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BAD48" w14:textId="65816FD8" w:rsidR="00CA03D5" w:rsidRPr="00DC242A" w:rsidRDefault="00D84F3E" w:rsidP="00472C3C">
      <w:pPr>
        <w:spacing w:line="276" w:lineRule="auto"/>
        <w:rPr>
          <w:color w:val="000000" w:themeColor="text1"/>
        </w:rPr>
      </w:pPr>
      <w:r w:rsidRPr="00DC242A">
        <w:rPr>
          <w:color w:val="000000" w:themeColor="text1"/>
        </w:rPr>
        <w:t>第</w:t>
      </w:r>
      <w:r w:rsidR="23A221FE" w:rsidRPr="00DC242A">
        <w:rPr>
          <w:color w:val="000000" w:themeColor="text1"/>
        </w:rPr>
        <w:t>３</w:t>
      </w:r>
      <w:r w:rsidR="00CA03D5" w:rsidRPr="00DC242A">
        <w:rPr>
          <w:color w:val="000000" w:themeColor="text1"/>
        </w:rPr>
        <w:t>回主幹教諭研修「研修テーマに関する法規について」</w:t>
      </w:r>
    </w:p>
    <w:tbl>
      <w:tblPr>
        <w:tblStyle w:val="a3"/>
        <w:tblW w:w="4110" w:type="dxa"/>
        <w:tblInd w:w="421" w:type="dxa"/>
        <w:tblLook w:val="04A0" w:firstRow="1" w:lastRow="0" w:firstColumn="1" w:lastColumn="0" w:noHBand="0" w:noVBand="1"/>
      </w:tblPr>
      <w:tblGrid>
        <w:gridCol w:w="4110"/>
      </w:tblGrid>
      <w:tr w:rsidR="00CA03D5" w:rsidRPr="00DC242A" w14:paraId="05369BF6" w14:textId="77777777" w:rsidTr="002721BC">
        <w:trPr>
          <w:trHeight w:val="401"/>
        </w:trPr>
        <w:tc>
          <w:tcPr>
            <w:tcW w:w="4110" w:type="dxa"/>
            <w:vAlign w:val="center"/>
          </w:tcPr>
          <w:p w14:paraId="4BD3537C" w14:textId="5A4B98B9" w:rsidR="00CA03D5" w:rsidRPr="00DC242A" w:rsidRDefault="00CA03D5" w:rsidP="00472C3C">
            <w:pPr>
              <w:rPr>
                <w:rFonts w:ascii="ＭＳ ゴシック" w:eastAsia="ＭＳ ゴシック" w:hAnsi="ＭＳ ゴシック"/>
                <w:color w:val="000000" w:themeColor="text1"/>
              </w:rPr>
            </w:pPr>
            <w:r w:rsidRPr="00DC242A">
              <w:rPr>
                <w:rFonts w:ascii="ＭＳ ゴシック" w:eastAsia="ＭＳ ゴシック" w:hAnsi="ＭＳ ゴシック" w:hint="eastAsia"/>
                <w:color w:val="000000" w:themeColor="text1"/>
                <w:sz w:val="24"/>
              </w:rPr>
              <w:t>研修テーマ：</w:t>
            </w:r>
            <w:r w:rsidR="006428FB" w:rsidRPr="00DC242A">
              <w:rPr>
                <w:rFonts w:ascii="ＭＳ ゴシック" w:eastAsia="ＭＳ ゴシック" w:hAnsi="ＭＳ ゴシック" w:hint="eastAsia"/>
                <w:color w:val="000000" w:themeColor="text1"/>
                <w:sz w:val="24"/>
              </w:rPr>
              <w:t>チーム学校と人材育成</w:t>
            </w:r>
          </w:p>
        </w:tc>
      </w:tr>
    </w:tbl>
    <w:p w14:paraId="1B09CCAA" w14:textId="77777777" w:rsidR="00CA03D5" w:rsidRPr="00DC242A" w:rsidRDefault="00CA03D5">
      <w:pPr>
        <w:rPr>
          <w:color w:val="000000" w:themeColor="text1"/>
        </w:rPr>
      </w:pPr>
    </w:p>
    <w:p w14:paraId="757192C7" w14:textId="5127716B" w:rsidR="00022E90" w:rsidRPr="00DC242A" w:rsidRDefault="00022E90" w:rsidP="00022E90">
      <w:pPr>
        <w:tabs>
          <w:tab w:val="center" w:pos="4819"/>
        </w:tabs>
        <w:rPr>
          <w:rFonts w:ascii="ＭＳ ゴシック" w:eastAsia="ＭＳ ゴシック" w:hAnsi="ＭＳ ゴシック"/>
          <w:color w:val="000000" w:themeColor="text1"/>
        </w:rPr>
      </w:pPr>
      <w:r w:rsidRPr="00DC242A">
        <w:rPr>
          <w:rFonts w:ascii="ＭＳ ゴシック" w:eastAsia="ＭＳ ゴシック" w:hAnsi="ＭＳ ゴシック"/>
          <w:color w:val="000000" w:themeColor="text1"/>
        </w:rPr>
        <w:t xml:space="preserve">１　</w:t>
      </w:r>
      <w:r w:rsidR="006D43B1" w:rsidRPr="00DC242A">
        <w:rPr>
          <w:rFonts w:ascii="ＭＳ ゴシック" w:eastAsia="ＭＳ ゴシック" w:hAnsi="ＭＳ ゴシック"/>
          <w:color w:val="000000" w:themeColor="text1"/>
        </w:rPr>
        <w:t>学校</w:t>
      </w:r>
      <w:r w:rsidR="00D84F3E" w:rsidRPr="00DC242A">
        <w:rPr>
          <w:rFonts w:ascii="ＭＳ ゴシック" w:eastAsia="ＭＳ ゴシック" w:hAnsi="ＭＳ ゴシック"/>
          <w:color w:val="000000" w:themeColor="text1"/>
        </w:rPr>
        <w:t>の定義と設置</w:t>
      </w:r>
    </w:p>
    <w:p w14:paraId="3508352F" w14:textId="0EACF6B3" w:rsidR="00022E90" w:rsidRPr="00DC242A" w:rsidRDefault="00022E90" w:rsidP="00D84F3E">
      <w:pPr>
        <w:tabs>
          <w:tab w:val="center" w:pos="4819"/>
        </w:tabs>
        <w:ind w:leftChars="100" w:left="220"/>
        <w:rPr>
          <w:color w:val="000000" w:themeColor="text1"/>
        </w:rPr>
      </w:pPr>
      <w:r w:rsidRPr="00DC242A">
        <w:rPr>
          <w:rFonts w:hint="eastAsia"/>
          <w:color w:val="000000" w:themeColor="text1"/>
        </w:rPr>
        <w:t xml:space="preserve">　</w:t>
      </w:r>
      <w:r w:rsidR="00EF4DD1" w:rsidRPr="00DC242A">
        <w:rPr>
          <w:rFonts w:hint="eastAsia"/>
          <w:color w:val="000000" w:themeColor="text1"/>
        </w:rPr>
        <w:t>教育基本法が規定する</w:t>
      </w:r>
      <w:r w:rsidR="00D84F3E" w:rsidRPr="00DC242A">
        <w:rPr>
          <w:rFonts w:hint="eastAsia"/>
          <w:color w:val="000000" w:themeColor="text1"/>
        </w:rPr>
        <w:t>「法律に定める学校」とは，学校教育法第１条で定義され</w:t>
      </w:r>
      <w:r w:rsidR="00D84F3E" w:rsidRPr="00DC242A">
        <w:rPr>
          <w:rFonts w:hAnsi="ＭＳ 明朝" w:hint="eastAsia"/>
          <w:color w:val="000000" w:themeColor="text1"/>
        </w:rPr>
        <w:t>ている</w:t>
      </w:r>
      <w:r w:rsidR="001F04B2" w:rsidRPr="00DC242A">
        <w:rPr>
          <w:rFonts w:hAnsi="ＭＳ 明朝" w:hint="eastAsia"/>
          <w:color w:val="000000" w:themeColor="text1"/>
        </w:rPr>
        <w:t>「幼稚園，小学校，中学校，義務教育学校，高等学校，中等教育学校，特別支援学校，大学及び高等専門学校」</w:t>
      </w:r>
      <w:r w:rsidR="00D84F3E" w:rsidRPr="00DC242A">
        <w:rPr>
          <w:rFonts w:hAnsi="ＭＳ 明朝" w:hint="eastAsia"/>
          <w:color w:val="000000" w:themeColor="text1"/>
          <w:sz w:val="21"/>
          <w:szCs w:val="21"/>
          <w:shd w:val="clear" w:color="auto" w:fill="FFFFFF"/>
        </w:rPr>
        <w:t>である</w:t>
      </w:r>
      <w:r w:rsidR="00BF5B49" w:rsidRPr="00DC242A">
        <w:rPr>
          <w:rFonts w:hAnsi="ＭＳ 明朝" w:hint="eastAsia"/>
          <w:color w:val="000000" w:themeColor="text1"/>
        </w:rPr>
        <w:t>。</w:t>
      </w:r>
      <w:r w:rsidR="00BF5B49" w:rsidRPr="00DC242A">
        <w:rPr>
          <w:rFonts w:hint="eastAsia"/>
          <w:color w:val="000000" w:themeColor="text1"/>
        </w:rPr>
        <w:t>これらの学校は，「学校教育法１条校」と呼ばれることがある。また</w:t>
      </w:r>
      <w:r w:rsidR="007400B1" w:rsidRPr="00DC242A">
        <w:rPr>
          <w:rFonts w:hint="eastAsia"/>
          <w:color w:val="000000" w:themeColor="text1"/>
        </w:rPr>
        <w:t>，</w:t>
      </w:r>
      <w:r w:rsidR="00284EE6" w:rsidRPr="00DC242A">
        <w:rPr>
          <w:rFonts w:hint="eastAsia"/>
          <w:color w:val="000000" w:themeColor="text1"/>
        </w:rPr>
        <w:t>教育について</w:t>
      </w:r>
      <w:r w:rsidR="00BF5B49" w:rsidRPr="00DC242A">
        <w:rPr>
          <w:rFonts w:hint="eastAsia"/>
          <w:color w:val="000000" w:themeColor="text1"/>
        </w:rPr>
        <w:t>は，</w:t>
      </w:r>
      <w:r w:rsidR="007400B1" w:rsidRPr="00DC242A">
        <w:rPr>
          <w:rFonts w:hint="eastAsia"/>
          <w:color w:val="000000" w:themeColor="text1"/>
        </w:rPr>
        <w:t>憲法第26条及び教育基本法第１条に規定があ</w:t>
      </w:r>
      <w:r w:rsidR="00284EE6" w:rsidRPr="00DC242A">
        <w:rPr>
          <w:rFonts w:hint="eastAsia"/>
          <w:color w:val="000000" w:themeColor="text1"/>
        </w:rPr>
        <w:t>り，学校はそ</w:t>
      </w:r>
      <w:r w:rsidR="00F06952" w:rsidRPr="00DC242A">
        <w:rPr>
          <w:rFonts w:hint="eastAsia"/>
          <w:color w:val="000000" w:themeColor="text1"/>
        </w:rPr>
        <w:t>の役割を担っていることから「公の性質」を有している（教育基本法</w:t>
      </w:r>
      <w:r w:rsidR="00284EE6" w:rsidRPr="00DC242A">
        <w:rPr>
          <w:rFonts w:hint="eastAsia"/>
          <w:color w:val="000000" w:themeColor="text1"/>
        </w:rPr>
        <w:t>第６条）。</w:t>
      </w:r>
      <w:r w:rsidR="00AF5022" w:rsidRPr="00DC242A">
        <w:rPr>
          <w:rFonts w:hint="eastAsia"/>
          <w:color w:val="000000" w:themeColor="text1"/>
        </w:rPr>
        <w:t>なお，教育基本法第６条の規定は，憲法第89条の「公の支配」との関係を念頭に置いて規定されたものである。</w:t>
      </w:r>
    </w:p>
    <w:p w14:paraId="48860D8F" w14:textId="16EDA47F" w:rsidR="00284EE6" w:rsidRPr="00DC242A" w:rsidRDefault="00284EE6" w:rsidP="00D84F3E">
      <w:pPr>
        <w:tabs>
          <w:tab w:val="center" w:pos="4819"/>
        </w:tabs>
        <w:ind w:leftChars="100" w:left="220"/>
        <w:rPr>
          <w:color w:val="000000" w:themeColor="text1"/>
        </w:rPr>
      </w:pPr>
      <w:r w:rsidRPr="00DC242A">
        <w:rPr>
          <w:color w:val="000000" w:themeColor="text1"/>
        </w:rPr>
        <w:t xml:space="preserve">　</w:t>
      </w:r>
      <w:r w:rsidR="009A425F" w:rsidRPr="00DC242A">
        <w:rPr>
          <w:color w:val="000000" w:themeColor="text1"/>
        </w:rPr>
        <w:t>学校を設置できるのは，国，地方</w:t>
      </w:r>
      <w:r w:rsidR="00F06952" w:rsidRPr="00DC242A">
        <w:rPr>
          <w:color w:val="000000" w:themeColor="text1"/>
        </w:rPr>
        <w:t>公共団体，私立学校法に規定されている学校法人である（学校教育法</w:t>
      </w:r>
      <w:r w:rsidR="009A425F" w:rsidRPr="00DC242A">
        <w:rPr>
          <w:color w:val="000000" w:themeColor="text1"/>
        </w:rPr>
        <w:t>第２条）。ただし，私立幼稚園には特例が認められている。また，構造改革</w:t>
      </w:r>
      <w:r w:rsidR="00AF5022" w:rsidRPr="00DC242A">
        <w:rPr>
          <w:color w:val="000000" w:themeColor="text1"/>
        </w:rPr>
        <w:t>特別区域</w:t>
      </w:r>
      <w:r w:rsidR="009A425F" w:rsidRPr="00DC242A">
        <w:rPr>
          <w:color w:val="000000" w:themeColor="text1"/>
        </w:rPr>
        <w:t>法によりＮＰＯ法人や学校設置会社が</w:t>
      </w:r>
      <w:r w:rsidR="00AF5022" w:rsidRPr="00DC242A">
        <w:rPr>
          <w:color w:val="000000" w:themeColor="text1"/>
        </w:rPr>
        <w:t>，例外的に</w:t>
      </w:r>
      <w:r w:rsidR="009A425F" w:rsidRPr="00DC242A">
        <w:rPr>
          <w:color w:val="000000" w:themeColor="text1"/>
        </w:rPr>
        <w:t>学校を設置</w:t>
      </w:r>
      <w:r w:rsidR="00AF5022" w:rsidRPr="00DC242A">
        <w:rPr>
          <w:color w:val="000000" w:themeColor="text1"/>
        </w:rPr>
        <w:t>できることになっている</w:t>
      </w:r>
      <w:r w:rsidR="009A425F" w:rsidRPr="00DC242A">
        <w:rPr>
          <w:color w:val="000000" w:themeColor="text1"/>
        </w:rPr>
        <w:t>。</w:t>
      </w:r>
    </w:p>
    <w:p w14:paraId="28D49274" w14:textId="015B3425" w:rsidR="00AF5022" w:rsidRPr="00DC242A" w:rsidRDefault="00D010A2" w:rsidP="00D84F3E">
      <w:pPr>
        <w:tabs>
          <w:tab w:val="center" w:pos="4819"/>
        </w:tabs>
        <w:ind w:leftChars="100" w:left="220"/>
        <w:rPr>
          <w:color w:val="000000" w:themeColor="text1"/>
        </w:rPr>
      </w:pPr>
      <w:r w:rsidRPr="00DC242A">
        <w:rPr>
          <w:color w:val="000000" w:themeColor="text1"/>
        </w:rPr>
        <w:t xml:space="preserve">　学校の設置者とその設置する学校に関しては，学校教育法第５条において規定されており，</w:t>
      </w:r>
      <w:r w:rsidR="00BF5B49" w:rsidRPr="00DC242A">
        <w:rPr>
          <w:color w:val="000000" w:themeColor="text1"/>
        </w:rPr>
        <w:t>学校の設置者は，</w:t>
      </w:r>
      <w:r w:rsidRPr="00DC242A">
        <w:rPr>
          <w:color w:val="000000" w:themeColor="text1"/>
        </w:rPr>
        <w:t>設置する学校を管理する権限が認められる（設置者管理主義）一方，学校運営に必要な経費を負担する（設置者負担義務）こととなっている。</w:t>
      </w:r>
    </w:p>
    <w:p w14:paraId="16ED2877" w14:textId="77777777" w:rsidR="00022E90" w:rsidRPr="00DC242A" w:rsidRDefault="00022E90" w:rsidP="00022E90">
      <w:pPr>
        <w:tabs>
          <w:tab w:val="center" w:pos="4819"/>
        </w:tabs>
        <w:rPr>
          <w:color w:val="000000" w:themeColor="text1"/>
        </w:rPr>
      </w:pPr>
    </w:p>
    <w:p w14:paraId="68E8B76E" w14:textId="3BFE4248" w:rsidR="00B2004B" w:rsidRPr="00DC242A" w:rsidRDefault="00B2004B" w:rsidP="00B2004B">
      <w:pPr>
        <w:tabs>
          <w:tab w:val="center" w:pos="4819"/>
        </w:tabs>
        <w:ind w:leftChars="100" w:left="220"/>
        <w:rPr>
          <w:color w:val="000000" w:themeColor="text1"/>
        </w:rPr>
      </w:pPr>
      <w:r w:rsidRPr="00DC242A">
        <w:rPr>
          <w:rFonts w:hint="eastAsia"/>
          <w:color w:val="000000" w:themeColor="text1"/>
        </w:rPr>
        <w:t>【日本国憲法】</w:t>
      </w:r>
    </w:p>
    <w:p w14:paraId="76452034" w14:textId="42952185" w:rsidR="00B2004B" w:rsidRPr="00DC242A" w:rsidRDefault="00B2004B" w:rsidP="00B2004B">
      <w:pPr>
        <w:tabs>
          <w:tab w:val="center" w:pos="4819"/>
        </w:tabs>
        <w:ind w:leftChars="100" w:left="220"/>
        <w:rPr>
          <w:color w:val="000000" w:themeColor="text1"/>
        </w:rPr>
      </w:pPr>
      <w:r w:rsidRPr="00DC242A">
        <w:rPr>
          <w:rFonts w:hint="eastAsia"/>
          <w:color w:val="000000" w:themeColor="text1"/>
        </w:rPr>
        <w:t>第</w:t>
      </w:r>
      <w:r w:rsidR="007400B1" w:rsidRPr="00DC242A">
        <w:rPr>
          <w:rFonts w:hint="eastAsia"/>
          <w:color w:val="000000" w:themeColor="text1"/>
        </w:rPr>
        <w:t>二十六</w:t>
      </w:r>
      <w:r w:rsidRPr="00DC242A">
        <w:rPr>
          <w:rFonts w:hint="eastAsia"/>
          <w:color w:val="000000" w:themeColor="text1"/>
        </w:rPr>
        <w:t>条</w:t>
      </w:r>
    </w:p>
    <w:p w14:paraId="4C87CBC2" w14:textId="238CAA6A" w:rsidR="007400B1" w:rsidRPr="00DC242A" w:rsidRDefault="00B2004B" w:rsidP="007400B1">
      <w:pPr>
        <w:tabs>
          <w:tab w:val="center" w:pos="4819"/>
        </w:tabs>
        <w:ind w:leftChars="100" w:left="220"/>
        <w:rPr>
          <w:color w:val="000000" w:themeColor="text1"/>
        </w:rPr>
      </w:pPr>
      <w:r w:rsidRPr="00DC242A">
        <w:rPr>
          <w:rFonts w:hint="eastAsia"/>
          <w:color w:val="000000" w:themeColor="text1"/>
        </w:rPr>
        <w:t xml:space="preserve">　</w:t>
      </w:r>
      <w:r w:rsidR="007400B1" w:rsidRPr="00DC242A">
        <w:rPr>
          <w:rFonts w:hint="eastAsia"/>
          <w:color w:val="000000" w:themeColor="text1"/>
        </w:rPr>
        <w:t>すべて国民は</w:t>
      </w:r>
      <w:r w:rsidR="00956BE9" w:rsidRPr="00DC242A">
        <w:rPr>
          <w:rFonts w:hint="eastAsia"/>
          <w:color w:val="000000" w:themeColor="text1"/>
        </w:rPr>
        <w:t>，</w:t>
      </w:r>
      <w:r w:rsidR="007400B1" w:rsidRPr="00DC242A">
        <w:rPr>
          <w:rFonts w:hint="eastAsia"/>
          <w:color w:val="000000" w:themeColor="text1"/>
        </w:rPr>
        <w:t>法律の定めるところにより</w:t>
      </w:r>
      <w:r w:rsidR="00956BE9" w:rsidRPr="00DC242A">
        <w:rPr>
          <w:rFonts w:hint="eastAsia"/>
          <w:color w:val="000000" w:themeColor="text1"/>
        </w:rPr>
        <w:t>，</w:t>
      </w:r>
      <w:r w:rsidR="007400B1" w:rsidRPr="00DC242A">
        <w:rPr>
          <w:rFonts w:hint="eastAsia"/>
          <w:color w:val="000000" w:themeColor="text1"/>
        </w:rPr>
        <w:t>その能力に応じて</w:t>
      </w:r>
      <w:r w:rsidR="00956BE9" w:rsidRPr="00DC242A">
        <w:rPr>
          <w:rFonts w:hint="eastAsia"/>
          <w:color w:val="000000" w:themeColor="text1"/>
        </w:rPr>
        <w:t>，</w:t>
      </w:r>
      <w:r w:rsidR="007400B1" w:rsidRPr="00DC242A">
        <w:rPr>
          <w:rFonts w:hint="eastAsia"/>
          <w:color w:val="000000" w:themeColor="text1"/>
        </w:rPr>
        <w:t>ひとしく教育を受ける権利を有する。</w:t>
      </w:r>
    </w:p>
    <w:p w14:paraId="1DC5ED0B" w14:textId="647946F1" w:rsidR="00B2004B" w:rsidRPr="00DC242A" w:rsidRDefault="007400B1" w:rsidP="007400B1">
      <w:pPr>
        <w:tabs>
          <w:tab w:val="center" w:pos="4819"/>
        </w:tabs>
        <w:ind w:leftChars="100" w:left="220"/>
        <w:rPr>
          <w:color w:val="000000" w:themeColor="text1"/>
        </w:rPr>
      </w:pPr>
      <w:r w:rsidRPr="00DC242A">
        <w:rPr>
          <w:rFonts w:hint="eastAsia"/>
          <w:color w:val="000000" w:themeColor="text1"/>
        </w:rPr>
        <w:t>２　すべて国民は</w:t>
      </w:r>
      <w:r w:rsidR="00956BE9" w:rsidRPr="00DC242A">
        <w:rPr>
          <w:rFonts w:hint="eastAsia"/>
          <w:color w:val="000000" w:themeColor="text1"/>
        </w:rPr>
        <w:t>，</w:t>
      </w:r>
      <w:r w:rsidRPr="00DC242A">
        <w:rPr>
          <w:rFonts w:hint="eastAsia"/>
          <w:color w:val="000000" w:themeColor="text1"/>
        </w:rPr>
        <w:t>法律の定めるところにより</w:t>
      </w:r>
      <w:r w:rsidR="00956BE9" w:rsidRPr="00DC242A">
        <w:rPr>
          <w:rFonts w:hint="eastAsia"/>
          <w:color w:val="000000" w:themeColor="text1"/>
        </w:rPr>
        <w:t>，</w:t>
      </w:r>
      <w:r w:rsidRPr="00DC242A">
        <w:rPr>
          <w:rFonts w:hint="eastAsia"/>
          <w:color w:val="000000" w:themeColor="text1"/>
        </w:rPr>
        <w:t>その保護する子女に普通教育を受けさせる義務を負ふ。義務教育は</w:t>
      </w:r>
      <w:r w:rsidR="00956BE9" w:rsidRPr="00DC242A">
        <w:rPr>
          <w:rFonts w:hint="eastAsia"/>
          <w:color w:val="000000" w:themeColor="text1"/>
        </w:rPr>
        <w:t>，</w:t>
      </w:r>
      <w:r w:rsidRPr="00DC242A">
        <w:rPr>
          <w:rFonts w:hint="eastAsia"/>
          <w:color w:val="000000" w:themeColor="text1"/>
        </w:rPr>
        <w:t>これを無償とする。</w:t>
      </w:r>
    </w:p>
    <w:p w14:paraId="7769C6BC" w14:textId="77777777" w:rsidR="00AF5022" w:rsidRPr="00DC242A" w:rsidRDefault="00AF5022" w:rsidP="007400B1">
      <w:pPr>
        <w:tabs>
          <w:tab w:val="center" w:pos="4819"/>
        </w:tabs>
        <w:ind w:leftChars="100" w:left="220"/>
        <w:rPr>
          <w:color w:val="000000" w:themeColor="text1"/>
        </w:rPr>
      </w:pPr>
      <w:r w:rsidRPr="00DC242A">
        <w:rPr>
          <w:rFonts w:hint="eastAsia"/>
          <w:color w:val="000000" w:themeColor="text1"/>
        </w:rPr>
        <w:t>第八十九条</w:t>
      </w:r>
    </w:p>
    <w:p w14:paraId="39B72DF2" w14:textId="7F8F2335" w:rsidR="00AF5022" w:rsidRPr="00DC242A" w:rsidRDefault="00AF5022" w:rsidP="007400B1">
      <w:pPr>
        <w:tabs>
          <w:tab w:val="center" w:pos="4819"/>
        </w:tabs>
        <w:ind w:leftChars="100" w:left="220"/>
        <w:rPr>
          <w:color w:val="000000" w:themeColor="text1"/>
        </w:rPr>
      </w:pPr>
      <w:r w:rsidRPr="00DC242A">
        <w:rPr>
          <w:rFonts w:hint="eastAsia"/>
          <w:color w:val="000000" w:themeColor="text1"/>
        </w:rPr>
        <w:t xml:space="preserve">　公金その他の公の財産は</w:t>
      </w:r>
      <w:r w:rsidR="00956BE9" w:rsidRPr="00DC242A">
        <w:rPr>
          <w:rFonts w:hint="eastAsia"/>
          <w:color w:val="000000" w:themeColor="text1"/>
        </w:rPr>
        <w:t>，</w:t>
      </w:r>
      <w:r w:rsidRPr="00DC242A">
        <w:rPr>
          <w:rFonts w:hint="eastAsia"/>
          <w:color w:val="000000" w:themeColor="text1"/>
        </w:rPr>
        <w:t>宗教上の組織若しくは団体の使用</w:t>
      </w:r>
      <w:r w:rsidR="00956BE9" w:rsidRPr="00DC242A">
        <w:rPr>
          <w:rFonts w:hint="eastAsia"/>
          <w:color w:val="000000" w:themeColor="text1"/>
        </w:rPr>
        <w:t>，</w:t>
      </w:r>
      <w:r w:rsidRPr="00DC242A">
        <w:rPr>
          <w:rFonts w:hint="eastAsia"/>
          <w:color w:val="000000" w:themeColor="text1"/>
        </w:rPr>
        <w:t>便益若しくは維持のため</w:t>
      </w:r>
      <w:r w:rsidR="00956BE9" w:rsidRPr="00DC242A">
        <w:rPr>
          <w:rFonts w:hint="eastAsia"/>
          <w:color w:val="000000" w:themeColor="text1"/>
        </w:rPr>
        <w:t>，</w:t>
      </w:r>
      <w:r w:rsidRPr="00DC242A">
        <w:rPr>
          <w:rFonts w:hint="eastAsia"/>
          <w:color w:val="000000" w:themeColor="text1"/>
        </w:rPr>
        <w:t>又は公の支配に属しない慈善</w:t>
      </w:r>
      <w:r w:rsidR="00956BE9" w:rsidRPr="00DC242A">
        <w:rPr>
          <w:rFonts w:hint="eastAsia"/>
          <w:color w:val="000000" w:themeColor="text1"/>
        </w:rPr>
        <w:t>，</w:t>
      </w:r>
      <w:r w:rsidRPr="00DC242A">
        <w:rPr>
          <w:rFonts w:hint="eastAsia"/>
          <w:color w:val="000000" w:themeColor="text1"/>
        </w:rPr>
        <w:t>教育若しくは博愛の事業に対し</w:t>
      </w:r>
      <w:r w:rsidR="00956BE9" w:rsidRPr="00DC242A">
        <w:rPr>
          <w:rFonts w:hint="eastAsia"/>
          <w:color w:val="000000" w:themeColor="text1"/>
        </w:rPr>
        <w:t>，</w:t>
      </w:r>
      <w:r w:rsidRPr="00DC242A">
        <w:rPr>
          <w:rFonts w:hint="eastAsia"/>
          <w:color w:val="000000" w:themeColor="text1"/>
        </w:rPr>
        <w:t>これを支出し</w:t>
      </w:r>
      <w:r w:rsidR="00956BE9" w:rsidRPr="00DC242A">
        <w:rPr>
          <w:rFonts w:hint="eastAsia"/>
          <w:color w:val="000000" w:themeColor="text1"/>
        </w:rPr>
        <w:t>，</w:t>
      </w:r>
      <w:r w:rsidRPr="00DC242A">
        <w:rPr>
          <w:rFonts w:hint="eastAsia"/>
          <w:color w:val="000000" w:themeColor="text1"/>
        </w:rPr>
        <w:t>又はその利用に供してはならない。</w:t>
      </w:r>
    </w:p>
    <w:p w14:paraId="27FFE4AA" w14:textId="77777777" w:rsidR="00B2004B" w:rsidRPr="00DC242A" w:rsidRDefault="00B2004B" w:rsidP="00022E90">
      <w:pPr>
        <w:tabs>
          <w:tab w:val="center" w:pos="4819"/>
        </w:tabs>
        <w:rPr>
          <w:color w:val="000000" w:themeColor="text1"/>
        </w:rPr>
      </w:pPr>
    </w:p>
    <w:p w14:paraId="6557F98D" w14:textId="5EE941CB" w:rsidR="007400B1" w:rsidRPr="00DC242A" w:rsidRDefault="007400B1" w:rsidP="007400B1">
      <w:pPr>
        <w:tabs>
          <w:tab w:val="center" w:pos="4819"/>
        </w:tabs>
        <w:ind w:leftChars="100" w:left="220"/>
        <w:rPr>
          <w:color w:val="000000" w:themeColor="text1"/>
        </w:rPr>
      </w:pPr>
      <w:r w:rsidRPr="00DC242A">
        <w:rPr>
          <w:color w:val="000000" w:themeColor="text1"/>
        </w:rPr>
        <w:t>【教育基本法</w:t>
      </w:r>
      <w:r w:rsidRPr="00DC242A">
        <w:rPr>
          <w:rFonts w:hint="eastAsia"/>
          <w:color w:val="000000" w:themeColor="text1"/>
        </w:rPr>
        <w:t>】</w:t>
      </w:r>
    </w:p>
    <w:p w14:paraId="5A75DCFF" w14:textId="4B493095" w:rsidR="007400B1" w:rsidRPr="00DC242A" w:rsidRDefault="007400B1" w:rsidP="007400B1">
      <w:pPr>
        <w:tabs>
          <w:tab w:val="center" w:pos="4819"/>
        </w:tabs>
        <w:ind w:leftChars="100" w:left="220"/>
        <w:rPr>
          <w:color w:val="000000" w:themeColor="text1"/>
        </w:rPr>
      </w:pPr>
      <w:r w:rsidRPr="00DC242A">
        <w:rPr>
          <w:rFonts w:hint="eastAsia"/>
          <w:color w:val="000000" w:themeColor="text1"/>
        </w:rPr>
        <w:t>第一条（教育の目的）</w:t>
      </w:r>
    </w:p>
    <w:p w14:paraId="358DE150" w14:textId="40039C19" w:rsidR="007400B1" w:rsidRPr="00DC242A" w:rsidRDefault="007400B1" w:rsidP="007400B1">
      <w:pPr>
        <w:tabs>
          <w:tab w:val="center" w:pos="4819"/>
        </w:tabs>
        <w:ind w:leftChars="100" w:left="220"/>
        <w:rPr>
          <w:color w:val="000000" w:themeColor="text1"/>
        </w:rPr>
      </w:pPr>
      <w:r w:rsidRPr="00DC242A">
        <w:rPr>
          <w:rFonts w:hint="eastAsia"/>
          <w:color w:val="000000" w:themeColor="text1"/>
        </w:rPr>
        <w:t xml:space="preserve">　教育は</w:t>
      </w:r>
      <w:r w:rsidR="00956BE9" w:rsidRPr="00DC242A">
        <w:rPr>
          <w:rFonts w:hint="eastAsia"/>
          <w:color w:val="000000" w:themeColor="text1"/>
        </w:rPr>
        <w:t>，</w:t>
      </w:r>
      <w:r w:rsidRPr="00DC242A">
        <w:rPr>
          <w:rFonts w:hint="eastAsia"/>
          <w:color w:val="000000" w:themeColor="text1"/>
        </w:rPr>
        <w:t>人格の完成を目指し</w:t>
      </w:r>
      <w:r w:rsidR="00956BE9" w:rsidRPr="00DC242A">
        <w:rPr>
          <w:rFonts w:hint="eastAsia"/>
          <w:color w:val="000000" w:themeColor="text1"/>
        </w:rPr>
        <w:t>，</w:t>
      </w:r>
      <w:r w:rsidRPr="00DC242A">
        <w:rPr>
          <w:rFonts w:hint="eastAsia"/>
          <w:color w:val="000000" w:themeColor="text1"/>
        </w:rPr>
        <w:t>平和で民主的な国家及び社会の形成者として必要な資質を備えた心身ともに健康な国民の育成を期して行われなければならない。</w:t>
      </w:r>
    </w:p>
    <w:p w14:paraId="3A50E1CD" w14:textId="2B1BBA65" w:rsidR="00E842B3" w:rsidRPr="00DC242A" w:rsidRDefault="00E842B3" w:rsidP="00E842B3">
      <w:pPr>
        <w:tabs>
          <w:tab w:val="center" w:pos="4819"/>
        </w:tabs>
        <w:ind w:leftChars="100" w:left="220"/>
        <w:rPr>
          <w:color w:val="000000" w:themeColor="text1"/>
        </w:rPr>
      </w:pPr>
      <w:r w:rsidRPr="00DC242A">
        <w:rPr>
          <w:rFonts w:hint="eastAsia"/>
          <w:color w:val="000000" w:themeColor="text1"/>
        </w:rPr>
        <w:t>第五条（義務教育）</w:t>
      </w:r>
    </w:p>
    <w:p w14:paraId="3BECC4F2" w14:textId="7F0E1E8B" w:rsidR="00E842B3" w:rsidRPr="00DC242A" w:rsidRDefault="00E842B3" w:rsidP="00E842B3">
      <w:pPr>
        <w:tabs>
          <w:tab w:val="center" w:pos="4819"/>
        </w:tabs>
        <w:ind w:leftChars="100" w:left="220"/>
        <w:rPr>
          <w:color w:val="000000" w:themeColor="text1"/>
        </w:rPr>
      </w:pPr>
      <w:r w:rsidRPr="00DC242A">
        <w:rPr>
          <w:rFonts w:hint="eastAsia"/>
          <w:color w:val="000000" w:themeColor="text1"/>
        </w:rPr>
        <w:t xml:space="preserve">　国民は</w:t>
      </w:r>
      <w:r w:rsidR="00956BE9" w:rsidRPr="00DC242A">
        <w:rPr>
          <w:rFonts w:hint="eastAsia"/>
          <w:color w:val="000000" w:themeColor="text1"/>
        </w:rPr>
        <w:t>，</w:t>
      </w:r>
      <w:r w:rsidRPr="00DC242A">
        <w:rPr>
          <w:rFonts w:hint="eastAsia"/>
          <w:color w:val="000000" w:themeColor="text1"/>
        </w:rPr>
        <w:t>その保護する子に</w:t>
      </w:r>
      <w:r w:rsidR="00956BE9" w:rsidRPr="00DC242A">
        <w:rPr>
          <w:rFonts w:hint="eastAsia"/>
          <w:color w:val="000000" w:themeColor="text1"/>
        </w:rPr>
        <w:t>，</w:t>
      </w:r>
      <w:r w:rsidRPr="00DC242A">
        <w:rPr>
          <w:rFonts w:hint="eastAsia"/>
          <w:color w:val="000000" w:themeColor="text1"/>
        </w:rPr>
        <w:t>別に法律で定めるところにより</w:t>
      </w:r>
      <w:r w:rsidR="00956BE9" w:rsidRPr="00DC242A">
        <w:rPr>
          <w:rFonts w:hint="eastAsia"/>
          <w:color w:val="000000" w:themeColor="text1"/>
        </w:rPr>
        <w:t>，</w:t>
      </w:r>
      <w:r w:rsidRPr="00DC242A">
        <w:rPr>
          <w:rFonts w:hint="eastAsia"/>
          <w:color w:val="000000" w:themeColor="text1"/>
        </w:rPr>
        <w:t>普通教育を受けさせる義務を負う。</w:t>
      </w:r>
    </w:p>
    <w:p w14:paraId="04FB6DE4" w14:textId="14B17E78" w:rsidR="00284EE6" w:rsidRPr="00DC242A" w:rsidRDefault="00284EE6" w:rsidP="00284EE6">
      <w:pPr>
        <w:tabs>
          <w:tab w:val="center" w:pos="4819"/>
        </w:tabs>
        <w:ind w:leftChars="100" w:left="220"/>
        <w:rPr>
          <w:color w:val="000000" w:themeColor="text1"/>
        </w:rPr>
      </w:pPr>
      <w:r w:rsidRPr="00DC242A">
        <w:rPr>
          <w:rFonts w:hint="eastAsia"/>
          <w:color w:val="000000" w:themeColor="text1"/>
        </w:rPr>
        <w:t>第六条（学校教育）</w:t>
      </w:r>
    </w:p>
    <w:p w14:paraId="43D60A56" w14:textId="0568F654" w:rsidR="00284EE6" w:rsidRPr="00DC242A" w:rsidRDefault="00284EE6" w:rsidP="00284EE6">
      <w:pPr>
        <w:tabs>
          <w:tab w:val="center" w:pos="4819"/>
        </w:tabs>
        <w:ind w:leftChars="100" w:left="220"/>
        <w:rPr>
          <w:color w:val="000000" w:themeColor="text1"/>
        </w:rPr>
      </w:pPr>
      <w:r w:rsidRPr="00DC242A">
        <w:rPr>
          <w:rFonts w:hint="eastAsia"/>
          <w:color w:val="000000" w:themeColor="text1"/>
        </w:rPr>
        <w:t xml:space="preserve">　法律に定める学校は</w:t>
      </w:r>
      <w:r w:rsidR="00956BE9" w:rsidRPr="00DC242A">
        <w:rPr>
          <w:rFonts w:hint="eastAsia"/>
          <w:color w:val="000000" w:themeColor="text1"/>
        </w:rPr>
        <w:t>，</w:t>
      </w:r>
      <w:r w:rsidRPr="00DC242A">
        <w:rPr>
          <w:rFonts w:hint="eastAsia"/>
          <w:color w:val="000000" w:themeColor="text1"/>
        </w:rPr>
        <w:t>公の性質を有するものであって</w:t>
      </w:r>
      <w:r w:rsidR="00956BE9" w:rsidRPr="00DC242A">
        <w:rPr>
          <w:rFonts w:hint="eastAsia"/>
          <w:color w:val="000000" w:themeColor="text1"/>
        </w:rPr>
        <w:t>，</w:t>
      </w:r>
      <w:r w:rsidRPr="00DC242A">
        <w:rPr>
          <w:rFonts w:hint="eastAsia"/>
          <w:color w:val="000000" w:themeColor="text1"/>
        </w:rPr>
        <w:t>国</w:t>
      </w:r>
      <w:r w:rsidR="00956BE9" w:rsidRPr="00DC242A">
        <w:rPr>
          <w:rFonts w:hint="eastAsia"/>
          <w:color w:val="000000" w:themeColor="text1"/>
        </w:rPr>
        <w:t>，</w:t>
      </w:r>
      <w:r w:rsidRPr="00DC242A">
        <w:rPr>
          <w:rFonts w:hint="eastAsia"/>
          <w:color w:val="000000" w:themeColor="text1"/>
        </w:rPr>
        <w:t>地方公共団体及び法律に定める法人のみが</w:t>
      </w:r>
      <w:r w:rsidR="00956BE9" w:rsidRPr="00DC242A">
        <w:rPr>
          <w:rFonts w:hint="eastAsia"/>
          <w:color w:val="000000" w:themeColor="text1"/>
        </w:rPr>
        <w:t>，</w:t>
      </w:r>
      <w:r w:rsidRPr="00DC242A">
        <w:rPr>
          <w:rFonts w:hint="eastAsia"/>
          <w:color w:val="000000" w:themeColor="text1"/>
        </w:rPr>
        <w:t>これを設置することができる。</w:t>
      </w:r>
    </w:p>
    <w:p w14:paraId="09C0B934" w14:textId="47735FDB" w:rsidR="00284EE6" w:rsidRPr="00DC242A" w:rsidRDefault="00284EE6" w:rsidP="00284EE6">
      <w:pPr>
        <w:tabs>
          <w:tab w:val="center" w:pos="4819"/>
        </w:tabs>
        <w:ind w:leftChars="100" w:left="220"/>
        <w:rPr>
          <w:color w:val="000000" w:themeColor="text1"/>
        </w:rPr>
      </w:pPr>
      <w:r w:rsidRPr="00DC242A">
        <w:rPr>
          <w:rFonts w:hint="eastAsia"/>
          <w:color w:val="000000" w:themeColor="text1"/>
        </w:rPr>
        <w:t>２　前項の学校においては</w:t>
      </w:r>
      <w:r w:rsidR="00956BE9" w:rsidRPr="00DC242A">
        <w:rPr>
          <w:rFonts w:hint="eastAsia"/>
          <w:color w:val="000000" w:themeColor="text1"/>
        </w:rPr>
        <w:t>，</w:t>
      </w:r>
      <w:r w:rsidRPr="00DC242A">
        <w:rPr>
          <w:rFonts w:hint="eastAsia"/>
          <w:color w:val="000000" w:themeColor="text1"/>
        </w:rPr>
        <w:t>教育の目標が達成されるよう</w:t>
      </w:r>
      <w:r w:rsidR="00956BE9" w:rsidRPr="00DC242A">
        <w:rPr>
          <w:rFonts w:hint="eastAsia"/>
          <w:color w:val="000000" w:themeColor="text1"/>
        </w:rPr>
        <w:t>，</w:t>
      </w:r>
      <w:r w:rsidRPr="00DC242A">
        <w:rPr>
          <w:rFonts w:hint="eastAsia"/>
          <w:color w:val="000000" w:themeColor="text1"/>
        </w:rPr>
        <w:t>教育を受ける者の心身の発達に応じ</w:t>
      </w:r>
      <w:r w:rsidRPr="00DC242A">
        <w:rPr>
          <w:rFonts w:hint="eastAsia"/>
          <w:color w:val="000000" w:themeColor="text1"/>
        </w:rPr>
        <w:lastRenderedPageBreak/>
        <w:t>て</w:t>
      </w:r>
      <w:r w:rsidR="00956BE9" w:rsidRPr="00DC242A">
        <w:rPr>
          <w:rFonts w:hint="eastAsia"/>
          <w:color w:val="000000" w:themeColor="text1"/>
        </w:rPr>
        <w:t>，</w:t>
      </w:r>
      <w:r w:rsidRPr="00DC242A">
        <w:rPr>
          <w:rFonts w:hint="eastAsia"/>
          <w:color w:val="000000" w:themeColor="text1"/>
        </w:rPr>
        <w:t>体系的な教育が組織的に行われなければならない。この場合において</w:t>
      </w:r>
      <w:r w:rsidR="00956BE9" w:rsidRPr="00DC242A">
        <w:rPr>
          <w:rFonts w:hint="eastAsia"/>
          <w:color w:val="000000" w:themeColor="text1"/>
        </w:rPr>
        <w:t>，</w:t>
      </w:r>
      <w:r w:rsidRPr="00DC242A">
        <w:rPr>
          <w:rFonts w:hint="eastAsia"/>
          <w:color w:val="000000" w:themeColor="text1"/>
        </w:rPr>
        <w:t>教育を受ける者が</w:t>
      </w:r>
      <w:r w:rsidR="00956BE9" w:rsidRPr="00DC242A">
        <w:rPr>
          <w:rFonts w:hint="eastAsia"/>
          <w:color w:val="000000" w:themeColor="text1"/>
        </w:rPr>
        <w:t>，</w:t>
      </w:r>
      <w:r w:rsidRPr="00DC242A">
        <w:rPr>
          <w:rFonts w:hint="eastAsia"/>
          <w:color w:val="000000" w:themeColor="text1"/>
        </w:rPr>
        <w:t>学校生活を営む上で必要な規律を重んずるとともに</w:t>
      </w:r>
      <w:r w:rsidR="00956BE9" w:rsidRPr="00DC242A">
        <w:rPr>
          <w:rFonts w:hint="eastAsia"/>
          <w:color w:val="000000" w:themeColor="text1"/>
        </w:rPr>
        <w:t>，</w:t>
      </w:r>
      <w:r w:rsidRPr="00DC242A">
        <w:rPr>
          <w:rFonts w:hint="eastAsia"/>
          <w:color w:val="000000" w:themeColor="text1"/>
        </w:rPr>
        <w:t>自ら進んで学習に取り組む意欲を高めることを重視して行われなければならない。</w:t>
      </w:r>
    </w:p>
    <w:p w14:paraId="34DE79B8" w14:textId="6DAA924E" w:rsidR="0020311E" w:rsidRPr="00DC242A" w:rsidRDefault="0020311E" w:rsidP="0020311E">
      <w:pPr>
        <w:tabs>
          <w:tab w:val="center" w:pos="4819"/>
        </w:tabs>
        <w:ind w:leftChars="100" w:left="220"/>
        <w:rPr>
          <w:color w:val="000000" w:themeColor="text1"/>
        </w:rPr>
      </w:pPr>
      <w:r w:rsidRPr="00DC242A">
        <w:rPr>
          <w:rFonts w:hint="eastAsia"/>
          <w:color w:val="000000" w:themeColor="text1"/>
        </w:rPr>
        <w:t>第十四条（政治教育）</w:t>
      </w:r>
    </w:p>
    <w:p w14:paraId="1A834217" w14:textId="679A6A13" w:rsidR="0020311E" w:rsidRPr="00DC242A" w:rsidRDefault="0020311E" w:rsidP="0020311E">
      <w:pPr>
        <w:tabs>
          <w:tab w:val="center" w:pos="4819"/>
        </w:tabs>
        <w:ind w:leftChars="100" w:left="220"/>
        <w:rPr>
          <w:color w:val="000000" w:themeColor="text1"/>
        </w:rPr>
      </w:pPr>
      <w:r w:rsidRPr="00DC242A">
        <w:rPr>
          <w:rFonts w:hint="eastAsia"/>
          <w:color w:val="000000" w:themeColor="text1"/>
        </w:rPr>
        <w:t xml:space="preserve">　良識ある公民として必要な政治的教養は</w:t>
      </w:r>
      <w:r w:rsidR="00956BE9" w:rsidRPr="00DC242A">
        <w:rPr>
          <w:rFonts w:hint="eastAsia"/>
          <w:color w:val="000000" w:themeColor="text1"/>
        </w:rPr>
        <w:t>，</w:t>
      </w:r>
      <w:r w:rsidRPr="00DC242A">
        <w:rPr>
          <w:rFonts w:hint="eastAsia"/>
          <w:color w:val="000000" w:themeColor="text1"/>
        </w:rPr>
        <w:t>教育上尊重されなければならない。</w:t>
      </w:r>
    </w:p>
    <w:p w14:paraId="388B3736" w14:textId="19FF97C6" w:rsidR="0020311E" w:rsidRPr="00DC242A" w:rsidRDefault="0020311E" w:rsidP="0020311E">
      <w:pPr>
        <w:tabs>
          <w:tab w:val="center" w:pos="4819"/>
        </w:tabs>
        <w:ind w:leftChars="100" w:left="220"/>
        <w:rPr>
          <w:color w:val="000000" w:themeColor="text1"/>
        </w:rPr>
      </w:pPr>
      <w:r w:rsidRPr="00DC242A">
        <w:rPr>
          <w:rFonts w:hint="eastAsia"/>
          <w:color w:val="000000" w:themeColor="text1"/>
        </w:rPr>
        <w:t>２　法律に定める学校は</w:t>
      </w:r>
      <w:r w:rsidR="00956BE9" w:rsidRPr="00DC242A">
        <w:rPr>
          <w:rFonts w:hint="eastAsia"/>
          <w:color w:val="000000" w:themeColor="text1"/>
        </w:rPr>
        <w:t>，</w:t>
      </w:r>
      <w:r w:rsidRPr="00DC242A">
        <w:rPr>
          <w:rFonts w:hint="eastAsia"/>
          <w:color w:val="000000" w:themeColor="text1"/>
        </w:rPr>
        <w:t>特定の政党を支持し</w:t>
      </w:r>
      <w:r w:rsidR="00956BE9" w:rsidRPr="00DC242A">
        <w:rPr>
          <w:rFonts w:hint="eastAsia"/>
          <w:color w:val="000000" w:themeColor="text1"/>
        </w:rPr>
        <w:t>，</w:t>
      </w:r>
      <w:r w:rsidRPr="00DC242A">
        <w:rPr>
          <w:rFonts w:hint="eastAsia"/>
          <w:color w:val="000000" w:themeColor="text1"/>
        </w:rPr>
        <w:t>又はこれに反対するための政治教育その他政治的活動をしてはならない。</w:t>
      </w:r>
    </w:p>
    <w:p w14:paraId="672C7A41" w14:textId="29B78195" w:rsidR="005A402F" w:rsidRPr="00DC242A" w:rsidRDefault="0020311E" w:rsidP="0020311E">
      <w:pPr>
        <w:tabs>
          <w:tab w:val="center" w:pos="4819"/>
        </w:tabs>
        <w:ind w:leftChars="100" w:left="220"/>
        <w:rPr>
          <w:color w:val="000000" w:themeColor="text1"/>
        </w:rPr>
      </w:pPr>
      <w:r w:rsidRPr="00DC242A">
        <w:rPr>
          <w:rFonts w:hint="eastAsia"/>
          <w:color w:val="000000" w:themeColor="text1"/>
        </w:rPr>
        <w:t>第十五条</w:t>
      </w:r>
      <w:r w:rsidR="005A402F" w:rsidRPr="00DC242A">
        <w:rPr>
          <w:rFonts w:hint="eastAsia"/>
          <w:color w:val="000000" w:themeColor="text1"/>
        </w:rPr>
        <w:t>（宗教教育）</w:t>
      </w:r>
    </w:p>
    <w:p w14:paraId="404CDA00" w14:textId="7647FF4C" w:rsidR="0020311E" w:rsidRPr="00DC242A" w:rsidRDefault="0020311E" w:rsidP="0020311E">
      <w:pPr>
        <w:tabs>
          <w:tab w:val="center" w:pos="4819"/>
        </w:tabs>
        <w:ind w:leftChars="100" w:left="220"/>
        <w:rPr>
          <w:color w:val="000000" w:themeColor="text1"/>
        </w:rPr>
      </w:pPr>
      <w:r w:rsidRPr="00DC242A">
        <w:rPr>
          <w:rFonts w:hint="eastAsia"/>
          <w:color w:val="000000" w:themeColor="text1"/>
        </w:rPr>
        <w:t xml:space="preserve">　宗教に関する寛容の態度</w:t>
      </w:r>
      <w:r w:rsidR="00956BE9" w:rsidRPr="00DC242A">
        <w:rPr>
          <w:rFonts w:hint="eastAsia"/>
          <w:color w:val="000000" w:themeColor="text1"/>
        </w:rPr>
        <w:t>，</w:t>
      </w:r>
      <w:r w:rsidRPr="00DC242A">
        <w:rPr>
          <w:rFonts w:hint="eastAsia"/>
          <w:color w:val="000000" w:themeColor="text1"/>
        </w:rPr>
        <w:t>宗教に関する一般的な教養及び宗教の社会生活における地位は</w:t>
      </w:r>
      <w:r w:rsidR="00956BE9" w:rsidRPr="00DC242A">
        <w:rPr>
          <w:rFonts w:hint="eastAsia"/>
          <w:color w:val="000000" w:themeColor="text1"/>
        </w:rPr>
        <w:t>，</w:t>
      </w:r>
      <w:r w:rsidRPr="00DC242A">
        <w:rPr>
          <w:rFonts w:hint="eastAsia"/>
          <w:color w:val="000000" w:themeColor="text1"/>
        </w:rPr>
        <w:t>教育上尊重されなければならない。</w:t>
      </w:r>
    </w:p>
    <w:p w14:paraId="02159F5B" w14:textId="576A77FB" w:rsidR="0020311E" w:rsidRPr="00DC242A" w:rsidRDefault="0020311E" w:rsidP="0020311E">
      <w:pPr>
        <w:tabs>
          <w:tab w:val="center" w:pos="4819"/>
        </w:tabs>
        <w:ind w:leftChars="100" w:left="220"/>
        <w:rPr>
          <w:color w:val="000000" w:themeColor="text1"/>
        </w:rPr>
      </w:pPr>
      <w:r w:rsidRPr="00DC242A">
        <w:rPr>
          <w:rFonts w:hint="eastAsia"/>
          <w:color w:val="000000" w:themeColor="text1"/>
        </w:rPr>
        <w:t>２　国及び地方公共団体が設置する学校は</w:t>
      </w:r>
      <w:r w:rsidR="00956BE9" w:rsidRPr="00DC242A">
        <w:rPr>
          <w:rFonts w:hint="eastAsia"/>
          <w:color w:val="000000" w:themeColor="text1"/>
        </w:rPr>
        <w:t>，</w:t>
      </w:r>
      <w:r w:rsidRPr="00DC242A">
        <w:rPr>
          <w:rFonts w:hint="eastAsia"/>
          <w:color w:val="000000" w:themeColor="text1"/>
        </w:rPr>
        <w:t>特定の宗教のための宗教教育その他宗教的活動をしてはならない。</w:t>
      </w:r>
    </w:p>
    <w:p w14:paraId="7B0D87BC" w14:textId="77777777" w:rsidR="007400B1" w:rsidRPr="00DC242A" w:rsidRDefault="007400B1" w:rsidP="00022E90">
      <w:pPr>
        <w:tabs>
          <w:tab w:val="center" w:pos="4819"/>
        </w:tabs>
        <w:rPr>
          <w:color w:val="000000" w:themeColor="text1"/>
        </w:rPr>
      </w:pPr>
    </w:p>
    <w:p w14:paraId="520BC973" w14:textId="42E9471F" w:rsidR="007400B1" w:rsidRPr="00DC242A" w:rsidRDefault="007400B1" w:rsidP="007400B1">
      <w:pPr>
        <w:tabs>
          <w:tab w:val="center" w:pos="4819"/>
        </w:tabs>
        <w:ind w:leftChars="100" w:left="220"/>
        <w:rPr>
          <w:color w:val="000000" w:themeColor="text1"/>
        </w:rPr>
      </w:pPr>
      <w:r w:rsidRPr="00DC242A">
        <w:rPr>
          <w:color w:val="000000" w:themeColor="text1"/>
        </w:rPr>
        <w:t>【学校教育法】</w:t>
      </w:r>
    </w:p>
    <w:p w14:paraId="77E74F96" w14:textId="77777777" w:rsidR="007400B1" w:rsidRPr="00DC242A" w:rsidRDefault="007400B1" w:rsidP="007400B1">
      <w:pPr>
        <w:tabs>
          <w:tab w:val="center" w:pos="4819"/>
        </w:tabs>
        <w:ind w:leftChars="100" w:left="220"/>
        <w:rPr>
          <w:color w:val="000000" w:themeColor="text1"/>
        </w:rPr>
      </w:pPr>
      <w:r w:rsidRPr="00DC242A">
        <w:rPr>
          <w:rFonts w:hint="eastAsia"/>
          <w:color w:val="000000" w:themeColor="text1"/>
        </w:rPr>
        <w:t>第一条</w:t>
      </w:r>
    </w:p>
    <w:p w14:paraId="79DD29A1" w14:textId="7E38634F" w:rsidR="007400B1" w:rsidRPr="00DC242A" w:rsidRDefault="007400B1" w:rsidP="007400B1">
      <w:pPr>
        <w:tabs>
          <w:tab w:val="center" w:pos="4819"/>
        </w:tabs>
        <w:ind w:leftChars="100" w:left="220"/>
        <w:rPr>
          <w:color w:val="000000" w:themeColor="text1"/>
        </w:rPr>
      </w:pPr>
      <w:r w:rsidRPr="00DC242A">
        <w:rPr>
          <w:rFonts w:hint="eastAsia"/>
          <w:color w:val="000000" w:themeColor="text1"/>
        </w:rPr>
        <w:t xml:space="preserve">　この法律で</w:t>
      </w:r>
      <w:r w:rsidR="00956BE9" w:rsidRPr="00DC242A">
        <w:rPr>
          <w:rFonts w:hint="eastAsia"/>
          <w:color w:val="000000" w:themeColor="text1"/>
        </w:rPr>
        <w:t>，</w:t>
      </w:r>
      <w:r w:rsidRPr="00DC242A">
        <w:rPr>
          <w:rFonts w:hint="eastAsia"/>
          <w:color w:val="000000" w:themeColor="text1"/>
        </w:rPr>
        <w:t>学校とは</w:t>
      </w:r>
      <w:r w:rsidR="00956BE9" w:rsidRPr="00DC242A">
        <w:rPr>
          <w:rFonts w:hint="eastAsia"/>
          <w:color w:val="000000" w:themeColor="text1"/>
        </w:rPr>
        <w:t>，</w:t>
      </w:r>
      <w:r w:rsidRPr="00DC242A">
        <w:rPr>
          <w:rFonts w:hint="eastAsia"/>
          <w:color w:val="000000" w:themeColor="text1"/>
        </w:rPr>
        <w:t>幼稚園</w:t>
      </w:r>
      <w:r w:rsidR="00956BE9" w:rsidRPr="00DC242A">
        <w:rPr>
          <w:rFonts w:hint="eastAsia"/>
          <w:color w:val="000000" w:themeColor="text1"/>
        </w:rPr>
        <w:t>，</w:t>
      </w:r>
      <w:r w:rsidRPr="00DC242A">
        <w:rPr>
          <w:rFonts w:hint="eastAsia"/>
          <w:color w:val="000000" w:themeColor="text1"/>
        </w:rPr>
        <w:t>小学校</w:t>
      </w:r>
      <w:r w:rsidR="00956BE9" w:rsidRPr="00DC242A">
        <w:rPr>
          <w:rFonts w:hint="eastAsia"/>
          <w:color w:val="000000" w:themeColor="text1"/>
        </w:rPr>
        <w:t>，</w:t>
      </w:r>
      <w:r w:rsidRPr="00DC242A">
        <w:rPr>
          <w:rFonts w:hint="eastAsia"/>
          <w:color w:val="000000" w:themeColor="text1"/>
        </w:rPr>
        <w:t>中学校</w:t>
      </w:r>
      <w:r w:rsidR="00956BE9" w:rsidRPr="00DC242A">
        <w:rPr>
          <w:rFonts w:hint="eastAsia"/>
          <w:color w:val="000000" w:themeColor="text1"/>
        </w:rPr>
        <w:t>，</w:t>
      </w:r>
      <w:r w:rsidRPr="00DC242A">
        <w:rPr>
          <w:rFonts w:hint="eastAsia"/>
          <w:color w:val="000000" w:themeColor="text1"/>
        </w:rPr>
        <w:t>義務教育学校</w:t>
      </w:r>
      <w:r w:rsidR="00956BE9" w:rsidRPr="00DC242A">
        <w:rPr>
          <w:rFonts w:hint="eastAsia"/>
          <w:color w:val="000000" w:themeColor="text1"/>
        </w:rPr>
        <w:t>，</w:t>
      </w:r>
      <w:r w:rsidRPr="00DC242A">
        <w:rPr>
          <w:rFonts w:hint="eastAsia"/>
          <w:color w:val="000000" w:themeColor="text1"/>
        </w:rPr>
        <w:t>高等学校</w:t>
      </w:r>
      <w:r w:rsidR="00956BE9" w:rsidRPr="00DC242A">
        <w:rPr>
          <w:rFonts w:hint="eastAsia"/>
          <w:color w:val="000000" w:themeColor="text1"/>
        </w:rPr>
        <w:t>，</w:t>
      </w:r>
      <w:r w:rsidRPr="00DC242A">
        <w:rPr>
          <w:rFonts w:hint="eastAsia"/>
          <w:color w:val="000000" w:themeColor="text1"/>
        </w:rPr>
        <w:t>中等教育学校</w:t>
      </w:r>
      <w:r w:rsidR="00956BE9" w:rsidRPr="00DC242A">
        <w:rPr>
          <w:rFonts w:hint="eastAsia"/>
          <w:color w:val="000000" w:themeColor="text1"/>
        </w:rPr>
        <w:t>，</w:t>
      </w:r>
      <w:r w:rsidRPr="00DC242A">
        <w:rPr>
          <w:rFonts w:hint="eastAsia"/>
          <w:color w:val="000000" w:themeColor="text1"/>
        </w:rPr>
        <w:t>特別支援学校</w:t>
      </w:r>
      <w:r w:rsidR="00956BE9" w:rsidRPr="00DC242A">
        <w:rPr>
          <w:rFonts w:hint="eastAsia"/>
          <w:color w:val="000000" w:themeColor="text1"/>
        </w:rPr>
        <w:t>，</w:t>
      </w:r>
      <w:r w:rsidRPr="00DC242A">
        <w:rPr>
          <w:rFonts w:hint="eastAsia"/>
          <w:color w:val="000000" w:themeColor="text1"/>
        </w:rPr>
        <w:t>大学及び高等専門学校とする。</w:t>
      </w:r>
    </w:p>
    <w:p w14:paraId="13A7138D" w14:textId="77777777" w:rsidR="007400B1" w:rsidRPr="00DC242A" w:rsidRDefault="007400B1" w:rsidP="007400B1">
      <w:pPr>
        <w:tabs>
          <w:tab w:val="center" w:pos="4819"/>
        </w:tabs>
        <w:ind w:leftChars="100" w:left="220"/>
        <w:rPr>
          <w:color w:val="000000" w:themeColor="text1"/>
        </w:rPr>
      </w:pPr>
      <w:r w:rsidRPr="00DC242A">
        <w:rPr>
          <w:rFonts w:hint="eastAsia"/>
          <w:color w:val="000000" w:themeColor="text1"/>
        </w:rPr>
        <w:t>第二条</w:t>
      </w:r>
    </w:p>
    <w:p w14:paraId="3492FBF3" w14:textId="72E7E365" w:rsidR="007400B1" w:rsidRPr="00DC242A" w:rsidRDefault="007400B1" w:rsidP="007400B1">
      <w:pPr>
        <w:tabs>
          <w:tab w:val="center" w:pos="4819"/>
        </w:tabs>
        <w:ind w:leftChars="100" w:left="220"/>
        <w:rPr>
          <w:color w:val="000000" w:themeColor="text1"/>
        </w:rPr>
      </w:pPr>
      <w:r w:rsidRPr="00DC242A">
        <w:rPr>
          <w:rFonts w:hint="eastAsia"/>
          <w:color w:val="000000" w:themeColor="text1"/>
        </w:rPr>
        <w:t xml:space="preserve">　学校は</w:t>
      </w:r>
      <w:r w:rsidR="00956BE9" w:rsidRPr="00DC242A">
        <w:rPr>
          <w:rFonts w:hint="eastAsia"/>
          <w:color w:val="000000" w:themeColor="text1"/>
        </w:rPr>
        <w:t>，</w:t>
      </w:r>
      <w:r w:rsidRPr="00DC242A">
        <w:rPr>
          <w:rFonts w:hint="eastAsia"/>
          <w:color w:val="000000" w:themeColor="text1"/>
        </w:rPr>
        <w:t>国（国立大学法人法に規定する国立大学法人及び独立行政法人国立高等専門学校機構を含む。）</w:t>
      </w:r>
      <w:r w:rsidR="00956BE9" w:rsidRPr="00DC242A">
        <w:rPr>
          <w:rFonts w:hint="eastAsia"/>
          <w:color w:val="000000" w:themeColor="text1"/>
        </w:rPr>
        <w:t>，</w:t>
      </w:r>
      <w:r w:rsidRPr="00DC242A">
        <w:rPr>
          <w:rFonts w:hint="eastAsia"/>
          <w:color w:val="000000" w:themeColor="text1"/>
        </w:rPr>
        <w:t>地方公共団体（地方独立行政法人法に規定する公立大学法人を含む。）及び</w:t>
      </w:r>
      <w:r w:rsidR="009A425F" w:rsidRPr="00DC242A">
        <w:rPr>
          <w:rFonts w:hint="eastAsia"/>
          <w:color w:val="000000" w:themeColor="text1"/>
        </w:rPr>
        <w:t>私立学校法第三条に規定する学校法人のみが</w:t>
      </w:r>
      <w:r w:rsidR="00956BE9" w:rsidRPr="00DC242A">
        <w:rPr>
          <w:rFonts w:hint="eastAsia"/>
          <w:color w:val="000000" w:themeColor="text1"/>
        </w:rPr>
        <w:t>，</w:t>
      </w:r>
      <w:r w:rsidR="009A425F" w:rsidRPr="00DC242A">
        <w:rPr>
          <w:rFonts w:hint="eastAsia"/>
          <w:color w:val="000000" w:themeColor="text1"/>
        </w:rPr>
        <w:t>これを設置することができる。</w:t>
      </w:r>
    </w:p>
    <w:p w14:paraId="05D879DD" w14:textId="5D8EEC13" w:rsidR="007400B1" w:rsidRPr="00DC242A" w:rsidRDefault="007400B1" w:rsidP="007400B1">
      <w:pPr>
        <w:tabs>
          <w:tab w:val="center" w:pos="4819"/>
        </w:tabs>
        <w:ind w:leftChars="100" w:left="220"/>
        <w:rPr>
          <w:color w:val="000000" w:themeColor="text1"/>
        </w:rPr>
      </w:pPr>
      <w:r w:rsidRPr="00DC242A">
        <w:rPr>
          <w:rFonts w:hint="eastAsia"/>
          <w:color w:val="000000" w:themeColor="text1"/>
        </w:rPr>
        <w:t>２　この法律で</w:t>
      </w:r>
      <w:r w:rsidR="00956BE9" w:rsidRPr="00DC242A">
        <w:rPr>
          <w:rFonts w:hint="eastAsia"/>
          <w:color w:val="000000" w:themeColor="text1"/>
        </w:rPr>
        <w:t>，</w:t>
      </w:r>
      <w:r w:rsidRPr="00DC242A">
        <w:rPr>
          <w:rFonts w:hint="eastAsia"/>
          <w:color w:val="000000" w:themeColor="text1"/>
        </w:rPr>
        <w:t>国立学校とは</w:t>
      </w:r>
      <w:r w:rsidR="00956BE9" w:rsidRPr="00DC242A">
        <w:rPr>
          <w:rFonts w:hint="eastAsia"/>
          <w:color w:val="000000" w:themeColor="text1"/>
        </w:rPr>
        <w:t>，</w:t>
      </w:r>
      <w:r w:rsidRPr="00DC242A">
        <w:rPr>
          <w:rFonts w:hint="eastAsia"/>
          <w:color w:val="000000" w:themeColor="text1"/>
        </w:rPr>
        <w:t>国の設置する学校を</w:t>
      </w:r>
      <w:r w:rsidR="00956BE9" w:rsidRPr="00DC242A">
        <w:rPr>
          <w:rFonts w:hint="eastAsia"/>
          <w:color w:val="000000" w:themeColor="text1"/>
        </w:rPr>
        <w:t>，</w:t>
      </w:r>
      <w:r w:rsidRPr="00DC242A">
        <w:rPr>
          <w:rFonts w:hint="eastAsia"/>
          <w:color w:val="000000" w:themeColor="text1"/>
        </w:rPr>
        <w:t>公立学校とは</w:t>
      </w:r>
      <w:r w:rsidR="00956BE9" w:rsidRPr="00DC242A">
        <w:rPr>
          <w:rFonts w:hint="eastAsia"/>
          <w:color w:val="000000" w:themeColor="text1"/>
        </w:rPr>
        <w:t>，</w:t>
      </w:r>
      <w:r w:rsidRPr="00DC242A">
        <w:rPr>
          <w:rFonts w:hint="eastAsia"/>
          <w:color w:val="000000" w:themeColor="text1"/>
        </w:rPr>
        <w:t>地方公共団体の設置する学校を</w:t>
      </w:r>
      <w:r w:rsidR="00956BE9" w:rsidRPr="00DC242A">
        <w:rPr>
          <w:rFonts w:hint="eastAsia"/>
          <w:color w:val="000000" w:themeColor="text1"/>
        </w:rPr>
        <w:t>，</w:t>
      </w:r>
      <w:r w:rsidRPr="00DC242A">
        <w:rPr>
          <w:rFonts w:hint="eastAsia"/>
          <w:color w:val="000000" w:themeColor="text1"/>
        </w:rPr>
        <w:t>私立学校とは</w:t>
      </w:r>
      <w:r w:rsidR="00956BE9" w:rsidRPr="00DC242A">
        <w:rPr>
          <w:rFonts w:hint="eastAsia"/>
          <w:color w:val="000000" w:themeColor="text1"/>
        </w:rPr>
        <w:t>，</w:t>
      </w:r>
      <w:r w:rsidRPr="00DC242A">
        <w:rPr>
          <w:rFonts w:hint="eastAsia"/>
          <w:color w:val="000000" w:themeColor="text1"/>
        </w:rPr>
        <w:t>学校法人の設置する学校をいう。</w:t>
      </w:r>
    </w:p>
    <w:p w14:paraId="45F8C480" w14:textId="77777777" w:rsidR="007400B1" w:rsidRPr="00DC242A" w:rsidRDefault="007400B1" w:rsidP="007400B1">
      <w:pPr>
        <w:tabs>
          <w:tab w:val="center" w:pos="4819"/>
        </w:tabs>
        <w:ind w:leftChars="100" w:left="220"/>
        <w:rPr>
          <w:color w:val="000000" w:themeColor="text1"/>
        </w:rPr>
      </w:pPr>
      <w:r w:rsidRPr="00DC242A">
        <w:rPr>
          <w:rFonts w:hint="eastAsia"/>
          <w:color w:val="000000" w:themeColor="text1"/>
        </w:rPr>
        <w:t>第三条</w:t>
      </w:r>
    </w:p>
    <w:p w14:paraId="0A5A56B1" w14:textId="317F4AD7" w:rsidR="007400B1" w:rsidRPr="00DC242A" w:rsidRDefault="007400B1" w:rsidP="007400B1">
      <w:pPr>
        <w:tabs>
          <w:tab w:val="center" w:pos="4819"/>
        </w:tabs>
        <w:ind w:leftChars="100" w:left="220"/>
        <w:rPr>
          <w:color w:val="000000" w:themeColor="text1"/>
        </w:rPr>
      </w:pPr>
      <w:r w:rsidRPr="00DC242A">
        <w:rPr>
          <w:rFonts w:hint="eastAsia"/>
          <w:color w:val="000000" w:themeColor="text1"/>
        </w:rPr>
        <w:t xml:space="preserve">　学校を設置しようとする者は</w:t>
      </w:r>
      <w:r w:rsidR="00956BE9" w:rsidRPr="00DC242A">
        <w:rPr>
          <w:rFonts w:hint="eastAsia"/>
          <w:color w:val="000000" w:themeColor="text1"/>
        </w:rPr>
        <w:t>，</w:t>
      </w:r>
      <w:r w:rsidRPr="00DC242A">
        <w:rPr>
          <w:rFonts w:hint="eastAsia"/>
          <w:color w:val="000000" w:themeColor="text1"/>
        </w:rPr>
        <w:t>学校の種類に応じ</w:t>
      </w:r>
      <w:r w:rsidR="00956BE9" w:rsidRPr="00DC242A">
        <w:rPr>
          <w:rFonts w:hint="eastAsia"/>
          <w:color w:val="000000" w:themeColor="text1"/>
        </w:rPr>
        <w:t>，</w:t>
      </w:r>
      <w:r w:rsidRPr="00DC242A">
        <w:rPr>
          <w:rFonts w:hint="eastAsia"/>
          <w:color w:val="000000" w:themeColor="text1"/>
        </w:rPr>
        <w:t>文部科学大臣の定める設備</w:t>
      </w:r>
      <w:r w:rsidR="00956BE9" w:rsidRPr="00DC242A">
        <w:rPr>
          <w:rFonts w:hint="eastAsia"/>
          <w:color w:val="000000" w:themeColor="text1"/>
        </w:rPr>
        <w:t>，</w:t>
      </w:r>
      <w:r w:rsidRPr="00DC242A">
        <w:rPr>
          <w:rFonts w:hint="eastAsia"/>
          <w:color w:val="000000" w:themeColor="text1"/>
        </w:rPr>
        <w:t>編制その他に関する設置基準に従い</w:t>
      </w:r>
      <w:r w:rsidR="00956BE9" w:rsidRPr="00DC242A">
        <w:rPr>
          <w:rFonts w:hint="eastAsia"/>
          <w:color w:val="000000" w:themeColor="text1"/>
        </w:rPr>
        <w:t>，</w:t>
      </w:r>
      <w:r w:rsidRPr="00DC242A">
        <w:rPr>
          <w:rFonts w:hint="eastAsia"/>
          <w:color w:val="000000" w:themeColor="text1"/>
        </w:rPr>
        <w:t>これを設置しなければならない。</w:t>
      </w:r>
    </w:p>
    <w:p w14:paraId="70B2F100" w14:textId="77777777" w:rsidR="00D010A2" w:rsidRPr="00DC242A" w:rsidRDefault="00D010A2" w:rsidP="007400B1">
      <w:pPr>
        <w:tabs>
          <w:tab w:val="center" w:pos="4819"/>
        </w:tabs>
        <w:ind w:leftChars="100" w:left="220"/>
        <w:rPr>
          <w:color w:val="000000" w:themeColor="text1"/>
        </w:rPr>
      </w:pPr>
      <w:r w:rsidRPr="00DC242A">
        <w:rPr>
          <w:rFonts w:hint="eastAsia"/>
          <w:color w:val="000000" w:themeColor="text1"/>
        </w:rPr>
        <w:t>第五条</w:t>
      </w:r>
    </w:p>
    <w:p w14:paraId="2D22AB5F" w14:textId="41635D44" w:rsidR="00D010A2" w:rsidRPr="00DC242A" w:rsidRDefault="00D010A2" w:rsidP="007400B1">
      <w:pPr>
        <w:tabs>
          <w:tab w:val="center" w:pos="4819"/>
        </w:tabs>
        <w:ind w:leftChars="100" w:left="220"/>
        <w:rPr>
          <w:color w:val="000000" w:themeColor="text1"/>
        </w:rPr>
      </w:pPr>
      <w:r w:rsidRPr="00DC242A">
        <w:rPr>
          <w:rFonts w:hint="eastAsia"/>
          <w:color w:val="000000" w:themeColor="text1"/>
        </w:rPr>
        <w:t xml:space="preserve">　学校の設置者は</w:t>
      </w:r>
      <w:r w:rsidR="00956BE9" w:rsidRPr="00DC242A">
        <w:rPr>
          <w:rFonts w:hint="eastAsia"/>
          <w:color w:val="000000" w:themeColor="text1"/>
        </w:rPr>
        <w:t>，</w:t>
      </w:r>
      <w:r w:rsidRPr="00DC242A">
        <w:rPr>
          <w:rFonts w:hint="eastAsia"/>
          <w:color w:val="000000" w:themeColor="text1"/>
        </w:rPr>
        <w:t>その設置する学校を管理し</w:t>
      </w:r>
      <w:r w:rsidR="00956BE9" w:rsidRPr="00DC242A">
        <w:rPr>
          <w:rFonts w:hint="eastAsia"/>
          <w:color w:val="000000" w:themeColor="text1"/>
        </w:rPr>
        <w:t>，</w:t>
      </w:r>
      <w:r w:rsidRPr="00DC242A">
        <w:rPr>
          <w:rFonts w:hint="eastAsia"/>
          <w:color w:val="000000" w:themeColor="text1"/>
        </w:rPr>
        <w:t>法令に特別の定のある場合を除いては</w:t>
      </w:r>
      <w:r w:rsidR="00956BE9" w:rsidRPr="00DC242A">
        <w:rPr>
          <w:rFonts w:hint="eastAsia"/>
          <w:color w:val="000000" w:themeColor="text1"/>
        </w:rPr>
        <w:t>，</w:t>
      </w:r>
      <w:r w:rsidRPr="00DC242A">
        <w:rPr>
          <w:rFonts w:hint="eastAsia"/>
          <w:color w:val="000000" w:themeColor="text1"/>
        </w:rPr>
        <w:t>その学校の経費を負担する。</w:t>
      </w:r>
    </w:p>
    <w:p w14:paraId="795AE14E" w14:textId="726D1B64" w:rsidR="008E4FC9" w:rsidRPr="00DC242A" w:rsidRDefault="008E4FC9" w:rsidP="007400B1">
      <w:pPr>
        <w:tabs>
          <w:tab w:val="center" w:pos="4819"/>
        </w:tabs>
        <w:ind w:leftChars="100" w:left="220"/>
        <w:rPr>
          <w:color w:val="000000" w:themeColor="text1"/>
        </w:rPr>
      </w:pPr>
      <w:r w:rsidRPr="00DC242A">
        <w:rPr>
          <w:rFonts w:hint="eastAsia"/>
          <w:color w:val="000000" w:themeColor="text1"/>
        </w:rPr>
        <w:t>４　国又は地方公共団体の設置する学校における義務教育については</w:t>
      </w:r>
      <w:r w:rsidR="00956BE9" w:rsidRPr="00DC242A">
        <w:rPr>
          <w:rFonts w:hint="eastAsia"/>
          <w:color w:val="000000" w:themeColor="text1"/>
        </w:rPr>
        <w:t>，</w:t>
      </w:r>
      <w:r w:rsidRPr="00DC242A">
        <w:rPr>
          <w:rFonts w:hint="eastAsia"/>
          <w:color w:val="000000" w:themeColor="text1"/>
        </w:rPr>
        <w:t>授業料を徴収しない。</w:t>
      </w:r>
    </w:p>
    <w:p w14:paraId="77B53F27" w14:textId="77777777" w:rsidR="00E842B3" w:rsidRPr="00DC242A" w:rsidRDefault="00E842B3" w:rsidP="007400B1">
      <w:pPr>
        <w:tabs>
          <w:tab w:val="center" w:pos="4819"/>
        </w:tabs>
        <w:ind w:leftChars="100" w:left="220"/>
        <w:rPr>
          <w:color w:val="000000" w:themeColor="text1"/>
        </w:rPr>
      </w:pPr>
      <w:r w:rsidRPr="00DC242A">
        <w:rPr>
          <w:rFonts w:hint="eastAsia"/>
          <w:color w:val="000000" w:themeColor="text1"/>
        </w:rPr>
        <w:t>第十六条</w:t>
      </w:r>
    </w:p>
    <w:p w14:paraId="20122132" w14:textId="486F0223" w:rsidR="00E842B3" w:rsidRPr="00DC242A" w:rsidRDefault="00E842B3" w:rsidP="007400B1">
      <w:pPr>
        <w:tabs>
          <w:tab w:val="center" w:pos="4819"/>
        </w:tabs>
        <w:ind w:leftChars="100" w:left="220"/>
        <w:rPr>
          <w:color w:val="000000" w:themeColor="text1"/>
        </w:rPr>
      </w:pPr>
      <w:r w:rsidRPr="00DC242A">
        <w:rPr>
          <w:rFonts w:hint="eastAsia"/>
          <w:color w:val="000000" w:themeColor="text1"/>
        </w:rPr>
        <w:t xml:space="preserve">　保護者（子に対して親権を行う者（親権を行う者のないときは</w:t>
      </w:r>
      <w:r w:rsidR="00956BE9" w:rsidRPr="00DC242A">
        <w:rPr>
          <w:rFonts w:hint="eastAsia"/>
          <w:color w:val="000000" w:themeColor="text1"/>
        </w:rPr>
        <w:t>，</w:t>
      </w:r>
      <w:r w:rsidRPr="00DC242A">
        <w:rPr>
          <w:rFonts w:hint="eastAsia"/>
          <w:color w:val="000000" w:themeColor="text1"/>
        </w:rPr>
        <w:t>未成年後見人）をいう。）は</w:t>
      </w:r>
      <w:r w:rsidR="00956BE9" w:rsidRPr="00DC242A">
        <w:rPr>
          <w:rFonts w:hint="eastAsia"/>
          <w:color w:val="000000" w:themeColor="text1"/>
        </w:rPr>
        <w:t>，</w:t>
      </w:r>
      <w:r w:rsidRPr="00DC242A">
        <w:rPr>
          <w:rFonts w:hint="eastAsia"/>
          <w:color w:val="000000" w:themeColor="text1"/>
        </w:rPr>
        <w:t>次条に定めるところにより</w:t>
      </w:r>
      <w:r w:rsidR="00956BE9" w:rsidRPr="00DC242A">
        <w:rPr>
          <w:rFonts w:hint="eastAsia"/>
          <w:color w:val="000000" w:themeColor="text1"/>
        </w:rPr>
        <w:t>，</w:t>
      </w:r>
      <w:r w:rsidRPr="00DC242A">
        <w:rPr>
          <w:rFonts w:hint="eastAsia"/>
          <w:color w:val="000000" w:themeColor="text1"/>
        </w:rPr>
        <w:t>子に九年の普通教育を受けさせる義務を負う。</w:t>
      </w:r>
    </w:p>
    <w:p w14:paraId="4A516FFA" w14:textId="77777777" w:rsidR="009F3E6D" w:rsidRPr="00DC242A" w:rsidRDefault="009F3E6D" w:rsidP="007400B1">
      <w:pPr>
        <w:tabs>
          <w:tab w:val="center" w:pos="4819"/>
        </w:tabs>
        <w:ind w:leftChars="100" w:left="220"/>
        <w:rPr>
          <w:color w:val="000000" w:themeColor="text1"/>
        </w:rPr>
      </w:pPr>
      <w:r w:rsidRPr="00DC242A">
        <w:rPr>
          <w:rFonts w:hint="eastAsia"/>
          <w:color w:val="000000" w:themeColor="text1"/>
        </w:rPr>
        <w:t>第十七条</w:t>
      </w:r>
    </w:p>
    <w:p w14:paraId="10024A80" w14:textId="38356230" w:rsidR="009F3E6D" w:rsidRPr="00DC242A" w:rsidRDefault="009F3E6D" w:rsidP="007400B1">
      <w:pPr>
        <w:tabs>
          <w:tab w:val="center" w:pos="4819"/>
        </w:tabs>
        <w:ind w:leftChars="100" w:left="220"/>
        <w:rPr>
          <w:color w:val="000000" w:themeColor="text1"/>
        </w:rPr>
      </w:pPr>
      <w:r w:rsidRPr="00DC242A">
        <w:rPr>
          <w:rFonts w:hint="eastAsia"/>
          <w:color w:val="000000" w:themeColor="text1"/>
        </w:rPr>
        <w:t xml:space="preserve">　保護者は，子の満六歳に達した日の翌日以後における最初の学年の初めから，満十二歳に達した日の属する学年の終わりまで，これを小学校，義務教育学校の前期課程又は特別支援学校の小学部に就学させる義務を負う。ただし，子が，満十二歳に達した日の属する学年の終わりまでに小学校の課程，義務教育学校の前期課程又は特別支援学校の小学部の課程を修了しないときは，満十五歳に達した日の属する学年の終わり（それまでの間においてこれらの課程を修了したときは，その修了した日の属する学年の終わり）までとする。</w:t>
      </w:r>
    </w:p>
    <w:p w14:paraId="768A719C" w14:textId="3442DDC4" w:rsidR="009F3E6D" w:rsidRPr="00DC242A" w:rsidRDefault="005C2C36" w:rsidP="007400B1">
      <w:pPr>
        <w:tabs>
          <w:tab w:val="center" w:pos="4819"/>
        </w:tabs>
        <w:ind w:leftChars="100" w:left="220"/>
        <w:rPr>
          <w:color w:val="000000" w:themeColor="text1"/>
        </w:rPr>
      </w:pPr>
      <w:r w:rsidRPr="00DC242A">
        <w:rPr>
          <w:rFonts w:hint="eastAsia"/>
          <w:color w:val="000000" w:themeColor="text1"/>
        </w:rPr>
        <w:lastRenderedPageBreak/>
        <w:t>②</w:t>
      </w:r>
      <w:r w:rsidR="009F3E6D" w:rsidRPr="00DC242A">
        <w:rPr>
          <w:rFonts w:hint="eastAsia"/>
          <w:color w:val="000000" w:themeColor="text1"/>
        </w:rPr>
        <w:t xml:space="preserve">　保護者は</w:t>
      </w:r>
      <w:r w:rsidR="00184C54" w:rsidRPr="00DC242A">
        <w:rPr>
          <w:rFonts w:hint="eastAsia"/>
          <w:color w:val="000000" w:themeColor="text1"/>
        </w:rPr>
        <w:t>，</w:t>
      </w:r>
      <w:r w:rsidR="009F3E6D" w:rsidRPr="00DC242A">
        <w:rPr>
          <w:rFonts w:hint="eastAsia"/>
          <w:color w:val="000000" w:themeColor="text1"/>
        </w:rPr>
        <w:t>子が小学校の課程</w:t>
      </w:r>
      <w:r w:rsidR="00184C54" w:rsidRPr="00DC242A">
        <w:rPr>
          <w:rFonts w:hint="eastAsia"/>
          <w:color w:val="000000" w:themeColor="text1"/>
        </w:rPr>
        <w:t>，</w:t>
      </w:r>
      <w:r w:rsidR="009F3E6D" w:rsidRPr="00DC242A">
        <w:rPr>
          <w:rFonts w:hint="eastAsia"/>
          <w:color w:val="000000" w:themeColor="text1"/>
        </w:rPr>
        <w:t>義務教育学校の前期課程又は特別支援学校の小学部の課程を修了した日の翌日以後における最初の学年の初めから</w:t>
      </w:r>
      <w:r w:rsidR="00184C54" w:rsidRPr="00DC242A">
        <w:rPr>
          <w:rFonts w:hint="eastAsia"/>
          <w:color w:val="000000" w:themeColor="text1"/>
        </w:rPr>
        <w:t>，</w:t>
      </w:r>
      <w:r w:rsidR="009F3E6D" w:rsidRPr="00DC242A">
        <w:rPr>
          <w:rFonts w:hint="eastAsia"/>
          <w:color w:val="000000" w:themeColor="text1"/>
        </w:rPr>
        <w:t>満十五歳に達した日の属する学年の終わりまで</w:t>
      </w:r>
      <w:r w:rsidR="00184C54" w:rsidRPr="00DC242A">
        <w:rPr>
          <w:rFonts w:hint="eastAsia"/>
          <w:color w:val="000000" w:themeColor="text1"/>
        </w:rPr>
        <w:t>，</w:t>
      </w:r>
      <w:r w:rsidR="009F3E6D" w:rsidRPr="00DC242A">
        <w:rPr>
          <w:rFonts w:hint="eastAsia"/>
          <w:color w:val="000000" w:themeColor="text1"/>
        </w:rPr>
        <w:t>これを中学校</w:t>
      </w:r>
      <w:r w:rsidR="00184C54" w:rsidRPr="00DC242A">
        <w:rPr>
          <w:rFonts w:hint="eastAsia"/>
          <w:color w:val="000000" w:themeColor="text1"/>
        </w:rPr>
        <w:t>，</w:t>
      </w:r>
      <w:r w:rsidR="009F3E6D" w:rsidRPr="00DC242A">
        <w:rPr>
          <w:rFonts w:hint="eastAsia"/>
          <w:color w:val="000000" w:themeColor="text1"/>
        </w:rPr>
        <w:t>義務教育学校の後期課程</w:t>
      </w:r>
      <w:r w:rsidR="00184C54" w:rsidRPr="00DC242A">
        <w:rPr>
          <w:rFonts w:hint="eastAsia"/>
          <w:color w:val="000000" w:themeColor="text1"/>
        </w:rPr>
        <w:t>，</w:t>
      </w:r>
      <w:r w:rsidR="009F3E6D" w:rsidRPr="00DC242A">
        <w:rPr>
          <w:rFonts w:hint="eastAsia"/>
          <w:color w:val="000000" w:themeColor="text1"/>
        </w:rPr>
        <w:t>中等教育学校の前期課程又は特別支援学校の中学部に就学させる義務を負う。</w:t>
      </w:r>
    </w:p>
    <w:p w14:paraId="7991B7BA" w14:textId="77777777" w:rsidR="00675C7F" w:rsidRPr="00DC242A" w:rsidRDefault="00675C7F" w:rsidP="007400B1">
      <w:pPr>
        <w:tabs>
          <w:tab w:val="center" w:pos="4819"/>
        </w:tabs>
        <w:ind w:leftChars="100" w:left="220"/>
        <w:rPr>
          <w:color w:val="000000" w:themeColor="text1"/>
        </w:rPr>
      </w:pPr>
      <w:r w:rsidRPr="00DC242A">
        <w:rPr>
          <w:rFonts w:hint="eastAsia"/>
          <w:color w:val="000000" w:themeColor="text1"/>
        </w:rPr>
        <w:t>第三十三条</w:t>
      </w:r>
    </w:p>
    <w:p w14:paraId="6157AF69" w14:textId="6CD717DB" w:rsidR="00675C7F" w:rsidRPr="00DC242A" w:rsidRDefault="00675C7F" w:rsidP="007400B1">
      <w:pPr>
        <w:tabs>
          <w:tab w:val="center" w:pos="4819"/>
        </w:tabs>
        <w:ind w:leftChars="100" w:left="220"/>
        <w:rPr>
          <w:color w:val="000000" w:themeColor="text1"/>
        </w:rPr>
      </w:pPr>
      <w:r w:rsidRPr="00DC242A">
        <w:rPr>
          <w:rFonts w:hint="eastAsia"/>
          <w:color w:val="000000" w:themeColor="text1"/>
        </w:rPr>
        <w:t xml:space="preserve">　小学校の教育課程に関する事項は</w:t>
      </w:r>
      <w:r w:rsidR="00956BE9" w:rsidRPr="00DC242A">
        <w:rPr>
          <w:rFonts w:hint="eastAsia"/>
          <w:color w:val="000000" w:themeColor="text1"/>
        </w:rPr>
        <w:t>，</w:t>
      </w:r>
      <w:r w:rsidRPr="00DC242A">
        <w:rPr>
          <w:rFonts w:hint="eastAsia"/>
          <w:color w:val="000000" w:themeColor="text1"/>
        </w:rPr>
        <w:t>第二十九条及び第三十条の規定に従い</w:t>
      </w:r>
      <w:r w:rsidR="00956BE9" w:rsidRPr="00DC242A">
        <w:rPr>
          <w:rFonts w:hint="eastAsia"/>
          <w:color w:val="000000" w:themeColor="text1"/>
        </w:rPr>
        <w:t>，</w:t>
      </w:r>
      <w:r w:rsidRPr="00DC242A">
        <w:rPr>
          <w:rFonts w:hint="eastAsia"/>
          <w:color w:val="000000" w:themeColor="text1"/>
        </w:rPr>
        <w:t>文部科学大臣が定める。</w:t>
      </w:r>
    </w:p>
    <w:p w14:paraId="11466BD5" w14:textId="77777777" w:rsidR="008E4FC9" w:rsidRPr="00DC242A" w:rsidRDefault="008E4FC9" w:rsidP="007400B1">
      <w:pPr>
        <w:tabs>
          <w:tab w:val="center" w:pos="4819"/>
        </w:tabs>
        <w:ind w:leftChars="100" w:left="220"/>
        <w:rPr>
          <w:color w:val="000000" w:themeColor="text1"/>
        </w:rPr>
      </w:pPr>
      <w:r w:rsidRPr="00DC242A">
        <w:rPr>
          <w:rFonts w:hint="eastAsia"/>
          <w:color w:val="000000" w:themeColor="text1"/>
        </w:rPr>
        <w:t>第三十四条</w:t>
      </w:r>
    </w:p>
    <w:p w14:paraId="10258B41" w14:textId="30C2713F" w:rsidR="008E4FC9" w:rsidRPr="00DC242A" w:rsidRDefault="008E4FC9" w:rsidP="007400B1">
      <w:pPr>
        <w:tabs>
          <w:tab w:val="center" w:pos="4819"/>
        </w:tabs>
        <w:ind w:leftChars="100" w:left="220"/>
        <w:rPr>
          <w:color w:val="000000" w:themeColor="text1"/>
        </w:rPr>
      </w:pPr>
      <w:r w:rsidRPr="00DC242A">
        <w:rPr>
          <w:rFonts w:hint="eastAsia"/>
          <w:color w:val="000000" w:themeColor="text1"/>
        </w:rPr>
        <w:t xml:space="preserve">　小学校においては</w:t>
      </w:r>
      <w:r w:rsidR="00956BE9" w:rsidRPr="00DC242A">
        <w:rPr>
          <w:rFonts w:hint="eastAsia"/>
          <w:color w:val="000000" w:themeColor="text1"/>
        </w:rPr>
        <w:t>，</w:t>
      </w:r>
      <w:r w:rsidRPr="00DC242A">
        <w:rPr>
          <w:rFonts w:hint="eastAsia"/>
          <w:color w:val="000000" w:themeColor="text1"/>
        </w:rPr>
        <w:t>文部科学大臣の検定を経た教科用図書又は文部科学省が著作の名義を有する教科用図書を使用しなければならない。</w:t>
      </w:r>
    </w:p>
    <w:p w14:paraId="7A68F754" w14:textId="77777777" w:rsidR="00A72371" w:rsidRPr="00DC242A" w:rsidRDefault="00E842B3" w:rsidP="007400B1">
      <w:pPr>
        <w:tabs>
          <w:tab w:val="center" w:pos="4819"/>
        </w:tabs>
        <w:ind w:leftChars="100" w:left="220"/>
        <w:rPr>
          <w:color w:val="000000" w:themeColor="text1"/>
        </w:rPr>
      </w:pPr>
      <w:r w:rsidRPr="00DC242A">
        <w:rPr>
          <w:rFonts w:hint="eastAsia"/>
          <w:color w:val="000000" w:themeColor="text1"/>
        </w:rPr>
        <w:t>第三十八条</w:t>
      </w:r>
    </w:p>
    <w:p w14:paraId="1DD39B60" w14:textId="6C85F5C8" w:rsidR="00E842B3" w:rsidRPr="00DC242A" w:rsidRDefault="00E842B3" w:rsidP="007400B1">
      <w:pPr>
        <w:tabs>
          <w:tab w:val="center" w:pos="4819"/>
        </w:tabs>
        <w:ind w:leftChars="100" w:left="220"/>
        <w:rPr>
          <w:color w:val="000000" w:themeColor="text1"/>
        </w:rPr>
      </w:pPr>
      <w:r w:rsidRPr="00DC242A">
        <w:rPr>
          <w:rFonts w:hint="eastAsia"/>
          <w:color w:val="000000" w:themeColor="text1"/>
        </w:rPr>
        <w:t xml:space="preserve">　市町村は</w:t>
      </w:r>
      <w:r w:rsidR="00956BE9" w:rsidRPr="00DC242A">
        <w:rPr>
          <w:rFonts w:hint="eastAsia"/>
          <w:color w:val="000000" w:themeColor="text1"/>
        </w:rPr>
        <w:t>，</w:t>
      </w:r>
      <w:r w:rsidRPr="00DC242A">
        <w:rPr>
          <w:rFonts w:hint="eastAsia"/>
          <w:color w:val="000000" w:themeColor="text1"/>
        </w:rPr>
        <w:t>その区域内にある学齢児童を就学させるに必要な小学校を設置しなければならない。ただし</w:t>
      </w:r>
      <w:r w:rsidR="00956BE9" w:rsidRPr="00DC242A">
        <w:rPr>
          <w:rFonts w:hint="eastAsia"/>
          <w:color w:val="000000" w:themeColor="text1"/>
        </w:rPr>
        <w:t>，</w:t>
      </w:r>
      <w:r w:rsidRPr="00DC242A">
        <w:rPr>
          <w:rFonts w:hint="eastAsia"/>
          <w:color w:val="000000" w:themeColor="text1"/>
        </w:rPr>
        <w:t>教育上有益かつ適切であると認めるときは</w:t>
      </w:r>
      <w:r w:rsidR="00956BE9" w:rsidRPr="00DC242A">
        <w:rPr>
          <w:rFonts w:hint="eastAsia"/>
          <w:color w:val="000000" w:themeColor="text1"/>
        </w:rPr>
        <w:t>，</w:t>
      </w:r>
      <w:r w:rsidRPr="00DC242A">
        <w:rPr>
          <w:rFonts w:hint="eastAsia"/>
          <w:color w:val="000000" w:themeColor="text1"/>
        </w:rPr>
        <w:t>義務教育学校の設置をもつてこれに代えることができる。</w:t>
      </w:r>
    </w:p>
    <w:p w14:paraId="22B67A97" w14:textId="77777777" w:rsidR="00A72371" w:rsidRPr="00DC242A" w:rsidRDefault="00A72371" w:rsidP="007400B1">
      <w:pPr>
        <w:tabs>
          <w:tab w:val="center" w:pos="4819"/>
        </w:tabs>
        <w:ind w:leftChars="100" w:left="220"/>
        <w:rPr>
          <w:color w:val="000000" w:themeColor="text1"/>
        </w:rPr>
      </w:pPr>
      <w:r w:rsidRPr="00DC242A">
        <w:rPr>
          <w:rFonts w:hint="eastAsia"/>
          <w:color w:val="000000" w:themeColor="text1"/>
        </w:rPr>
        <w:t>第四十九条</w:t>
      </w:r>
    </w:p>
    <w:p w14:paraId="59FAB7ED" w14:textId="4F32741F" w:rsidR="00A72371" w:rsidRPr="00DC242A" w:rsidRDefault="00A72371" w:rsidP="007400B1">
      <w:pPr>
        <w:tabs>
          <w:tab w:val="center" w:pos="4819"/>
        </w:tabs>
        <w:ind w:leftChars="100" w:left="220"/>
        <w:rPr>
          <w:color w:val="000000" w:themeColor="text1"/>
        </w:rPr>
      </w:pPr>
      <w:r w:rsidRPr="00DC242A">
        <w:rPr>
          <w:rFonts w:hint="eastAsia"/>
          <w:color w:val="000000" w:themeColor="text1"/>
        </w:rPr>
        <w:t xml:space="preserve">　第三十条第二項</w:t>
      </w:r>
      <w:r w:rsidR="00956BE9" w:rsidRPr="00DC242A">
        <w:rPr>
          <w:rFonts w:hint="eastAsia"/>
          <w:color w:val="000000" w:themeColor="text1"/>
        </w:rPr>
        <w:t>，</w:t>
      </w:r>
      <w:r w:rsidRPr="00DC242A">
        <w:rPr>
          <w:rFonts w:hint="eastAsia"/>
          <w:color w:val="000000" w:themeColor="text1"/>
        </w:rPr>
        <w:t>第三十一条</w:t>
      </w:r>
      <w:r w:rsidR="00956BE9" w:rsidRPr="00DC242A">
        <w:rPr>
          <w:rFonts w:hint="eastAsia"/>
          <w:color w:val="000000" w:themeColor="text1"/>
        </w:rPr>
        <w:t>，</w:t>
      </w:r>
      <w:r w:rsidRPr="00DC242A">
        <w:rPr>
          <w:rFonts w:hint="eastAsia"/>
          <w:color w:val="000000" w:themeColor="text1"/>
        </w:rPr>
        <w:t>第三十四条</w:t>
      </w:r>
      <w:r w:rsidR="00956BE9" w:rsidRPr="00DC242A">
        <w:rPr>
          <w:rFonts w:hint="eastAsia"/>
          <w:color w:val="000000" w:themeColor="text1"/>
        </w:rPr>
        <w:t>，</w:t>
      </w:r>
      <w:r w:rsidRPr="00DC242A">
        <w:rPr>
          <w:rFonts w:hint="eastAsia"/>
          <w:color w:val="000000" w:themeColor="text1"/>
        </w:rPr>
        <w:t>第三十五条及び第三十七条から第四十四条までの規定は</w:t>
      </w:r>
      <w:r w:rsidR="00956BE9" w:rsidRPr="00DC242A">
        <w:rPr>
          <w:rFonts w:hint="eastAsia"/>
          <w:color w:val="000000" w:themeColor="text1"/>
        </w:rPr>
        <w:t>，</w:t>
      </w:r>
      <w:r w:rsidRPr="00DC242A">
        <w:rPr>
          <w:rFonts w:hint="eastAsia"/>
          <w:color w:val="000000" w:themeColor="text1"/>
        </w:rPr>
        <w:t>中学校に準用する。この場合において</w:t>
      </w:r>
      <w:r w:rsidR="00956BE9" w:rsidRPr="00DC242A">
        <w:rPr>
          <w:rFonts w:hint="eastAsia"/>
          <w:color w:val="000000" w:themeColor="text1"/>
        </w:rPr>
        <w:t>，</w:t>
      </w:r>
      <w:r w:rsidRPr="00DC242A">
        <w:rPr>
          <w:rFonts w:hint="eastAsia"/>
          <w:color w:val="000000" w:themeColor="text1"/>
        </w:rPr>
        <w:t>第三十条第二項中「前項」とあるのは「第四十六条」と</w:t>
      </w:r>
      <w:r w:rsidR="00956BE9" w:rsidRPr="00DC242A">
        <w:rPr>
          <w:rFonts w:hint="eastAsia"/>
          <w:color w:val="000000" w:themeColor="text1"/>
        </w:rPr>
        <w:t>，</w:t>
      </w:r>
      <w:r w:rsidRPr="00DC242A">
        <w:rPr>
          <w:rFonts w:hint="eastAsia"/>
          <w:color w:val="000000" w:themeColor="text1"/>
        </w:rPr>
        <w:t>第三十一条中「前条第一項」とあるのは「第四十六条」と読み替えるものとする。</w:t>
      </w:r>
    </w:p>
    <w:p w14:paraId="1992FBD6" w14:textId="77777777" w:rsidR="00675C7F" w:rsidRPr="00DC242A" w:rsidRDefault="00675C7F" w:rsidP="007400B1">
      <w:pPr>
        <w:tabs>
          <w:tab w:val="center" w:pos="4819"/>
        </w:tabs>
        <w:ind w:leftChars="100" w:left="220"/>
        <w:rPr>
          <w:color w:val="000000" w:themeColor="text1"/>
        </w:rPr>
      </w:pPr>
    </w:p>
    <w:p w14:paraId="36D3FE7C" w14:textId="74A41152" w:rsidR="00675C7F" w:rsidRPr="00DC242A" w:rsidRDefault="00675C7F" w:rsidP="007400B1">
      <w:pPr>
        <w:tabs>
          <w:tab w:val="center" w:pos="4819"/>
        </w:tabs>
        <w:ind w:leftChars="100" w:left="220"/>
        <w:rPr>
          <w:color w:val="000000" w:themeColor="text1"/>
        </w:rPr>
      </w:pPr>
      <w:r w:rsidRPr="00DC242A">
        <w:rPr>
          <w:color w:val="000000" w:themeColor="text1"/>
        </w:rPr>
        <w:t>【学校教育法施行規則】</w:t>
      </w:r>
    </w:p>
    <w:p w14:paraId="65139017" w14:textId="77777777" w:rsidR="00675C7F" w:rsidRPr="00DC242A" w:rsidRDefault="00675C7F" w:rsidP="007400B1">
      <w:pPr>
        <w:tabs>
          <w:tab w:val="center" w:pos="4819"/>
        </w:tabs>
        <w:ind w:leftChars="100" w:left="220"/>
        <w:rPr>
          <w:color w:val="000000" w:themeColor="text1"/>
        </w:rPr>
      </w:pPr>
      <w:r w:rsidRPr="00DC242A">
        <w:rPr>
          <w:rFonts w:hint="eastAsia"/>
          <w:color w:val="000000" w:themeColor="text1"/>
        </w:rPr>
        <w:t>第五十二条</w:t>
      </w:r>
    </w:p>
    <w:p w14:paraId="55397BC9" w14:textId="163F8C2E" w:rsidR="00675C7F" w:rsidRPr="00DC242A" w:rsidRDefault="00675C7F" w:rsidP="007400B1">
      <w:pPr>
        <w:tabs>
          <w:tab w:val="center" w:pos="4819"/>
        </w:tabs>
        <w:ind w:leftChars="100" w:left="220"/>
        <w:rPr>
          <w:color w:val="000000" w:themeColor="text1"/>
        </w:rPr>
      </w:pPr>
      <w:r w:rsidRPr="00DC242A">
        <w:rPr>
          <w:rFonts w:hint="eastAsia"/>
          <w:color w:val="000000" w:themeColor="text1"/>
        </w:rPr>
        <w:t xml:space="preserve">　小学校の教育課程については</w:t>
      </w:r>
      <w:r w:rsidR="00956BE9" w:rsidRPr="00DC242A">
        <w:rPr>
          <w:rFonts w:hint="eastAsia"/>
          <w:color w:val="000000" w:themeColor="text1"/>
        </w:rPr>
        <w:t>，</w:t>
      </w:r>
      <w:r w:rsidRPr="00DC242A">
        <w:rPr>
          <w:rFonts w:hint="eastAsia"/>
          <w:color w:val="000000" w:themeColor="text1"/>
        </w:rPr>
        <w:t>この節に定めるもののほか</w:t>
      </w:r>
      <w:r w:rsidR="00956BE9" w:rsidRPr="00DC242A">
        <w:rPr>
          <w:rFonts w:hint="eastAsia"/>
          <w:color w:val="000000" w:themeColor="text1"/>
        </w:rPr>
        <w:t>，</w:t>
      </w:r>
      <w:r w:rsidRPr="00DC242A">
        <w:rPr>
          <w:rFonts w:hint="eastAsia"/>
          <w:color w:val="000000" w:themeColor="text1"/>
        </w:rPr>
        <w:t>教育課程の基準として文部科学大臣が別に公示する小学校学習指導要領によるものとする。</w:t>
      </w:r>
    </w:p>
    <w:p w14:paraId="04D176B7" w14:textId="77777777" w:rsidR="00675C7F" w:rsidRPr="00DC242A" w:rsidRDefault="00675C7F" w:rsidP="007400B1">
      <w:pPr>
        <w:tabs>
          <w:tab w:val="center" w:pos="4819"/>
        </w:tabs>
        <w:ind w:leftChars="100" w:left="220"/>
        <w:rPr>
          <w:color w:val="000000" w:themeColor="text1"/>
        </w:rPr>
      </w:pPr>
      <w:r w:rsidRPr="00DC242A">
        <w:rPr>
          <w:rFonts w:hint="eastAsia"/>
          <w:color w:val="000000" w:themeColor="text1"/>
        </w:rPr>
        <w:t>第七十四条</w:t>
      </w:r>
    </w:p>
    <w:p w14:paraId="566C2E74" w14:textId="59050BEE" w:rsidR="00675C7F" w:rsidRPr="00DC242A" w:rsidRDefault="00675C7F" w:rsidP="007400B1">
      <w:pPr>
        <w:tabs>
          <w:tab w:val="center" w:pos="4819"/>
        </w:tabs>
        <w:ind w:leftChars="100" w:left="220"/>
        <w:rPr>
          <w:color w:val="000000" w:themeColor="text1"/>
        </w:rPr>
      </w:pPr>
      <w:r w:rsidRPr="00DC242A">
        <w:rPr>
          <w:rFonts w:hint="eastAsia"/>
          <w:color w:val="000000" w:themeColor="text1"/>
        </w:rPr>
        <w:t xml:space="preserve">　中学校の教育課程については</w:t>
      </w:r>
      <w:r w:rsidR="00956BE9" w:rsidRPr="00DC242A">
        <w:rPr>
          <w:rFonts w:hint="eastAsia"/>
          <w:color w:val="000000" w:themeColor="text1"/>
        </w:rPr>
        <w:t>，</w:t>
      </w:r>
      <w:r w:rsidRPr="00DC242A">
        <w:rPr>
          <w:rFonts w:hint="eastAsia"/>
          <w:color w:val="000000" w:themeColor="text1"/>
        </w:rPr>
        <w:t>この章に定めるもののほか</w:t>
      </w:r>
      <w:r w:rsidR="00956BE9" w:rsidRPr="00DC242A">
        <w:rPr>
          <w:rFonts w:hint="eastAsia"/>
          <w:color w:val="000000" w:themeColor="text1"/>
        </w:rPr>
        <w:t>，</w:t>
      </w:r>
      <w:r w:rsidRPr="00DC242A">
        <w:rPr>
          <w:rFonts w:hint="eastAsia"/>
          <w:color w:val="000000" w:themeColor="text1"/>
        </w:rPr>
        <w:t>教育課程の基準として文部科学大臣が別に公示する中学校学習指導要領によるものとする。</w:t>
      </w:r>
    </w:p>
    <w:p w14:paraId="505CCFAF" w14:textId="77777777" w:rsidR="005A402F" w:rsidRPr="00DC242A" w:rsidRDefault="005A402F" w:rsidP="007400B1">
      <w:pPr>
        <w:tabs>
          <w:tab w:val="center" w:pos="4819"/>
        </w:tabs>
        <w:ind w:leftChars="100" w:left="220"/>
        <w:rPr>
          <w:color w:val="000000" w:themeColor="text1"/>
        </w:rPr>
      </w:pPr>
    </w:p>
    <w:p w14:paraId="005081F2" w14:textId="1F4E5042" w:rsidR="007C0B2D" w:rsidRPr="00DC242A" w:rsidRDefault="007C0B2D" w:rsidP="007400B1">
      <w:pPr>
        <w:tabs>
          <w:tab w:val="center" w:pos="4819"/>
        </w:tabs>
        <w:ind w:leftChars="100" w:left="220"/>
        <w:rPr>
          <w:color w:val="000000" w:themeColor="text1"/>
        </w:rPr>
      </w:pPr>
      <w:r w:rsidRPr="00DC242A">
        <w:rPr>
          <w:color w:val="000000" w:themeColor="text1"/>
        </w:rPr>
        <w:t>【</w:t>
      </w:r>
      <w:r w:rsidRPr="00DC242A">
        <w:rPr>
          <w:rFonts w:hint="eastAsia"/>
          <w:color w:val="000000" w:themeColor="text1"/>
        </w:rPr>
        <w:t>義務教育諸学校の教科用図書の無償措置に関する法律】</w:t>
      </w:r>
    </w:p>
    <w:p w14:paraId="1A69C25B" w14:textId="3467DEC1" w:rsidR="007C0B2D" w:rsidRPr="00DC242A" w:rsidRDefault="007C0B2D" w:rsidP="007C0B2D">
      <w:pPr>
        <w:tabs>
          <w:tab w:val="center" w:pos="4819"/>
        </w:tabs>
        <w:ind w:leftChars="100" w:left="220"/>
        <w:rPr>
          <w:color w:val="000000" w:themeColor="text1"/>
        </w:rPr>
      </w:pPr>
      <w:r w:rsidRPr="00DC242A">
        <w:rPr>
          <w:rFonts w:hint="eastAsia"/>
          <w:color w:val="000000" w:themeColor="text1"/>
        </w:rPr>
        <w:t>第一条（この法律の目的）</w:t>
      </w:r>
    </w:p>
    <w:p w14:paraId="2B95DB96" w14:textId="4BD8D695" w:rsidR="007C0B2D" w:rsidRPr="00DC242A" w:rsidRDefault="007C0B2D" w:rsidP="007C0B2D">
      <w:pPr>
        <w:tabs>
          <w:tab w:val="center" w:pos="4819"/>
        </w:tabs>
        <w:ind w:leftChars="100" w:left="220"/>
        <w:rPr>
          <w:color w:val="000000" w:themeColor="text1"/>
        </w:rPr>
      </w:pPr>
      <w:r w:rsidRPr="00DC242A">
        <w:rPr>
          <w:rFonts w:hint="eastAsia"/>
          <w:color w:val="000000" w:themeColor="text1"/>
        </w:rPr>
        <w:t xml:space="preserve">　この法律は</w:t>
      </w:r>
      <w:r w:rsidR="00956BE9" w:rsidRPr="00DC242A">
        <w:rPr>
          <w:rFonts w:hint="eastAsia"/>
          <w:color w:val="000000" w:themeColor="text1"/>
        </w:rPr>
        <w:t>，</w:t>
      </w:r>
      <w:r w:rsidRPr="00DC242A">
        <w:rPr>
          <w:rFonts w:hint="eastAsia"/>
          <w:color w:val="000000" w:themeColor="text1"/>
        </w:rPr>
        <w:t>教科用図書の無償給付その他義務教育諸学校の教科用図書を無償とする措置について必要な事項を定めるとともに</w:t>
      </w:r>
      <w:r w:rsidR="00956BE9" w:rsidRPr="00DC242A">
        <w:rPr>
          <w:rFonts w:hint="eastAsia"/>
          <w:color w:val="000000" w:themeColor="text1"/>
        </w:rPr>
        <w:t>，</w:t>
      </w:r>
      <w:r w:rsidRPr="00DC242A">
        <w:rPr>
          <w:rFonts w:hint="eastAsia"/>
          <w:color w:val="000000" w:themeColor="text1"/>
        </w:rPr>
        <w:t>当該措置の円滑な実施に資するため</w:t>
      </w:r>
      <w:r w:rsidR="00956BE9" w:rsidRPr="00DC242A">
        <w:rPr>
          <w:rFonts w:hint="eastAsia"/>
          <w:color w:val="000000" w:themeColor="text1"/>
        </w:rPr>
        <w:t>，</w:t>
      </w:r>
      <w:r w:rsidRPr="00DC242A">
        <w:rPr>
          <w:rFonts w:hint="eastAsia"/>
          <w:color w:val="000000" w:themeColor="text1"/>
        </w:rPr>
        <w:t>義務教育諸学校の教科用図書の採択及び発行の制度を整備し</w:t>
      </w:r>
      <w:r w:rsidR="00956BE9" w:rsidRPr="00DC242A">
        <w:rPr>
          <w:rFonts w:hint="eastAsia"/>
          <w:color w:val="000000" w:themeColor="text1"/>
        </w:rPr>
        <w:t>，</w:t>
      </w:r>
      <w:r w:rsidRPr="00DC242A">
        <w:rPr>
          <w:rFonts w:hint="eastAsia"/>
          <w:color w:val="000000" w:themeColor="text1"/>
        </w:rPr>
        <w:t>もつて義務教育の充実を図ることを目的とする。</w:t>
      </w:r>
    </w:p>
    <w:p w14:paraId="2F15C596" w14:textId="77777777" w:rsidR="007C0B2D" w:rsidRPr="00DC242A" w:rsidRDefault="007C0B2D" w:rsidP="007400B1">
      <w:pPr>
        <w:tabs>
          <w:tab w:val="center" w:pos="4819"/>
        </w:tabs>
        <w:ind w:leftChars="100" w:left="220"/>
        <w:rPr>
          <w:color w:val="000000" w:themeColor="text1"/>
        </w:rPr>
      </w:pPr>
    </w:p>
    <w:p w14:paraId="13984824" w14:textId="2397E13B" w:rsidR="005A402F" w:rsidRPr="00DC242A" w:rsidRDefault="005A402F" w:rsidP="007400B1">
      <w:pPr>
        <w:tabs>
          <w:tab w:val="center" w:pos="4819"/>
        </w:tabs>
        <w:ind w:leftChars="100" w:left="220"/>
        <w:rPr>
          <w:color w:val="000000" w:themeColor="text1"/>
        </w:rPr>
      </w:pPr>
      <w:r w:rsidRPr="00DC242A">
        <w:rPr>
          <w:color w:val="000000" w:themeColor="text1"/>
        </w:rPr>
        <w:t>【地方教育行政の組織及び運営に関する法律】</w:t>
      </w:r>
    </w:p>
    <w:p w14:paraId="6A2ADF9D" w14:textId="6C88DD42" w:rsidR="00931338" w:rsidRPr="00DC242A" w:rsidRDefault="00931338" w:rsidP="00931338">
      <w:pPr>
        <w:tabs>
          <w:tab w:val="center" w:pos="4819"/>
        </w:tabs>
        <w:ind w:leftChars="100" w:left="220"/>
        <w:rPr>
          <w:color w:val="000000" w:themeColor="text1"/>
        </w:rPr>
      </w:pPr>
      <w:r w:rsidRPr="00DC242A">
        <w:rPr>
          <w:rFonts w:hint="eastAsia"/>
          <w:color w:val="000000" w:themeColor="text1"/>
        </w:rPr>
        <w:t>第二十一条（教育委員会の職務権限）</w:t>
      </w:r>
    </w:p>
    <w:p w14:paraId="00E06606" w14:textId="2B423D95" w:rsidR="00931338" w:rsidRPr="00DC242A" w:rsidRDefault="00931338" w:rsidP="00931338">
      <w:pPr>
        <w:tabs>
          <w:tab w:val="center" w:pos="4819"/>
        </w:tabs>
        <w:ind w:leftChars="100" w:left="220"/>
        <w:rPr>
          <w:color w:val="000000" w:themeColor="text1"/>
        </w:rPr>
      </w:pPr>
      <w:r w:rsidRPr="00DC242A">
        <w:rPr>
          <w:rFonts w:hint="eastAsia"/>
          <w:color w:val="000000" w:themeColor="text1"/>
        </w:rPr>
        <w:t xml:space="preserve">　教育委員会は</w:t>
      </w:r>
      <w:r w:rsidR="00956BE9" w:rsidRPr="00DC242A">
        <w:rPr>
          <w:rFonts w:hint="eastAsia"/>
          <w:color w:val="000000" w:themeColor="text1"/>
        </w:rPr>
        <w:t>，</w:t>
      </w:r>
      <w:r w:rsidRPr="00DC242A">
        <w:rPr>
          <w:rFonts w:hint="eastAsia"/>
          <w:color w:val="000000" w:themeColor="text1"/>
        </w:rPr>
        <w:t>当該地方公共団体が処理する教育に関する事務で</w:t>
      </w:r>
      <w:r w:rsidR="00956BE9" w:rsidRPr="00DC242A">
        <w:rPr>
          <w:rFonts w:hint="eastAsia"/>
          <w:color w:val="000000" w:themeColor="text1"/>
        </w:rPr>
        <w:t>，</w:t>
      </w:r>
      <w:r w:rsidRPr="00DC242A">
        <w:rPr>
          <w:rFonts w:hint="eastAsia"/>
          <w:color w:val="000000" w:themeColor="text1"/>
        </w:rPr>
        <w:t>次に掲げるものを管理し</w:t>
      </w:r>
      <w:r w:rsidR="00956BE9" w:rsidRPr="00DC242A">
        <w:rPr>
          <w:rFonts w:hint="eastAsia"/>
          <w:color w:val="000000" w:themeColor="text1"/>
        </w:rPr>
        <w:t>，</w:t>
      </w:r>
      <w:r w:rsidRPr="00DC242A">
        <w:rPr>
          <w:rFonts w:hint="eastAsia"/>
          <w:color w:val="000000" w:themeColor="text1"/>
        </w:rPr>
        <w:t>及び執行する。</w:t>
      </w:r>
    </w:p>
    <w:p w14:paraId="14A85806" w14:textId="49D19F8A" w:rsidR="00F06952" w:rsidRPr="00DC242A" w:rsidRDefault="00931338" w:rsidP="00931338">
      <w:pPr>
        <w:tabs>
          <w:tab w:val="center" w:pos="4819"/>
        </w:tabs>
        <w:ind w:leftChars="100" w:left="220"/>
        <w:rPr>
          <w:color w:val="000000" w:themeColor="text1"/>
        </w:rPr>
      </w:pPr>
      <w:r w:rsidRPr="00DC242A">
        <w:rPr>
          <w:rFonts w:hint="eastAsia"/>
          <w:color w:val="000000" w:themeColor="text1"/>
        </w:rPr>
        <w:t>１　教育委員会の所管に属する第三十条に規定する学校その他の教育機関の設置</w:t>
      </w:r>
      <w:r w:rsidR="00956BE9" w:rsidRPr="00DC242A">
        <w:rPr>
          <w:rFonts w:hint="eastAsia"/>
          <w:color w:val="000000" w:themeColor="text1"/>
        </w:rPr>
        <w:t>，</w:t>
      </w:r>
      <w:r w:rsidRPr="00DC242A">
        <w:rPr>
          <w:rFonts w:hint="eastAsia"/>
          <w:color w:val="000000" w:themeColor="text1"/>
        </w:rPr>
        <w:t>管理及び廃止に関すること。</w:t>
      </w:r>
    </w:p>
    <w:p w14:paraId="09E24DF9" w14:textId="77777777" w:rsidR="00F06952" w:rsidRPr="00DC242A" w:rsidRDefault="00F06952">
      <w:pPr>
        <w:widowControl/>
        <w:jc w:val="left"/>
        <w:rPr>
          <w:color w:val="000000" w:themeColor="text1"/>
        </w:rPr>
      </w:pPr>
      <w:r w:rsidRPr="00DC242A">
        <w:rPr>
          <w:color w:val="000000" w:themeColor="text1"/>
        </w:rPr>
        <w:br w:type="page"/>
      </w:r>
    </w:p>
    <w:p w14:paraId="3772A0E4" w14:textId="0EF61081" w:rsidR="00931338" w:rsidRPr="00DC242A" w:rsidRDefault="001F04B2" w:rsidP="00931338">
      <w:pPr>
        <w:tabs>
          <w:tab w:val="center" w:pos="4819"/>
        </w:tabs>
        <w:ind w:leftChars="100" w:left="220"/>
        <w:rPr>
          <w:color w:val="000000" w:themeColor="text1"/>
        </w:rPr>
      </w:pPr>
      <w:r w:rsidRPr="00DC242A">
        <w:rPr>
          <w:color w:val="000000" w:themeColor="text1"/>
        </w:rPr>
        <w:lastRenderedPageBreak/>
        <w:t>【教育職員</w:t>
      </w:r>
      <w:r w:rsidR="00931338" w:rsidRPr="00DC242A">
        <w:rPr>
          <w:color w:val="000000" w:themeColor="text1"/>
        </w:rPr>
        <w:t>免許法】</w:t>
      </w:r>
    </w:p>
    <w:p w14:paraId="36BF3DB8" w14:textId="5B83340B" w:rsidR="00931338" w:rsidRPr="00DC242A" w:rsidRDefault="00931338" w:rsidP="00931338">
      <w:pPr>
        <w:tabs>
          <w:tab w:val="center" w:pos="4819"/>
        </w:tabs>
        <w:ind w:leftChars="100" w:left="220"/>
        <w:rPr>
          <w:rFonts w:hAnsi="ＭＳ 明朝"/>
          <w:color w:val="000000" w:themeColor="text1"/>
        </w:rPr>
      </w:pPr>
      <w:r w:rsidRPr="00DC242A">
        <w:rPr>
          <w:rFonts w:hAnsi="ＭＳ 明朝" w:hint="eastAsia"/>
          <w:color w:val="000000" w:themeColor="text1"/>
        </w:rPr>
        <w:t>第三条</w:t>
      </w:r>
      <w:r w:rsidRPr="00DC242A">
        <w:rPr>
          <w:rFonts w:hAnsi="ＭＳ 明朝" w:hint="eastAsia"/>
          <w:color w:val="000000" w:themeColor="text1"/>
          <w:shd w:val="clear" w:color="auto" w:fill="FFFFFF"/>
        </w:rPr>
        <w:t>（免許）</w:t>
      </w:r>
    </w:p>
    <w:p w14:paraId="2CEE3245" w14:textId="0BE3DFDE" w:rsidR="00931338" w:rsidRPr="00DC242A" w:rsidRDefault="00931338" w:rsidP="00931338">
      <w:pPr>
        <w:tabs>
          <w:tab w:val="center" w:pos="4819"/>
        </w:tabs>
        <w:ind w:leftChars="100" w:left="220"/>
        <w:rPr>
          <w:color w:val="000000" w:themeColor="text1"/>
        </w:rPr>
      </w:pPr>
      <w:r w:rsidRPr="00DC242A">
        <w:rPr>
          <w:rFonts w:hint="eastAsia"/>
          <w:color w:val="000000" w:themeColor="text1"/>
        </w:rPr>
        <w:t xml:space="preserve">　教育職員は</w:t>
      </w:r>
      <w:r w:rsidR="00956BE9" w:rsidRPr="00DC242A">
        <w:rPr>
          <w:rFonts w:hint="eastAsia"/>
          <w:color w:val="000000" w:themeColor="text1"/>
        </w:rPr>
        <w:t>，</w:t>
      </w:r>
      <w:r w:rsidRPr="00DC242A">
        <w:rPr>
          <w:rFonts w:hint="eastAsia"/>
          <w:color w:val="000000" w:themeColor="text1"/>
        </w:rPr>
        <w:t>この法律により授与する各相当の免許状を有する者でなければならない。</w:t>
      </w:r>
    </w:p>
    <w:p w14:paraId="490B5164" w14:textId="0F608389" w:rsidR="00931338" w:rsidRPr="00DC242A" w:rsidRDefault="00931338" w:rsidP="00931338">
      <w:pPr>
        <w:tabs>
          <w:tab w:val="center" w:pos="4819"/>
        </w:tabs>
        <w:ind w:leftChars="100" w:left="220"/>
        <w:rPr>
          <w:color w:val="000000" w:themeColor="text1"/>
        </w:rPr>
      </w:pPr>
      <w:r w:rsidRPr="00DC242A">
        <w:rPr>
          <w:rFonts w:hint="eastAsia"/>
          <w:color w:val="000000" w:themeColor="text1"/>
        </w:rPr>
        <w:t>２　前項の規定にかかわらず</w:t>
      </w:r>
      <w:r w:rsidR="00956BE9" w:rsidRPr="00DC242A">
        <w:rPr>
          <w:rFonts w:hint="eastAsia"/>
          <w:color w:val="000000" w:themeColor="text1"/>
        </w:rPr>
        <w:t>，</w:t>
      </w:r>
      <w:r w:rsidRPr="00DC242A">
        <w:rPr>
          <w:rFonts w:hint="eastAsia"/>
          <w:color w:val="000000" w:themeColor="text1"/>
        </w:rPr>
        <w:t>主幹教諭（養護又は栄養の指導及び管理をつかさどる主幹教諭を除く。）及び指導教諭については各相当学校の教諭の免許状を有する者を</w:t>
      </w:r>
      <w:r w:rsidR="00956BE9" w:rsidRPr="00DC242A">
        <w:rPr>
          <w:rFonts w:hint="eastAsia"/>
          <w:color w:val="000000" w:themeColor="text1"/>
        </w:rPr>
        <w:t>，</w:t>
      </w:r>
      <w:r w:rsidRPr="00DC242A">
        <w:rPr>
          <w:rFonts w:hint="eastAsia"/>
          <w:color w:val="000000" w:themeColor="text1"/>
        </w:rPr>
        <w:t>養護をつかさどる主幹教諭については養護教諭の免許状を有する者を</w:t>
      </w:r>
      <w:r w:rsidR="00956BE9" w:rsidRPr="00DC242A">
        <w:rPr>
          <w:rFonts w:hint="eastAsia"/>
          <w:color w:val="000000" w:themeColor="text1"/>
        </w:rPr>
        <w:t>，</w:t>
      </w:r>
      <w:r w:rsidRPr="00DC242A">
        <w:rPr>
          <w:rFonts w:hint="eastAsia"/>
          <w:color w:val="000000" w:themeColor="text1"/>
        </w:rPr>
        <w:t>栄養の指導及び管理をつかさどる主幹教諭については栄養教諭の免許状を有する者を</w:t>
      </w:r>
      <w:r w:rsidR="00956BE9" w:rsidRPr="00DC242A">
        <w:rPr>
          <w:rFonts w:hint="eastAsia"/>
          <w:color w:val="000000" w:themeColor="text1"/>
        </w:rPr>
        <w:t>，</w:t>
      </w:r>
      <w:r w:rsidRPr="00DC242A">
        <w:rPr>
          <w:rFonts w:hint="eastAsia"/>
          <w:color w:val="000000" w:themeColor="text1"/>
        </w:rPr>
        <w:t>講師については各相当学校の教員の相当免許状を有する者を</w:t>
      </w:r>
      <w:r w:rsidR="00956BE9" w:rsidRPr="00DC242A">
        <w:rPr>
          <w:rFonts w:hint="eastAsia"/>
          <w:color w:val="000000" w:themeColor="text1"/>
        </w:rPr>
        <w:t>，</w:t>
      </w:r>
      <w:r w:rsidRPr="00DC242A">
        <w:rPr>
          <w:rFonts w:hint="eastAsia"/>
          <w:color w:val="000000" w:themeColor="text1"/>
        </w:rPr>
        <w:t>それぞれ充てるものとする。</w:t>
      </w:r>
    </w:p>
    <w:p w14:paraId="523E3860" w14:textId="1C7F71AF" w:rsidR="00931338" w:rsidRPr="00DC242A" w:rsidRDefault="00931338" w:rsidP="00931338">
      <w:pPr>
        <w:tabs>
          <w:tab w:val="center" w:pos="4819"/>
        </w:tabs>
        <w:ind w:leftChars="100" w:left="220"/>
        <w:rPr>
          <w:color w:val="000000" w:themeColor="text1"/>
        </w:rPr>
      </w:pPr>
      <w:r w:rsidRPr="00DC242A">
        <w:rPr>
          <w:rFonts w:hint="eastAsia"/>
          <w:color w:val="000000" w:themeColor="text1"/>
        </w:rPr>
        <w:t>３　特別支援学校の教員（養護又は栄養の指導及び管理をつかさどる主幹教諭</w:t>
      </w:r>
      <w:r w:rsidR="00956BE9" w:rsidRPr="00DC242A">
        <w:rPr>
          <w:rFonts w:hint="eastAsia"/>
          <w:color w:val="000000" w:themeColor="text1"/>
        </w:rPr>
        <w:t>，</w:t>
      </w:r>
      <w:r w:rsidRPr="00DC242A">
        <w:rPr>
          <w:rFonts w:hint="eastAsia"/>
          <w:color w:val="000000" w:themeColor="text1"/>
        </w:rPr>
        <w:t>養護教諭</w:t>
      </w:r>
      <w:r w:rsidR="00956BE9" w:rsidRPr="00DC242A">
        <w:rPr>
          <w:rFonts w:hint="eastAsia"/>
          <w:color w:val="000000" w:themeColor="text1"/>
        </w:rPr>
        <w:t>，</w:t>
      </w:r>
      <w:r w:rsidRPr="00DC242A">
        <w:rPr>
          <w:rFonts w:hint="eastAsia"/>
          <w:color w:val="000000" w:themeColor="text1"/>
        </w:rPr>
        <w:t>養護助教諭</w:t>
      </w:r>
      <w:r w:rsidR="00956BE9" w:rsidRPr="00DC242A">
        <w:rPr>
          <w:rFonts w:hint="eastAsia"/>
          <w:color w:val="000000" w:themeColor="text1"/>
        </w:rPr>
        <w:t>，</w:t>
      </w:r>
      <w:r w:rsidRPr="00DC242A">
        <w:rPr>
          <w:rFonts w:hint="eastAsia"/>
          <w:color w:val="000000" w:themeColor="text1"/>
        </w:rPr>
        <w:t>栄養教諭並びに特別支援学校において自立教科等の教授を担任する教員を除く。）については</w:t>
      </w:r>
      <w:r w:rsidR="00956BE9" w:rsidRPr="00DC242A">
        <w:rPr>
          <w:rFonts w:hint="eastAsia"/>
          <w:color w:val="000000" w:themeColor="text1"/>
        </w:rPr>
        <w:t>，</w:t>
      </w:r>
      <w:r w:rsidRPr="00DC242A">
        <w:rPr>
          <w:rFonts w:hint="eastAsia"/>
          <w:color w:val="000000" w:themeColor="text1"/>
        </w:rPr>
        <w:t>第一項の規定にかかわらず</w:t>
      </w:r>
      <w:r w:rsidR="00956BE9" w:rsidRPr="00DC242A">
        <w:rPr>
          <w:rFonts w:hint="eastAsia"/>
          <w:color w:val="000000" w:themeColor="text1"/>
        </w:rPr>
        <w:t>，</w:t>
      </w:r>
      <w:r w:rsidRPr="00DC242A">
        <w:rPr>
          <w:rFonts w:hint="eastAsia"/>
          <w:color w:val="000000" w:themeColor="text1"/>
        </w:rPr>
        <w:t>特別支援学校の教員の免許状のほか</w:t>
      </w:r>
      <w:r w:rsidR="00956BE9" w:rsidRPr="00DC242A">
        <w:rPr>
          <w:rFonts w:hint="eastAsia"/>
          <w:color w:val="000000" w:themeColor="text1"/>
        </w:rPr>
        <w:t>，</w:t>
      </w:r>
      <w:r w:rsidRPr="00DC242A">
        <w:rPr>
          <w:rFonts w:hint="eastAsia"/>
          <w:color w:val="000000" w:themeColor="text1"/>
        </w:rPr>
        <w:t>特別支援学校の各部に相当する学校の教員の免許状を有する者でなければならない。</w:t>
      </w:r>
    </w:p>
    <w:p w14:paraId="3805ACEB" w14:textId="22892773" w:rsidR="00931338" w:rsidRPr="00DC242A" w:rsidRDefault="00931338" w:rsidP="00931338">
      <w:pPr>
        <w:tabs>
          <w:tab w:val="center" w:pos="4819"/>
        </w:tabs>
        <w:ind w:leftChars="100" w:left="220"/>
        <w:rPr>
          <w:color w:val="000000" w:themeColor="text1"/>
        </w:rPr>
      </w:pPr>
      <w:r w:rsidRPr="00DC242A">
        <w:rPr>
          <w:rFonts w:hint="eastAsia"/>
          <w:color w:val="000000" w:themeColor="text1"/>
        </w:rPr>
        <w:t>４　義務教育学校の教員（養護又は栄養の指導及び管理をつかさどる主幹教諭</w:t>
      </w:r>
      <w:r w:rsidR="00956BE9" w:rsidRPr="00DC242A">
        <w:rPr>
          <w:rFonts w:hint="eastAsia"/>
          <w:color w:val="000000" w:themeColor="text1"/>
        </w:rPr>
        <w:t>，</w:t>
      </w:r>
      <w:r w:rsidRPr="00DC242A">
        <w:rPr>
          <w:rFonts w:hint="eastAsia"/>
          <w:color w:val="000000" w:themeColor="text1"/>
        </w:rPr>
        <w:t>養護教諭</w:t>
      </w:r>
      <w:r w:rsidR="00956BE9" w:rsidRPr="00DC242A">
        <w:rPr>
          <w:rFonts w:hint="eastAsia"/>
          <w:color w:val="000000" w:themeColor="text1"/>
        </w:rPr>
        <w:t>，</w:t>
      </w:r>
      <w:r w:rsidRPr="00DC242A">
        <w:rPr>
          <w:rFonts w:hint="eastAsia"/>
          <w:color w:val="000000" w:themeColor="text1"/>
        </w:rPr>
        <w:t>養護助教諭並びに栄養教諭を除く。）については</w:t>
      </w:r>
      <w:r w:rsidR="00956BE9" w:rsidRPr="00DC242A">
        <w:rPr>
          <w:rFonts w:hint="eastAsia"/>
          <w:color w:val="000000" w:themeColor="text1"/>
        </w:rPr>
        <w:t>，</w:t>
      </w:r>
      <w:r w:rsidRPr="00DC242A">
        <w:rPr>
          <w:rFonts w:hint="eastAsia"/>
          <w:color w:val="000000" w:themeColor="text1"/>
        </w:rPr>
        <w:t>第一項の規定にかかわらず</w:t>
      </w:r>
      <w:r w:rsidR="00956BE9" w:rsidRPr="00DC242A">
        <w:rPr>
          <w:rFonts w:hint="eastAsia"/>
          <w:color w:val="000000" w:themeColor="text1"/>
        </w:rPr>
        <w:t>，</w:t>
      </w:r>
      <w:r w:rsidRPr="00DC242A">
        <w:rPr>
          <w:rFonts w:hint="eastAsia"/>
          <w:color w:val="000000" w:themeColor="text1"/>
        </w:rPr>
        <w:t>小学校の教員の免許状及び中学校の教員の免許状を有する者でなければならない。</w:t>
      </w:r>
    </w:p>
    <w:p w14:paraId="4CC77861" w14:textId="523C3C9C" w:rsidR="00931338" w:rsidRPr="00DC242A" w:rsidRDefault="00931338" w:rsidP="00931338">
      <w:pPr>
        <w:tabs>
          <w:tab w:val="center" w:pos="4819"/>
        </w:tabs>
        <w:ind w:leftChars="100" w:left="220"/>
        <w:rPr>
          <w:color w:val="000000" w:themeColor="text1"/>
        </w:rPr>
      </w:pPr>
      <w:r w:rsidRPr="00DC242A">
        <w:rPr>
          <w:rFonts w:hint="eastAsia"/>
          <w:color w:val="000000" w:themeColor="text1"/>
        </w:rPr>
        <w:t>５　中等教育学校の教員（養護又は栄養の指導及び管理をつかさどる主幹教諭</w:t>
      </w:r>
      <w:r w:rsidR="00956BE9" w:rsidRPr="00DC242A">
        <w:rPr>
          <w:rFonts w:hint="eastAsia"/>
          <w:color w:val="000000" w:themeColor="text1"/>
        </w:rPr>
        <w:t>，</w:t>
      </w:r>
      <w:r w:rsidRPr="00DC242A">
        <w:rPr>
          <w:rFonts w:hint="eastAsia"/>
          <w:color w:val="000000" w:themeColor="text1"/>
        </w:rPr>
        <w:t>養護教諭</w:t>
      </w:r>
      <w:r w:rsidR="00956BE9" w:rsidRPr="00DC242A">
        <w:rPr>
          <w:rFonts w:hint="eastAsia"/>
          <w:color w:val="000000" w:themeColor="text1"/>
        </w:rPr>
        <w:t>，</w:t>
      </w:r>
      <w:r w:rsidRPr="00DC242A">
        <w:rPr>
          <w:rFonts w:hint="eastAsia"/>
          <w:color w:val="000000" w:themeColor="text1"/>
        </w:rPr>
        <w:t>養護助教諭並びに栄養教諭を除く。）については</w:t>
      </w:r>
      <w:r w:rsidR="00956BE9" w:rsidRPr="00DC242A">
        <w:rPr>
          <w:rFonts w:hint="eastAsia"/>
          <w:color w:val="000000" w:themeColor="text1"/>
        </w:rPr>
        <w:t>，</w:t>
      </w:r>
      <w:r w:rsidRPr="00DC242A">
        <w:rPr>
          <w:rFonts w:hint="eastAsia"/>
          <w:color w:val="000000" w:themeColor="text1"/>
        </w:rPr>
        <w:t>第一項の規定にかかわらず</w:t>
      </w:r>
      <w:r w:rsidR="00956BE9" w:rsidRPr="00DC242A">
        <w:rPr>
          <w:rFonts w:hint="eastAsia"/>
          <w:color w:val="000000" w:themeColor="text1"/>
        </w:rPr>
        <w:t>，</w:t>
      </w:r>
      <w:r w:rsidRPr="00DC242A">
        <w:rPr>
          <w:rFonts w:hint="eastAsia"/>
          <w:color w:val="000000" w:themeColor="text1"/>
        </w:rPr>
        <w:t>中学校の教員の免許状及び高等学校の教員の免許状を有する者でなければならない。</w:t>
      </w:r>
    </w:p>
    <w:p w14:paraId="1B62063F" w14:textId="4FC629A7" w:rsidR="00931338" w:rsidRPr="00DC242A" w:rsidRDefault="00931338" w:rsidP="00931338">
      <w:pPr>
        <w:tabs>
          <w:tab w:val="center" w:pos="4819"/>
        </w:tabs>
        <w:ind w:leftChars="100" w:left="220"/>
        <w:rPr>
          <w:color w:val="000000" w:themeColor="text1"/>
        </w:rPr>
      </w:pPr>
      <w:r w:rsidRPr="00DC242A">
        <w:rPr>
          <w:rFonts w:hint="eastAsia"/>
          <w:color w:val="000000" w:themeColor="text1"/>
        </w:rPr>
        <w:t>６　幼保連携型認定こども園の教員の免許については</w:t>
      </w:r>
      <w:r w:rsidR="00956BE9" w:rsidRPr="00DC242A">
        <w:rPr>
          <w:rFonts w:hint="eastAsia"/>
          <w:color w:val="000000" w:themeColor="text1"/>
        </w:rPr>
        <w:t>，</w:t>
      </w:r>
      <w:r w:rsidRPr="00DC242A">
        <w:rPr>
          <w:rFonts w:hint="eastAsia"/>
          <w:color w:val="000000" w:themeColor="text1"/>
        </w:rPr>
        <w:t>第一項の規定にかかわらず</w:t>
      </w:r>
      <w:r w:rsidR="00956BE9" w:rsidRPr="00DC242A">
        <w:rPr>
          <w:rFonts w:hint="eastAsia"/>
          <w:color w:val="000000" w:themeColor="text1"/>
        </w:rPr>
        <w:t>，</w:t>
      </w:r>
      <w:r w:rsidRPr="00DC242A">
        <w:rPr>
          <w:rFonts w:hint="eastAsia"/>
          <w:color w:val="000000" w:themeColor="text1"/>
        </w:rPr>
        <w:t>就学前の子どもに関する教育</w:t>
      </w:r>
      <w:r w:rsidR="00956BE9" w:rsidRPr="00DC242A">
        <w:rPr>
          <w:rFonts w:hint="eastAsia"/>
          <w:color w:val="000000" w:themeColor="text1"/>
        </w:rPr>
        <w:t>，</w:t>
      </w:r>
      <w:r w:rsidRPr="00DC242A">
        <w:rPr>
          <w:rFonts w:hint="eastAsia"/>
          <w:color w:val="000000" w:themeColor="text1"/>
        </w:rPr>
        <w:t>保育等の総合的な提供の推進に関する法律の定めるところによる。</w:t>
      </w:r>
    </w:p>
    <w:p w14:paraId="537080D5" w14:textId="49C4AEEA" w:rsidR="00931338" w:rsidRPr="00DC242A" w:rsidRDefault="00931338" w:rsidP="00931338">
      <w:pPr>
        <w:tabs>
          <w:tab w:val="center" w:pos="4819"/>
        </w:tabs>
        <w:ind w:leftChars="100" w:left="220"/>
        <w:rPr>
          <w:color w:val="000000" w:themeColor="text1"/>
        </w:rPr>
      </w:pPr>
      <w:r w:rsidRPr="00DC242A">
        <w:rPr>
          <w:rFonts w:hint="eastAsia"/>
          <w:color w:val="000000" w:themeColor="text1"/>
        </w:rPr>
        <w:t>第三条の二（免許状を要しない非常勤の講師）</w:t>
      </w:r>
    </w:p>
    <w:p w14:paraId="1308154A" w14:textId="66D0C280" w:rsidR="00931338" w:rsidRPr="00DC242A" w:rsidRDefault="00931338" w:rsidP="00931338">
      <w:pPr>
        <w:tabs>
          <w:tab w:val="center" w:pos="4819"/>
        </w:tabs>
        <w:ind w:leftChars="100" w:left="220"/>
        <w:rPr>
          <w:color w:val="000000" w:themeColor="text1"/>
        </w:rPr>
      </w:pPr>
      <w:r w:rsidRPr="00DC242A">
        <w:rPr>
          <w:rFonts w:hint="eastAsia"/>
          <w:color w:val="000000" w:themeColor="text1"/>
        </w:rPr>
        <w:t xml:space="preserve">　次に掲げる事項の教授又は実習を担任する非常勤の講師については</w:t>
      </w:r>
      <w:r w:rsidR="00956BE9" w:rsidRPr="00DC242A">
        <w:rPr>
          <w:rFonts w:hint="eastAsia"/>
          <w:color w:val="000000" w:themeColor="text1"/>
        </w:rPr>
        <w:t>，</w:t>
      </w:r>
      <w:r w:rsidRPr="00DC242A">
        <w:rPr>
          <w:rFonts w:hint="eastAsia"/>
          <w:color w:val="000000" w:themeColor="text1"/>
        </w:rPr>
        <w:t>前条の規定にかかわらず</w:t>
      </w:r>
      <w:r w:rsidR="00956BE9" w:rsidRPr="00DC242A">
        <w:rPr>
          <w:rFonts w:hint="eastAsia"/>
          <w:color w:val="000000" w:themeColor="text1"/>
        </w:rPr>
        <w:t>，</w:t>
      </w:r>
      <w:r w:rsidRPr="00DC242A">
        <w:rPr>
          <w:rFonts w:hint="eastAsia"/>
          <w:color w:val="000000" w:themeColor="text1"/>
        </w:rPr>
        <w:t>各相当学校の教員の相当免許状を有しない者を充てることができる。</w:t>
      </w:r>
    </w:p>
    <w:p w14:paraId="38257134" w14:textId="77777777" w:rsidR="00931338" w:rsidRPr="00DC242A" w:rsidRDefault="00931338" w:rsidP="00794893">
      <w:pPr>
        <w:ind w:leftChars="100" w:left="220"/>
        <w:rPr>
          <w:color w:val="000000" w:themeColor="text1"/>
        </w:rPr>
      </w:pPr>
      <w:r w:rsidRPr="00DC242A">
        <w:rPr>
          <w:rFonts w:hint="eastAsia"/>
          <w:color w:val="000000" w:themeColor="text1"/>
        </w:rPr>
        <w:t>一　小学校における次条第六項第一号に掲げる教科の領域の一部に係る事項</w:t>
      </w:r>
    </w:p>
    <w:p w14:paraId="0F74B002" w14:textId="738E1730" w:rsidR="00931338" w:rsidRPr="00DC242A" w:rsidRDefault="00931338" w:rsidP="00794893">
      <w:pPr>
        <w:ind w:leftChars="100" w:left="220" w:rightChars="-65" w:right="-143"/>
        <w:jc w:val="left"/>
        <w:rPr>
          <w:color w:val="000000" w:themeColor="text1"/>
        </w:rPr>
      </w:pPr>
      <w:r w:rsidRPr="00DC242A">
        <w:rPr>
          <w:rFonts w:hint="eastAsia"/>
          <w:color w:val="000000" w:themeColor="text1"/>
        </w:rPr>
        <w:t>二　中学校における次条第五項第一号に掲げる教科及び第十六条の三第一項の文部科学省令で定める教科の領域の一部に係る事項</w:t>
      </w:r>
    </w:p>
    <w:p w14:paraId="0A910795" w14:textId="77777777" w:rsidR="00931338" w:rsidRPr="00DC242A" w:rsidRDefault="00931338" w:rsidP="00931338">
      <w:pPr>
        <w:tabs>
          <w:tab w:val="center" w:pos="4819"/>
        </w:tabs>
        <w:ind w:leftChars="100" w:left="220"/>
        <w:rPr>
          <w:color w:val="000000" w:themeColor="text1"/>
        </w:rPr>
      </w:pPr>
      <w:r w:rsidRPr="00DC242A">
        <w:rPr>
          <w:rFonts w:hint="eastAsia"/>
          <w:color w:val="000000" w:themeColor="text1"/>
        </w:rPr>
        <w:t>三　義務教育学校における前二号に掲げる事項</w:t>
      </w:r>
    </w:p>
    <w:p w14:paraId="78DCA436" w14:textId="77777777" w:rsidR="00931338" w:rsidRPr="00DC242A" w:rsidRDefault="00931338" w:rsidP="00931338">
      <w:pPr>
        <w:tabs>
          <w:tab w:val="center" w:pos="4819"/>
        </w:tabs>
        <w:ind w:leftChars="100" w:left="220"/>
        <w:rPr>
          <w:color w:val="000000" w:themeColor="text1"/>
        </w:rPr>
      </w:pPr>
      <w:r w:rsidRPr="00DC242A">
        <w:rPr>
          <w:rFonts w:hint="eastAsia"/>
          <w:color w:val="000000" w:themeColor="text1"/>
        </w:rPr>
        <w:t>四　高等学校における次条第五項第二号に掲げる教科及び第十六条の三第一項の文部科学省令で定める教科の領域の一部に係る事項</w:t>
      </w:r>
    </w:p>
    <w:p w14:paraId="43949797" w14:textId="77777777" w:rsidR="00931338" w:rsidRPr="00DC242A" w:rsidRDefault="00931338" w:rsidP="00931338">
      <w:pPr>
        <w:tabs>
          <w:tab w:val="center" w:pos="4819"/>
        </w:tabs>
        <w:ind w:leftChars="100" w:left="220"/>
        <w:rPr>
          <w:color w:val="000000" w:themeColor="text1"/>
        </w:rPr>
      </w:pPr>
      <w:r w:rsidRPr="00DC242A">
        <w:rPr>
          <w:rFonts w:hint="eastAsia"/>
          <w:color w:val="000000" w:themeColor="text1"/>
        </w:rPr>
        <w:t>五　中等教育学校における第二号及び前号に掲げる事項</w:t>
      </w:r>
    </w:p>
    <w:p w14:paraId="36884BF4" w14:textId="51B26B60" w:rsidR="00931338" w:rsidRPr="00DC242A" w:rsidRDefault="00931338" w:rsidP="00931338">
      <w:pPr>
        <w:tabs>
          <w:tab w:val="center" w:pos="4819"/>
        </w:tabs>
        <w:ind w:leftChars="100" w:left="220"/>
        <w:rPr>
          <w:color w:val="000000" w:themeColor="text1"/>
        </w:rPr>
      </w:pPr>
      <w:r w:rsidRPr="00DC242A">
        <w:rPr>
          <w:rFonts w:hint="eastAsia"/>
          <w:color w:val="000000" w:themeColor="text1"/>
        </w:rPr>
        <w:t>六　特別支援学校（幼稚部を除く。）における第一号</w:t>
      </w:r>
      <w:r w:rsidR="00956BE9" w:rsidRPr="00DC242A">
        <w:rPr>
          <w:rFonts w:hint="eastAsia"/>
          <w:color w:val="000000" w:themeColor="text1"/>
        </w:rPr>
        <w:t>，</w:t>
      </w:r>
      <w:r w:rsidRPr="00DC242A">
        <w:rPr>
          <w:rFonts w:hint="eastAsia"/>
          <w:color w:val="000000" w:themeColor="text1"/>
        </w:rPr>
        <w:t>第二号及び第四号に掲げる事項並びに自立教科等の領域の一部に係る事項</w:t>
      </w:r>
    </w:p>
    <w:p w14:paraId="25D6B026" w14:textId="77777777" w:rsidR="00931338" w:rsidRPr="00DC242A" w:rsidRDefault="00931338" w:rsidP="00931338">
      <w:pPr>
        <w:tabs>
          <w:tab w:val="center" w:pos="4819"/>
        </w:tabs>
        <w:ind w:leftChars="100" w:left="220"/>
        <w:rPr>
          <w:color w:val="000000" w:themeColor="text1"/>
        </w:rPr>
      </w:pPr>
      <w:r w:rsidRPr="00DC242A">
        <w:rPr>
          <w:rFonts w:hint="eastAsia"/>
          <w:color w:val="000000" w:themeColor="text1"/>
        </w:rPr>
        <w:t>七　教科に関する事項で文部科学省令で定めるもの</w:t>
      </w:r>
    </w:p>
    <w:p w14:paraId="53947CD0" w14:textId="52C032AB" w:rsidR="00931338" w:rsidRPr="00DC242A" w:rsidRDefault="00931338" w:rsidP="00931338">
      <w:pPr>
        <w:tabs>
          <w:tab w:val="center" w:pos="4819"/>
        </w:tabs>
        <w:ind w:leftChars="100" w:left="220"/>
        <w:rPr>
          <w:color w:val="000000" w:themeColor="text1"/>
        </w:rPr>
      </w:pPr>
      <w:r w:rsidRPr="00DC242A">
        <w:rPr>
          <w:rFonts w:hint="eastAsia"/>
          <w:color w:val="000000" w:themeColor="text1"/>
        </w:rPr>
        <w:t>２　前項の場合において</w:t>
      </w:r>
      <w:r w:rsidR="00956BE9" w:rsidRPr="00DC242A">
        <w:rPr>
          <w:rFonts w:hint="eastAsia"/>
          <w:color w:val="000000" w:themeColor="text1"/>
        </w:rPr>
        <w:t>，</w:t>
      </w:r>
      <w:r w:rsidRPr="00DC242A">
        <w:rPr>
          <w:rFonts w:hint="eastAsia"/>
          <w:color w:val="000000" w:themeColor="text1"/>
        </w:rPr>
        <w:t>非常勤の講師に任命し</w:t>
      </w:r>
      <w:r w:rsidR="00956BE9" w:rsidRPr="00DC242A">
        <w:rPr>
          <w:rFonts w:hint="eastAsia"/>
          <w:color w:val="000000" w:themeColor="text1"/>
        </w:rPr>
        <w:t>，</w:t>
      </w:r>
      <w:r w:rsidRPr="00DC242A">
        <w:rPr>
          <w:rFonts w:hint="eastAsia"/>
          <w:color w:val="000000" w:themeColor="text1"/>
        </w:rPr>
        <w:t>又は雇用しようとする者は</w:t>
      </w:r>
      <w:r w:rsidR="00956BE9" w:rsidRPr="00DC242A">
        <w:rPr>
          <w:rFonts w:hint="eastAsia"/>
          <w:color w:val="000000" w:themeColor="text1"/>
        </w:rPr>
        <w:t>，</w:t>
      </w:r>
      <w:r w:rsidRPr="00DC242A">
        <w:rPr>
          <w:rFonts w:hint="eastAsia"/>
          <w:color w:val="000000" w:themeColor="text1"/>
        </w:rPr>
        <w:t>あらかじめ</w:t>
      </w:r>
      <w:r w:rsidR="00956BE9" w:rsidRPr="00DC242A">
        <w:rPr>
          <w:rFonts w:hint="eastAsia"/>
          <w:color w:val="000000" w:themeColor="text1"/>
        </w:rPr>
        <w:t>，</w:t>
      </w:r>
      <w:r w:rsidRPr="00DC242A">
        <w:rPr>
          <w:rFonts w:hint="eastAsia"/>
          <w:color w:val="000000" w:themeColor="text1"/>
        </w:rPr>
        <w:t>文部科学省令で定めるところにより</w:t>
      </w:r>
      <w:r w:rsidR="00956BE9" w:rsidRPr="00DC242A">
        <w:rPr>
          <w:rFonts w:hint="eastAsia"/>
          <w:color w:val="000000" w:themeColor="text1"/>
        </w:rPr>
        <w:t>，</w:t>
      </w:r>
      <w:r w:rsidRPr="00DC242A">
        <w:rPr>
          <w:rFonts w:hint="eastAsia"/>
          <w:color w:val="000000" w:themeColor="text1"/>
        </w:rPr>
        <w:t>その旨を第五条第七項で定める授与権者に届け出なければならない。</w:t>
      </w:r>
    </w:p>
    <w:p w14:paraId="0F465980" w14:textId="77777777" w:rsidR="00B2004B" w:rsidRPr="00DC242A" w:rsidRDefault="00B2004B" w:rsidP="00022E90">
      <w:pPr>
        <w:tabs>
          <w:tab w:val="center" w:pos="4819"/>
        </w:tabs>
        <w:ind w:leftChars="100" w:left="220"/>
        <w:rPr>
          <w:color w:val="000000" w:themeColor="text1"/>
        </w:rPr>
      </w:pPr>
    </w:p>
    <w:p w14:paraId="39F809B2" w14:textId="77777777" w:rsidR="007C0B2D" w:rsidRPr="00DC242A" w:rsidRDefault="007C0B2D">
      <w:pPr>
        <w:widowControl/>
        <w:jc w:val="left"/>
        <w:rPr>
          <w:color w:val="000000" w:themeColor="text1"/>
          <w:bdr w:val="single" w:sz="4" w:space="0" w:color="auto"/>
        </w:rPr>
      </w:pPr>
      <w:r w:rsidRPr="00DC242A">
        <w:rPr>
          <w:color w:val="000000" w:themeColor="text1"/>
          <w:bdr w:val="single" w:sz="4" w:space="0" w:color="auto"/>
        </w:rPr>
        <w:br w:type="page"/>
      </w:r>
    </w:p>
    <w:p w14:paraId="4A7A0AAD" w14:textId="3E28B016" w:rsidR="002D1BE1" w:rsidRPr="00DC242A" w:rsidRDefault="002D1BE1" w:rsidP="00022E90">
      <w:pPr>
        <w:tabs>
          <w:tab w:val="center" w:pos="4819"/>
        </w:tabs>
        <w:ind w:leftChars="100" w:left="220"/>
        <w:rPr>
          <w:color w:val="000000" w:themeColor="text1"/>
        </w:rPr>
      </w:pPr>
      <w:r w:rsidRPr="00DC242A">
        <w:rPr>
          <w:rFonts w:hint="eastAsia"/>
          <w:color w:val="000000" w:themeColor="text1"/>
          <w:bdr w:val="single" w:sz="4" w:space="0" w:color="auto"/>
        </w:rPr>
        <w:lastRenderedPageBreak/>
        <w:t>法律に定める学校と学習塾や習い事教室との相違</w:t>
      </w:r>
    </w:p>
    <w:p w14:paraId="4DBA68B2" w14:textId="42165DF9" w:rsidR="002D1BE1" w:rsidRPr="00DC242A" w:rsidRDefault="002D1BE1" w:rsidP="00675C7F">
      <w:pPr>
        <w:tabs>
          <w:tab w:val="center" w:pos="4819"/>
        </w:tabs>
        <w:ind w:leftChars="200" w:left="440"/>
        <w:rPr>
          <w:color w:val="000000" w:themeColor="text1"/>
        </w:rPr>
      </w:pPr>
      <w:r w:rsidRPr="00DC242A">
        <w:rPr>
          <w:color w:val="000000" w:themeColor="text1"/>
        </w:rPr>
        <w:t xml:space="preserve">　法律に定める学校は，「公の性質」を有することに対して，学習塾や習い事教室は，設置者の存在や設置基準が設けられておらず，私的性質を有している。　</w:t>
      </w:r>
    </w:p>
    <w:tbl>
      <w:tblPr>
        <w:tblStyle w:val="a3"/>
        <w:tblW w:w="0" w:type="auto"/>
        <w:tblInd w:w="274" w:type="dxa"/>
        <w:tblLook w:val="04A0" w:firstRow="1" w:lastRow="0" w:firstColumn="1" w:lastColumn="0" w:noHBand="0" w:noVBand="1"/>
      </w:tblPr>
      <w:tblGrid>
        <w:gridCol w:w="1559"/>
        <w:gridCol w:w="5525"/>
        <w:gridCol w:w="2260"/>
      </w:tblGrid>
      <w:tr w:rsidR="00DC242A" w:rsidRPr="00DC242A" w14:paraId="5D69A352" w14:textId="77777777" w:rsidTr="007D597D">
        <w:tc>
          <w:tcPr>
            <w:tcW w:w="1559" w:type="dxa"/>
            <w:tcBorders>
              <w:top w:val="single" w:sz="8" w:space="0" w:color="auto"/>
              <w:left w:val="single" w:sz="8" w:space="0" w:color="auto"/>
              <w:bottom w:val="double" w:sz="4" w:space="0" w:color="auto"/>
              <w:right w:val="single" w:sz="8" w:space="0" w:color="auto"/>
            </w:tcBorders>
          </w:tcPr>
          <w:p w14:paraId="7C7BB83E" w14:textId="192462E0" w:rsidR="002D1BE1" w:rsidRPr="00DC242A" w:rsidRDefault="002D1BE1" w:rsidP="007C0B2D">
            <w:pPr>
              <w:tabs>
                <w:tab w:val="center" w:pos="4819"/>
              </w:tabs>
              <w:jc w:val="center"/>
              <w:rPr>
                <w:color w:val="000000" w:themeColor="text1"/>
              </w:rPr>
            </w:pPr>
            <w:r w:rsidRPr="00DC242A">
              <w:rPr>
                <w:rFonts w:hint="eastAsia"/>
                <w:color w:val="000000" w:themeColor="text1"/>
              </w:rPr>
              <w:t>比較項目</w:t>
            </w:r>
          </w:p>
        </w:tc>
        <w:tc>
          <w:tcPr>
            <w:tcW w:w="5525" w:type="dxa"/>
            <w:tcBorders>
              <w:top w:val="single" w:sz="8" w:space="0" w:color="auto"/>
              <w:left w:val="single" w:sz="8" w:space="0" w:color="auto"/>
              <w:bottom w:val="double" w:sz="4" w:space="0" w:color="auto"/>
            </w:tcBorders>
          </w:tcPr>
          <w:p w14:paraId="31583010" w14:textId="2929CE25" w:rsidR="002D1BE1" w:rsidRPr="00DC242A" w:rsidRDefault="002D1BE1" w:rsidP="007C0B2D">
            <w:pPr>
              <w:tabs>
                <w:tab w:val="center" w:pos="4819"/>
              </w:tabs>
              <w:jc w:val="center"/>
              <w:rPr>
                <w:color w:val="000000" w:themeColor="text1"/>
              </w:rPr>
            </w:pPr>
            <w:r w:rsidRPr="00DC242A">
              <w:rPr>
                <w:rFonts w:hint="eastAsia"/>
                <w:color w:val="000000" w:themeColor="text1"/>
              </w:rPr>
              <w:t>学校</w:t>
            </w:r>
          </w:p>
        </w:tc>
        <w:tc>
          <w:tcPr>
            <w:tcW w:w="2260" w:type="dxa"/>
            <w:tcBorders>
              <w:top w:val="single" w:sz="8" w:space="0" w:color="auto"/>
              <w:bottom w:val="double" w:sz="4" w:space="0" w:color="auto"/>
              <w:right w:val="single" w:sz="8" w:space="0" w:color="auto"/>
            </w:tcBorders>
          </w:tcPr>
          <w:p w14:paraId="1F38B44D" w14:textId="109DAD28" w:rsidR="002D1BE1" w:rsidRPr="00DC242A" w:rsidRDefault="002D1BE1" w:rsidP="007C0B2D">
            <w:pPr>
              <w:tabs>
                <w:tab w:val="center" w:pos="4819"/>
              </w:tabs>
              <w:jc w:val="center"/>
              <w:rPr>
                <w:color w:val="000000" w:themeColor="text1"/>
              </w:rPr>
            </w:pPr>
            <w:r w:rsidRPr="00DC242A">
              <w:rPr>
                <w:rFonts w:hint="eastAsia"/>
                <w:color w:val="000000" w:themeColor="text1"/>
              </w:rPr>
              <w:t>学習塾や習い事教室</w:t>
            </w:r>
          </w:p>
        </w:tc>
      </w:tr>
      <w:tr w:rsidR="00DC242A" w:rsidRPr="00DC242A" w14:paraId="391B6ACF" w14:textId="77777777" w:rsidTr="007D597D">
        <w:tc>
          <w:tcPr>
            <w:tcW w:w="1559" w:type="dxa"/>
            <w:tcBorders>
              <w:top w:val="double" w:sz="4" w:space="0" w:color="auto"/>
              <w:left w:val="single" w:sz="8" w:space="0" w:color="auto"/>
              <w:right w:val="single" w:sz="8" w:space="0" w:color="auto"/>
            </w:tcBorders>
          </w:tcPr>
          <w:p w14:paraId="38AB6738" w14:textId="024F4E5F" w:rsidR="002D1BE1" w:rsidRPr="00DC242A" w:rsidRDefault="002D1BE1" w:rsidP="00022E90">
            <w:pPr>
              <w:tabs>
                <w:tab w:val="center" w:pos="4819"/>
              </w:tabs>
              <w:rPr>
                <w:color w:val="000000" w:themeColor="text1"/>
              </w:rPr>
            </w:pPr>
            <w:r w:rsidRPr="00DC242A">
              <w:rPr>
                <w:rFonts w:hint="eastAsia"/>
                <w:color w:val="000000" w:themeColor="text1"/>
              </w:rPr>
              <w:t>①公共性</w:t>
            </w:r>
          </w:p>
        </w:tc>
        <w:tc>
          <w:tcPr>
            <w:tcW w:w="5525" w:type="dxa"/>
            <w:tcBorders>
              <w:top w:val="double" w:sz="4" w:space="0" w:color="auto"/>
              <w:left w:val="single" w:sz="8" w:space="0" w:color="auto"/>
            </w:tcBorders>
          </w:tcPr>
          <w:p w14:paraId="22A38E6F" w14:textId="176166B9" w:rsidR="002D1BE1" w:rsidRPr="00DC242A" w:rsidRDefault="002D1BE1" w:rsidP="007D597D">
            <w:pPr>
              <w:tabs>
                <w:tab w:val="center" w:pos="4819"/>
              </w:tabs>
              <w:ind w:left="220" w:hangingChars="100" w:hanging="220"/>
              <w:rPr>
                <w:color w:val="000000" w:themeColor="text1"/>
              </w:rPr>
            </w:pPr>
            <w:r w:rsidRPr="00DC242A">
              <w:rPr>
                <w:rFonts w:hint="eastAsia"/>
                <w:color w:val="000000" w:themeColor="text1"/>
              </w:rPr>
              <w:t>・すべての国民が，その能力に応じて，等しく教育を受ける権利を有する</w:t>
            </w:r>
            <w:r w:rsidR="00BF437F" w:rsidRPr="00DC242A">
              <w:rPr>
                <w:rFonts w:hint="eastAsia"/>
                <w:color w:val="000000" w:themeColor="text1"/>
              </w:rPr>
              <w:t>。</w:t>
            </w:r>
            <w:r w:rsidRPr="00DC242A">
              <w:rPr>
                <w:rFonts w:hint="eastAsia"/>
                <w:color w:val="000000" w:themeColor="text1"/>
              </w:rPr>
              <w:t>（憲法第26条）</w:t>
            </w:r>
          </w:p>
        </w:tc>
        <w:tc>
          <w:tcPr>
            <w:tcW w:w="2260" w:type="dxa"/>
            <w:tcBorders>
              <w:top w:val="double" w:sz="4" w:space="0" w:color="auto"/>
              <w:right w:val="single" w:sz="8" w:space="0" w:color="auto"/>
            </w:tcBorders>
          </w:tcPr>
          <w:p w14:paraId="779C0FEA" w14:textId="5C66A0BB" w:rsidR="002D1BE1" w:rsidRPr="00DC242A" w:rsidRDefault="002D1BE1" w:rsidP="007D597D">
            <w:pPr>
              <w:tabs>
                <w:tab w:val="center" w:pos="4819"/>
              </w:tabs>
              <w:ind w:left="220" w:hangingChars="100" w:hanging="220"/>
              <w:rPr>
                <w:color w:val="000000" w:themeColor="text1"/>
              </w:rPr>
            </w:pPr>
            <w:r w:rsidRPr="00DC242A">
              <w:rPr>
                <w:rFonts w:hint="eastAsia"/>
                <w:color w:val="000000" w:themeColor="text1"/>
              </w:rPr>
              <w:t>・法令の保障のない私教育である。</w:t>
            </w:r>
          </w:p>
        </w:tc>
      </w:tr>
      <w:tr w:rsidR="00DC242A" w:rsidRPr="00DC242A" w14:paraId="3CC58670" w14:textId="77777777" w:rsidTr="007D597D">
        <w:tc>
          <w:tcPr>
            <w:tcW w:w="1559" w:type="dxa"/>
            <w:tcBorders>
              <w:left w:val="single" w:sz="8" w:space="0" w:color="auto"/>
              <w:right w:val="single" w:sz="8" w:space="0" w:color="auto"/>
            </w:tcBorders>
          </w:tcPr>
          <w:p w14:paraId="6BDD6921" w14:textId="38761B3A" w:rsidR="002D1BE1" w:rsidRPr="00DC242A" w:rsidRDefault="002D1BE1" w:rsidP="00022E90">
            <w:pPr>
              <w:tabs>
                <w:tab w:val="center" w:pos="4819"/>
              </w:tabs>
              <w:rPr>
                <w:color w:val="000000" w:themeColor="text1"/>
              </w:rPr>
            </w:pPr>
            <w:r w:rsidRPr="00DC242A">
              <w:rPr>
                <w:rFonts w:hint="eastAsia"/>
                <w:color w:val="000000" w:themeColor="text1"/>
              </w:rPr>
              <w:t>②目的</w:t>
            </w:r>
          </w:p>
        </w:tc>
        <w:tc>
          <w:tcPr>
            <w:tcW w:w="5525" w:type="dxa"/>
            <w:tcBorders>
              <w:left w:val="single" w:sz="8" w:space="0" w:color="auto"/>
            </w:tcBorders>
          </w:tcPr>
          <w:p w14:paraId="28170057" w14:textId="3DBED0E8" w:rsidR="002D1BE1" w:rsidRPr="00DC242A" w:rsidRDefault="002D1BE1" w:rsidP="007D597D">
            <w:pPr>
              <w:tabs>
                <w:tab w:val="center" w:pos="4819"/>
              </w:tabs>
              <w:ind w:left="220" w:hangingChars="100" w:hanging="220"/>
              <w:rPr>
                <w:color w:val="000000" w:themeColor="text1"/>
              </w:rPr>
            </w:pPr>
            <w:r w:rsidRPr="00DC242A">
              <w:rPr>
                <w:rFonts w:hint="eastAsia"/>
                <w:color w:val="000000" w:themeColor="text1"/>
              </w:rPr>
              <w:t>・「人格の完成」と「平和で民主的な国家及び社会の形成者としての必要な資質を備えた心身ともに健康な国民」</w:t>
            </w:r>
            <w:r w:rsidR="00E842B3" w:rsidRPr="00DC242A">
              <w:rPr>
                <w:rFonts w:hint="eastAsia"/>
                <w:color w:val="000000" w:themeColor="text1"/>
              </w:rPr>
              <w:t>を</w:t>
            </w:r>
            <w:r w:rsidRPr="00DC242A">
              <w:rPr>
                <w:rFonts w:hint="eastAsia"/>
                <w:color w:val="000000" w:themeColor="text1"/>
              </w:rPr>
              <w:t>育成</w:t>
            </w:r>
            <w:r w:rsidR="00E842B3" w:rsidRPr="00DC242A">
              <w:rPr>
                <w:rFonts w:hint="eastAsia"/>
                <w:color w:val="000000" w:themeColor="text1"/>
              </w:rPr>
              <w:t>する</w:t>
            </w:r>
            <w:r w:rsidR="00BF437F" w:rsidRPr="00DC242A">
              <w:rPr>
                <w:rFonts w:hint="eastAsia"/>
                <w:color w:val="000000" w:themeColor="text1"/>
              </w:rPr>
              <w:t>。</w:t>
            </w:r>
            <w:r w:rsidR="00E842B3" w:rsidRPr="00DC242A">
              <w:rPr>
                <w:rFonts w:hint="eastAsia"/>
                <w:color w:val="000000" w:themeColor="text1"/>
              </w:rPr>
              <w:t>（教基法第１条）</w:t>
            </w:r>
          </w:p>
        </w:tc>
        <w:tc>
          <w:tcPr>
            <w:tcW w:w="2260" w:type="dxa"/>
            <w:tcBorders>
              <w:right w:val="single" w:sz="8" w:space="0" w:color="auto"/>
            </w:tcBorders>
          </w:tcPr>
          <w:p w14:paraId="1574CC12" w14:textId="735487AC" w:rsidR="002D1BE1" w:rsidRPr="00DC242A" w:rsidRDefault="00E842B3" w:rsidP="007D597D">
            <w:pPr>
              <w:tabs>
                <w:tab w:val="center" w:pos="4819"/>
              </w:tabs>
              <w:ind w:left="220" w:hangingChars="100" w:hanging="220"/>
              <w:rPr>
                <w:color w:val="000000" w:themeColor="text1"/>
              </w:rPr>
            </w:pPr>
            <w:r w:rsidRPr="00DC242A">
              <w:rPr>
                <w:rFonts w:hint="eastAsia"/>
                <w:color w:val="000000" w:themeColor="text1"/>
              </w:rPr>
              <w:t>・教育サービスを提供することで営利を得ること。</w:t>
            </w:r>
          </w:p>
        </w:tc>
      </w:tr>
      <w:tr w:rsidR="00DC242A" w:rsidRPr="00DC242A" w14:paraId="5E74BE32" w14:textId="77777777" w:rsidTr="007D597D">
        <w:tc>
          <w:tcPr>
            <w:tcW w:w="1559" w:type="dxa"/>
            <w:tcBorders>
              <w:left w:val="single" w:sz="8" w:space="0" w:color="auto"/>
              <w:right w:val="single" w:sz="8" w:space="0" w:color="auto"/>
            </w:tcBorders>
          </w:tcPr>
          <w:p w14:paraId="00C33D80" w14:textId="2908F03C" w:rsidR="002D1BE1" w:rsidRPr="00DC242A" w:rsidRDefault="00E842B3" w:rsidP="00022E90">
            <w:pPr>
              <w:tabs>
                <w:tab w:val="center" w:pos="4819"/>
              </w:tabs>
              <w:rPr>
                <w:color w:val="000000" w:themeColor="text1"/>
              </w:rPr>
            </w:pPr>
            <w:r w:rsidRPr="00DC242A">
              <w:rPr>
                <w:rFonts w:hint="eastAsia"/>
                <w:color w:val="000000" w:themeColor="text1"/>
              </w:rPr>
              <w:t>③義務</w:t>
            </w:r>
          </w:p>
        </w:tc>
        <w:tc>
          <w:tcPr>
            <w:tcW w:w="5525" w:type="dxa"/>
            <w:tcBorders>
              <w:left w:val="single" w:sz="8" w:space="0" w:color="auto"/>
            </w:tcBorders>
          </w:tcPr>
          <w:p w14:paraId="7B468AC8" w14:textId="0A2939D7" w:rsidR="002D1BE1" w:rsidRPr="00DC242A" w:rsidRDefault="00E842B3" w:rsidP="007D597D">
            <w:pPr>
              <w:tabs>
                <w:tab w:val="center" w:pos="4819"/>
              </w:tabs>
              <w:ind w:left="220" w:hangingChars="100" w:hanging="220"/>
              <w:rPr>
                <w:color w:val="000000" w:themeColor="text1"/>
              </w:rPr>
            </w:pPr>
            <w:r w:rsidRPr="00DC242A">
              <w:rPr>
                <w:rFonts w:hint="eastAsia"/>
                <w:color w:val="000000" w:themeColor="text1"/>
              </w:rPr>
              <w:t>・保護者には，その保護する子女に普通教育を受けさせる義務がある</w:t>
            </w:r>
            <w:r w:rsidR="00BF437F" w:rsidRPr="00DC242A">
              <w:rPr>
                <w:rFonts w:hint="eastAsia"/>
                <w:color w:val="000000" w:themeColor="text1"/>
              </w:rPr>
              <w:t>。</w:t>
            </w:r>
            <w:r w:rsidRPr="00DC242A">
              <w:rPr>
                <w:rFonts w:hint="eastAsia"/>
                <w:color w:val="000000" w:themeColor="text1"/>
              </w:rPr>
              <w:t>（憲法第26条，教基法第５条１項，学教法第16条）</w:t>
            </w:r>
          </w:p>
          <w:p w14:paraId="5D1AFD90" w14:textId="2F31E6F4" w:rsidR="00E842B3" w:rsidRPr="00DC242A" w:rsidRDefault="00E842B3" w:rsidP="007D597D">
            <w:pPr>
              <w:tabs>
                <w:tab w:val="center" w:pos="4819"/>
              </w:tabs>
              <w:ind w:left="220" w:hangingChars="100" w:hanging="220"/>
              <w:rPr>
                <w:color w:val="000000" w:themeColor="text1"/>
              </w:rPr>
            </w:pPr>
            <w:r w:rsidRPr="00DC242A">
              <w:rPr>
                <w:color w:val="000000" w:themeColor="text1"/>
              </w:rPr>
              <w:t>・地方公共団体に学校設置義務がある</w:t>
            </w:r>
            <w:r w:rsidR="00BF437F" w:rsidRPr="00DC242A">
              <w:rPr>
                <w:rFonts w:hint="eastAsia"/>
                <w:color w:val="000000" w:themeColor="text1"/>
              </w:rPr>
              <w:t>。</w:t>
            </w:r>
            <w:r w:rsidRPr="00DC242A">
              <w:rPr>
                <w:color w:val="000000" w:themeColor="text1"/>
              </w:rPr>
              <w:t>（学教法第38条</w:t>
            </w:r>
            <w:r w:rsidR="00DC711B" w:rsidRPr="00DC242A">
              <w:rPr>
                <w:color w:val="000000" w:themeColor="text1"/>
              </w:rPr>
              <w:t>（小学校）</w:t>
            </w:r>
            <w:r w:rsidRPr="00DC242A">
              <w:rPr>
                <w:color w:val="000000" w:themeColor="text1"/>
              </w:rPr>
              <w:t>，第49条</w:t>
            </w:r>
            <w:r w:rsidR="00DC711B" w:rsidRPr="00DC242A">
              <w:rPr>
                <w:color w:val="000000" w:themeColor="text1"/>
              </w:rPr>
              <w:t>（中学校）</w:t>
            </w:r>
            <w:r w:rsidRPr="00DC242A">
              <w:rPr>
                <w:color w:val="000000" w:themeColor="text1"/>
              </w:rPr>
              <w:t>）</w:t>
            </w:r>
          </w:p>
        </w:tc>
        <w:tc>
          <w:tcPr>
            <w:tcW w:w="2260" w:type="dxa"/>
            <w:tcBorders>
              <w:right w:val="single" w:sz="8" w:space="0" w:color="auto"/>
            </w:tcBorders>
          </w:tcPr>
          <w:p w14:paraId="59E0D34E" w14:textId="77777777" w:rsidR="002D1BE1" w:rsidRPr="00DC242A" w:rsidRDefault="00DC711B" w:rsidP="007D597D">
            <w:pPr>
              <w:tabs>
                <w:tab w:val="center" w:pos="4819"/>
              </w:tabs>
              <w:ind w:left="220" w:hangingChars="100" w:hanging="220"/>
              <w:rPr>
                <w:color w:val="000000" w:themeColor="text1"/>
              </w:rPr>
            </w:pPr>
            <w:r w:rsidRPr="00DC242A">
              <w:rPr>
                <w:rFonts w:hint="eastAsia"/>
                <w:color w:val="000000" w:themeColor="text1"/>
              </w:rPr>
              <w:t>・義務はない。</w:t>
            </w:r>
          </w:p>
          <w:p w14:paraId="577CED89" w14:textId="77777777" w:rsidR="00DC711B" w:rsidRPr="00DC242A" w:rsidRDefault="00DC711B" w:rsidP="007D597D">
            <w:pPr>
              <w:tabs>
                <w:tab w:val="center" w:pos="4819"/>
              </w:tabs>
              <w:ind w:left="220" w:hangingChars="100" w:hanging="220"/>
              <w:rPr>
                <w:color w:val="000000" w:themeColor="text1"/>
              </w:rPr>
            </w:pPr>
            <w:r w:rsidRPr="00DC242A">
              <w:rPr>
                <w:color w:val="000000" w:themeColor="text1"/>
              </w:rPr>
              <w:t>・設置者を規定していない。</w:t>
            </w:r>
          </w:p>
          <w:p w14:paraId="6F7E61A4" w14:textId="05A2398B" w:rsidR="00DC711B" w:rsidRPr="00DC242A" w:rsidRDefault="00DC711B" w:rsidP="007D597D">
            <w:pPr>
              <w:tabs>
                <w:tab w:val="center" w:pos="4819"/>
              </w:tabs>
              <w:ind w:left="220" w:hangingChars="100" w:hanging="220"/>
              <w:rPr>
                <w:color w:val="000000" w:themeColor="text1"/>
              </w:rPr>
            </w:pPr>
            <w:r w:rsidRPr="00DC242A">
              <w:rPr>
                <w:color w:val="000000" w:themeColor="text1"/>
              </w:rPr>
              <w:t>・地方公共団体に設置義務はない。</w:t>
            </w:r>
          </w:p>
        </w:tc>
      </w:tr>
      <w:tr w:rsidR="00DC242A" w:rsidRPr="00DC242A" w14:paraId="122EE6AD" w14:textId="77777777" w:rsidTr="007D597D">
        <w:tc>
          <w:tcPr>
            <w:tcW w:w="1559" w:type="dxa"/>
            <w:tcBorders>
              <w:left w:val="single" w:sz="8" w:space="0" w:color="auto"/>
              <w:right w:val="single" w:sz="8" w:space="0" w:color="auto"/>
            </w:tcBorders>
          </w:tcPr>
          <w:p w14:paraId="3FB17A7A" w14:textId="3A1B1170" w:rsidR="002D1BE1" w:rsidRPr="00DC242A" w:rsidRDefault="00DC711B" w:rsidP="00022E90">
            <w:pPr>
              <w:tabs>
                <w:tab w:val="center" w:pos="4819"/>
              </w:tabs>
              <w:rPr>
                <w:color w:val="000000" w:themeColor="text1"/>
              </w:rPr>
            </w:pPr>
            <w:r w:rsidRPr="00DC242A">
              <w:rPr>
                <w:rFonts w:hint="eastAsia"/>
                <w:color w:val="000000" w:themeColor="text1"/>
              </w:rPr>
              <w:t>④中立性</w:t>
            </w:r>
          </w:p>
        </w:tc>
        <w:tc>
          <w:tcPr>
            <w:tcW w:w="5525" w:type="dxa"/>
            <w:tcBorders>
              <w:left w:val="single" w:sz="8" w:space="0" w:color="auto"/>
            </w:tcBorders>
          </w:tcPr>
          <w:p w14:paraId="16B46CE5" w14:textId="7FA36852" w:rsidR="002D1BE1" w:rsidRPr="00DC242A" w:rsidRDefault="00DC711B" w:rsidP="007D597D">
            <w:pPr>
              <w:tabs>
                <w:tab w:val="center" w:pos="4819"/>
              </w:tabs>
              <w:ind w:left="220" w:hangingChars="100" w:hanging="220"/>
              <w:rPr>
                <w:color w:val="000000" w:themeColor="text1"/>
              </w:rPr>
            </w:pPr>
            <w:r w:rsidRPr="00DC242A">
              <w:rPr>
                <w:rFonts w:hint="eastAsia"/>
                <w:color w:val="000000" w:themeColor="text1"/>
              </w:rPr>
              <w:t>・政治的，宗教的（公立学校）に中立である</w:t>
            </w:r>
            <w:r w:rsidR="00BF437F" w:rsidRPr="00DC242A">
              <w:rPr>
                <w:rFonts w:hint="eastAsia"/>
                <w:color w:val="000000" w:themeColor="text1"/>
              </w:rPr>
              <w:t>。</w:t>
            </w:r>
            <w:r w:rsidRPr="00DC242A">
              <w:rPr>
                <w:rFonts w:hint="eastAsia"/>
                <w:color w:val="000000" w:themeColor="text1"/>
              </w:rPr>
              <w:t>（</w:t>
            </w:r>
            <w:r w:rsidR="005A402F" w:rsidRPr="00DC242A">
              <w:rPr>
                <w:rFonts w:hint="eastAsia"/>
                <w:color w:val="000000" w:themeColor="text1"/>
              </w:rPr>
              <w:t>教基</w:t>
            </w:r>
            <w:r w:rsidRPr="00DC242A">
              <w:rPr>
                <w:rFonts w:hint="eastAsia"/>
                <w:color w:val="000000" w:themeColor="text1"/>
              </w:rPr>
              <w:t>法第14条２項，第15条２項）</w:t>
            </w:r>
          </w:p>
        </w:tc>
        <w:tc>
          <w:tcPr>
            <w:tcW w:w="2260" w:type="dxa"/>
            <w:tcBorders>
              <w:right w:val="single" w:sz="8" w:space="0" w:color="auto"/>
            </w:tcBorders>
          </w:tcPr>
          <w:p w14:paraId="22C2471D" w14:textId="0199C564" w:rsidR="002D1BE1" w:rsidRPr="00DC242A" w:rsidRDefault="005A402F" w:rsidP="007D597D">
            <w:pPr>
              <w:tabs>
                <w:tab w:val="center" w:pos="4819"/>
              </w:tabs>
              <w:ind w:left="220" w:hangingChars="100" w:hanging="220"/>
              <w:rPr>
                <w:color w:val="000000" w:themeColor="text1"/>
              </w:rPr>
            </w:pPr>
            <w:r w:rsidRPr="00DC242A">
              <w:rPr>
                <w:rFonts w:hint="eastAsia"/>
                <w:color w:val="000000" w:themeColor="text1"/>
              </w:rPr>
              <w:t>・制限はない。</w:t>
            </w:r>
          </w:p>
        </w:tc>
      </w:tr>
      <w:tr w:rsidR="00DC242A" w:rsidRPr="00DC242A" w14:paraId="6443E144" w14:textId="77777777" w:rsidTr="007D597D">
        <w:tc>
          <w:tcPr>
            <w:tcW w:w="1559" w:type="dxa"/>
            <w:tcBorders>
              <w:left w:val="single" w:sz="8" w:space="0" w:color="auto"/>
              <w:right w:val="single" w:sz="8" w:space="0" w:color="auto"/>
            </w:tcBorders>
          </w:tcPr>
          <w:p w14:paraId="2C5424BC" w14:textId="32450B1B" w:rsidR="002D1BE1" w:rsidRPr="00DC242A" w:rsidRDefault="005A402F" w:rsidP="00022E90">
            <w:pPr>
              <w:tabs>
                <w:tab w:val="center" w:pos="4819"/>
              </w:tabs>
              <w:rPr>
                <w:color w:val="000000" w:themeColor="text1"/>
              </w:rPr>
            </w:pPr>
            <w:r w:rsidRPr="00DC242A">
              <w:rPr>
                <w:rFonts w:hint="eastAsia"/>
                <w:color w:val="000000" w:themeColor="text1"/>
              </w:rPr>
              <w:t>⑤設置者</w:t>
            </w:r>
          </w:p>
        </w:tc>
        <w:tc>
          <w:tcPr>
            <w:tcW w:w="5525" w:type="dxa"/>
            <w:tcBorders>
              <w:left w:val="single" w:sz="8" w:space="0" w:color="auto"/>
            </w:tcBorders>
          </w:tcPr>
          <w:p w14:paraId="33120861" w14:textId="3C5B048A" w:rsidR="002D1BE1" w:rsidRPr="00DC242A" w:rsidRDefault="005A402F" w:rsidP="007D597D">
            <w:pPr>
              <w:tabs>
                <w:tab w:val="center" w:pos="4819"/>
              </w:tabs>
              <w:ind w:left="220" w:hangingChars="100" w:hanging="220"/>
              <w:rPr>
                <w:color w:val="000000" w:themeColor="text1"/>
              </w:rPr>
            </w:pPr>
            <w:r w:rsidRPr="00DC242A">
              <w:rPr>
                <w:rFonts w:hint="eastAsia"/>
                <w:color w:val="000000" w:themeColor="text1"/>
              </w:rPr>
              <w:t>・国，地方公共団体及び法律に定める法人</w:t>
            </w:r>
            <w:r w:rsidR="00BF437F" w:rsidRPr="00DC242A">
              <w:rPr>
                <w:rFonts w:hint="eastAsia"/>
                <w:color w:val="000000" w:themeColor="text1"/>
              </w:rPr>
              <w:t>。</w:t>
            </w:r>
            <w:r w:rsidRPr="00DC242A">
              <w:rPr>
                <w:rFonts w:hint="eastAsia"/>
                <w:color w:val="000000" w:themeColor="text1"/>
              </w:rPr>
              <w:t>（教基法第６条，学教法第２条）ただし，特例がある。</w:t>
            </w:r>
          </w:p>
        </w:tc>
        <w:tc>
          <w:tcPr>
            <w:tcW w:w="2260" w:type="dxa"/>
            <w:tcBorders>
              <w:right w:val="single" w:sz="8" w:space="0" w:color="auto"/>
            </w:tcBorders>
          </w:tcPr>
          <w:p w14:paraId="55D84109" w14:textId="3104EF62" w:rsidR="002D1BE1" w:rsidRPr="00DC242A" w:rsidRDefault="005A402F" w:rsidP="007D597D">
            <w:pPr>
              <w:tabs>
                <w:tab w:val="center" w:pos="4819"/>
              </w:tabs>
              <w:ind w:left="220" w:hangingChars="100" w:hanging="220"/>
              <w:rPr>
                <w:color w:val="000000" w:themeColor="text1"/>
              </w:rPr>
            </w:pPr>
            <w:r w:rsidRPr="00DC242A">
              <w:rPr>
                <w:rFonts w:hint="eastAsia"/>
                <w:color w:val="000000" w:themeColor="text1"/>
              </w:rPr>
              <w:t>・設置者に制限はない。</w:t>
            </w:r>
          </w:p>
        </w:tc>
      </w:tr>
      <w:tr w:rsidR="00DC242A" w:rsidRPr="00DC242A" w14:paraId="3BFDB562" w14:textId="77777777" w:rsidTr="007D597D">
        <w:tc>
          <w:tcPr>
            <w:tcW w:w="1559" w:type="dxa"/>
            <w:tcBorders>
              <w:left w:val="single" w:sz="8" w:space="0" w:color="auto"/>
              <w:right w:val="single" w:sz="8" w:space="0" w:color="auto"/>
            </w:tcBorders>
          </w:tcPr>
          <w:p w14:paraId="5BBFF112" w14:textId="29E4E2E7" w:rsidR="00FA64E1" w:rsidRPr="00DC242A" w:rsidRDefault="00FA64E1" w:rsidP="00022E90">
            <w:pPr>
              <w:tabs>
                <w:tab w:val="center" w:pos="4819"/>
              </w:tabs>
              <w:rPr>
                <w:color w:val="000000" w:themeColor="text1"/>
              </w:rPr>
            </w:pPr>
            <w:r w:rsidRPr="00DC242A">
              <w:rPr>
                <w:rFonts w:hint="eastAsia"/>
                <w:color w:val="000000" w:themeColor="text1"/>
              </w:rPr>
              <w:t>⑥設置基準</w:t>
            </w:r>
          </w:p>
        </w:tc>
        <w:tc>
          <w:tcPr>
            <w:tcW w:w="5525" w:type="dxa"/>
            <w:tcBorders>
              <w:left w:val="single" w:sz="8" w:space="0" w:color="auto"/>
            </w:tcBorders>
          </w:tcPr>
          <w:p w14:paraId="6D902B0F" w14:textId="54D00966" w:rsidR="00FA64E1" w:rsidRPr="00DC242A" w:rsidRDefault="00FA64E1" w:rsidP="007D597D">
            <w:pPr>
              <w:tabs>
                <w:tab w:val="center" w:pos="4819"/>
              </w:tabs>
              <w:ind w:left="220" w:hangingChars="100" w:hanging="220"/>
              <w:rPr>
                <w:color w:val="000000" w:themeColor="text1"/>
              </w:rPr>
            </w:pPr>
            <w:r w:rsidRPr="00DC242A">
              <w:rPr>
                <w:rFonts w:hint="eastAsia"/>
                <w:color w:val="000000" w:themeColor="text1"/>
              </w:rPr>
              <w:t>・学校の種類に応じて，設備，編制その他に関する設置基準に従って設置する</w:t>
            </w:r>
            <w:r w:rsidR="00BF437F" w:rsidRPr="00DC242A">
              <w:rPr>
                <w:rFonts w:hint="eastAsia"/>
                <w:color w:val="000000" w:themeColor="text1"/>
              </w:rPr>
              <w:t>。</w:t>
            </w:r>
            <w:r w:rsidRPr="00DC242A">
              <w:rPr>
                <w:rFonts w:hint="eastAsia"/>
                <w:color w:val="000000" w:themeColor="text1"/>
              </w:rPr>
              <w:t>（学教法第３条）</w:t>
            </w:r>
          </w:p>
        </w:tc>
        <w:tc>
          <w:tcPr>
            <w:tcW w:w="2260" w:type="dxa"/>
            <w:tcBorders>
              <w:right w:val="single" w:sz="8" w:space="0" w:color="auto"/>
            </w:tcBorders>
          </w:tcPr>
          <w:p w14:paraId="4ED0D163" w14:textId="41B80152" w:rsidR="00FA64E1" w:rsidRPr="00DC242A" w:rsidRDefault="00FA64E1" w:rsidP="007D597D">
            <w:pPr>
              <w:tabs>
                <w:tab w:val="center" w:pos="4819"/>
              </w:tabs>
              <w:ind w:left="220" w:hangingChars="100" w:hanging="220"/>
              <w:rPr>
                <w:color w:val="000000" w:themeColor="text1"/>
              </w:rPr>
            </w:pPr>
            <w:r w:rsidRPr="00DC242A">
              <w:rPr>
                <w:rFonts w:hint="eastAsia"/>
                <w:color w:val="000000" w:themeColor="text1"/>
              </w:rPr>
              <w:t>・設置基準はない。</w:t>
            </w:r>
          </w:p>
        </w:tc>
      </w:tr>
      <w:tr w:rsidR="00DC242A" w:rsidRPr="00DC242A" w14:paraId="63CD210E" w14:textId="77777777" w:rsidTr="007D597D">
        <w:tc>
          <w:tcPr>
            <w:tcW w:w="1559" w:type="dxa"/>
            <w:tcBorders>
              <w:left w:val="single" w:sz="8" w:space="0" w:color="auto"/>
              <w:right w:val="single" w:sz="8" w:space="0" w:color="auto"/>
            </w:tcBorders>
          </w:tcPr>
          <w:p w14:paraId="1B25D63B" w14:textId="4BD15F31" w:rsidR="002D1BE1" w:rsidRPr="00DC242A" w:rsidRDefault="00FA64E1" w:rsidP="00022E90">
            <w:pPr>
              <w:tabs>
                <w:tab w:val="center" w:pos="4819"/>
              </w:tabs>
              <w:rPr>
                <w:color w:val="000000" w:themeColor="text1"/>
              </w:rPr>
            </w:pPr>
            <w:r w:rsidRPr="00DC242A">
              <w:rPr>
                <w:rFonts w:hint="eastAsia"/>
                <w:color w:val="000000" w:themeColor="text1"/>
              </w:rPr>
              <w:t>⑦</w:t>
            </w:r>
            <w:r w:rsidR="005A402F" w:rsidRPr="00DC242A">
              <w:rPr>
                <w:rFonts w:hint="eastAsia"/>
                <w:color w:val="000000" w:themeColor="text1"/>
              </w:rPr>
              <w:t>教育委員会</w:t>
            </w:r>
          </w:p>
        </w:tc>
        <w:tc>
          <w:tcPr>
            <w:tcW w:w="5525" w:type="dxa"/>
            <w:tcBorders>
              <w:left w:val="single" w:sz="8" w:space="0" w:color="auto"/>
            </w:tcBorders>
          </w:tcPr>
          <w:p w14:paraId="159857D3" w14:textId="4147F750" w:rsidR="002D1BE1" w:rsidRPr="00DC242A" w:rsidRDefault="005A402F" w:rsidP="007D597D">
            <w:pPr>
              <w:tabs>
                <w:tab w:val="center" w:pos="4819"/>
              </w:tabs>
              <w:ind w:left="220" w:hangingChars="100" w:hanging="220"/>
              <w:rPr>
                <w:color w:val="000000" w:themeColor="text1"/>
              </w:rPr>
            </w:pPr>
            <w:r w:rsidRPr="00DC242A">
              <w:rPr>
                <w:rFonts w:hint="eastAsia"/>
                <w:color w:val="000000" w:themeColor="text1"/>
              </w:rPr>
              <w:t>・公立学校は，教育委員会の管理下にある</w:t>
            </w:r>
            <w:r w:rsidR="00BF437F" w:rsidRPr="00DC242A">
              <w:rPr>
                <w:rFonts w:hint="eastAsia"/>
                <w:color w:val="000000" w:themeColor="text1"/>
              </w:rPr>
              <w:t>。</w:t>
            </w:r>
            <w:r w:rsidRPr="00DC242A">
              <w:rPr>
                <w:rFonts w:hint="eastAsia"/>
                <w:color w:val="000000" w:themeColor="text1"/>
              </w:rPr>
              <w:t>（地教行法第21条）</w:t>
            </w:r>
          </w:p>
        </w:tc>
        <w:tc>
          <w:tcPr>
            <w:tcW w:w="2260" w:type="dxa"/>
            <w:tcBorders>
              <w:right w:val="single" w:sz="8" w:space="0" w:color="auto"/>
            </w:tcBorders>
          </w:tcPr>
          <w:p w14:paraId="106DEA95" w14:textId="7804B328" w:rsidR="002D1BE1" w:rsidRPr="00DC242A" w:rsidRDefault="00931338" w:rsidP="007D597D">
            <w:pPr>
              <w:tabs>
                <w:tab w:val="center" w:pos="4819"/>
              </w:tabs>
              <w:ind w:left="220" w:hangingChars="100" w:hanging="220"/>
              <w:rPr>
                <w:color w:val="000000" w:themeColor="text1"/>
              </w:rPr>
            </w:pPr>
            <w:r w:rsidRPr="00DC242A">
              <w:rPr>
                <w:rFonts w:hint="eastAsia"/>
                <w:color w:val="000000" w:themeColor="text1"/>
              </w:rPr>
              <w:t>・管理下にない。</w:t>
            </w:r>
          </w:p>
        </w:tc>
      </w:tr>
      <w:tr w:rsidR="00DC242A" w:rsidRPr="00DC242A" w14:paraId="7D2915FD" w14:textId="77777777" w:rsidTr="007D597D">
        <w:tc>
          <w:tcPr>
            <w:tcW w:w="1559" w:type="dxa"/>
            <w:tcBorders>
              <w:left w:val="single" w:sz="8" w:space="0" w:color="auto"/>
              <w:right w:val="single" w:sz="8" w:space="0" w:color="auto"/>
            </w:tcBorders>
          </w:tcPr>
          <w:p w14:paraId="437736FD" w14:textId="52EE2235" w:rsidR="00931338" w:rsidRPr="00DC242A" w:rsidRDefault="00FA64E1" w:rsidP="00022E90">
            <w:pPr>
              <w:tabs>
                <w:tab w:val="center" w:pos="4819"/>
              </w:tabs>
              <w:rPr>
                <w:color w:val="000000" w:themeColor="text1"/>
              </w:rPr>
            </w:pPr>
            <w:r w:rsidRPr="00DC242A">
              <w:rPr>
                <w:rFonts w:hint="eastAsia"/>
                <w:color w:val="000000" w:themeColor="text1"/>
              </w:rPr>
              <w:t>⑧</w:t>
            </w:r>
            <w:r w:rsidR="00931338" w:rsidRPr="00DC242A">
              <w:rPr>
                <w:rFonts w:hint="eastAsia"/>
                <w:color w:val="000000" w:themeColor="text1"/>
              </w:rPr>
              <w:t>教職員</w:t>
            </w:r>
          </w:p>
        </w:tc>
        <w:tc>
          <w:tcPr>
            <w:tcW w:w="5525" w:type="dxa"/>
            <w:tcBorders>
              <w:left w:val="single" w:sz="8" w:space="0" w:color="auto"/>
            </w:tcBorders>
          </w:tcPr>
          <w:p w14:paraId="4F85505D" w14:textId="1FF764BF" w:rsidR="00931338" w:rsidRPr="00DC242A" w:rsidRDefault="00931338" w:rsidP="007D597D">
            <w:pPr>
              <w:tabs>
                <w:tab w:val="center" w:pos="4819"/>
              </w:tabs>
              <w:ind w:left="220" w:hangingChars="100" w:hanging="220"/>
              <w:rPr>
                <w:color w:val="000000" w:themeColor="text1"/>
              </w:rPr>
            </w:pPr>
            <w:r w:rsidRPr="00DC242A">
              <w:rPr>
                <w:rFonts w:hint="eastAsia"/>
                <w:color w:val="000000" w:themeColor="text1"/>
              </w:rPr>
              <w:t>・教育職員は，教員免許状を有するものであること。ただし，教員免許法第３条２項により教員免許状を持たないものでも，教科・領域の一部に係る事項に特別非常勤講師として充てることができる</w:t>
            </w:r>
            <w:r w:rsidR="00BF437F" w:rsidRPr="00DC242A">
              <w:rPr>
                <w:rFonts w:hint="eastAsia"/>
                <w:color w:val="000000" w:themeColor="text1"/>
              </w:rPr>
              <w:t>。</w:t>
            </w:r>
            <w:r w:rsidRPr="00DC242A">
              <w:rPr>
                <w:rFonts w:hint="eastAsia"/>
                <w:color w:val="000000" w:themeColor="text1"/>
              </w:rPr>
              <w:t>（免許法第３条）</w:t>
            </w:r>
          </w:p>
        </w:tc>
        <w:tc>
          <w:tcPr>
            <w:tcW w:w="2260" w:type="dxa"/>
            <w:tcBorders>
              <w:right w:val="single" w:sz="8" w:space="0" w:color="auto"/>
            </w:tcBorders>
          </w:tcPr>
          <w:p w14:paraId="4868F26D" w14:textId="3F77076F" w:rsidR="00931338" w:rsidRPr="00DC242A" w:rsidRDefault="00405D04" w:rsidP="007D597D">
            <w:pPr>
              <w:tabs>
                <w:tab w:val="center" w:pos="4819"/>
              </w:tabs>
              <w:ind w:left="220" w:hangingChars="100" w:hanging="220"/>
              <w:rPr>
                <w:color w:val="000000" w:themeColor="text1"/>
              </w:rPr>
            </w:pPr>
            <w:r w:rsidRPr="00DC242A">
              <w:rPr>
                <w:rFonts w:hint="eastAsia"/>
                <w:color w:val="000000" w:themeColor="text1"/>
              </w:rPr>
              <w:t>・教員免許状を有しなくてもよい。</w:t>
            </w:r>
          </w:p>
        </w:tc>
      </w:tr>
      <w:tr w:rsidR="00DC242A" w:rsidRPr="00DC242A" w14:paraId="7857C121" w14:textId="77777777" w:rsidTr="007D597D">
        <w:tc>
          <w:tcPr>
            <w:tcW w:w="1559" w:type="dxa"/>
            <w:tcBorders>
              <w:left w:val="single" w:sz="8" w:space="0" w:color="auto"/>
              <w:right w:val="single" w:sz="8" w:space="0" w:color="auto"/>
            </w:tcBorders>
          </w:tcPr>
          <w:p w14:paraId="0D37702A" w14:textId="65113C46" w:rsidR="00931338" w:rsidRPr="00DC242A" w:rsidRDefault="00FA64E1" w:rsidP="00022E90">
            <w:pPr>
              <w:tabs>
                <w:tab w:val="center" w:pos="4819"/>
              </w:tabs>
              <w:rPr>
                <w:color w:val="000000" w:themeColor="text1"/>
              </w:rPr>
            </w:pPr>
            <w:r w:rsidRPr="00DC242A">
              <w:rPr>
                <w:rFonts w:hint="eastAsia"/>
                <w:color w:val="000000" w:themeColor="text1"/>
              </w:rPr>
              <w:t>⑨</w:t>
            </w:r>
            <w:r w:rsidR="00675C7F" w:rsidRPr="00DC242A">
              <w:rPr>
                <w:rFonts w:hint="eastAsia"/>
                <w:color w:val="000000" w:themeColor="text1"/>
              </w:rPr>
              <w:t>教育課程</w:t>
            </w:r>
          </w:p>
        </w:tc>
        <w:tc>
          <w:tcPr>
            <w:tcW w:w="5525" w:type="dxa"/>
            <w:tcBorders>
              <w:left w:val="single" w:sz="8" w:space="0" w:color="auto"/>
            </w:tcBorders>
          </w:tcPr>
          <w:p w14:paraId="22D6BBFF" w14:textId="63458D24" w:rsidR="00931338" w:rsidRPr="00DC242A" w:rsidRDefault="00675C7F" w:rsidP="007D597D">
            <w:pPr>
              <w:tabs>
                <w:tab w:val="center" w:pos="4819"/>
              </w:tabs>
              <w:ind w:left="220" w:hangingChars="100" w:hanging="220"/>
              <w:rPr>
                <w:color w:val="000000" w:themeColor="text1"/>
              </w:rPr>
            </w:pPr>
            <w:r w:rsidRPr="00DC242A">
              <w:rPr>
                <w:rFonts w:hint="eastAsia"/>
                <w:color w:val="000000" w:themeColor="text1"/>
              </w:rPr>
              <w:t>・学習指導要領に従う</w:t>
            </w:r>
            <w:r w:rsidR="00BF437F" w:rsidRPr="00DC242A">
              <w:rPr>
                <w:rFonts w:hint="eastAsia"/>
                <w:color w:val="000000" w:themeColor="text1"/>
              </w:rPr>
              <w:t>。</w:t>
            </w:r>
            <w:r w:rsidRPr="00DC242A">
              <w:rPr>
                <w:rFonts w:hint="eastAsia"/>
                <w:color w:val="000000" w:themeColor="text1"/>
              </w:rPr>
              <w:t>（学教法第33条，学教法施規第52条（小学校），第74条（中学校））</w:t>
            </w:r>
          </w:p>
        </w:tc>
        <w:tc>
          <w:tcPr>
            <w:tcW w:w="2260" w:type="dxa"/>
            <w:tcBorders>
              <w:right w:val="single" w:sz="8" w:space="0" w:color="auto"/>
            </w:tcBorders>
          </w:tcPr>
          <w:p w14:paraId="22F6FD15" w14:textId="0B08CFFC" w:rsidR="00931338" w:rsidRPr="00DC242A" w:rsidRDefault="00675C7F" w:rsidP="007D597D">
            <w:pPr>
              <w:tabs>
                <w:tab w:val="center" w:pos="4819"/>
              </w:tabs>
              <w:ind w:left="220" w:hangingChars="100" w:hanging="220"/>
              <w:rPr>
                <w:color w:val="000000" w:themeColor="text1"/>
              </w:rPr>
            </w:pPr>
            <w:r w:rsidRPr="00DC242A">
              <w:rPr>
                <w:rFonts w:hint="eastAsia"/>
                <w:color w:val="000000" w:themeColor="text1"/>
              </w:rPr>
              <w:t>・</w:t>
            </w:r>
            <w:r w:rsidR="00FA64E1" w:rsidRPr="00DC242A">
              <w:rPr>
                <w:rFonts w:hint="eastAsia"/>
                <w:color w:val="000000" w:themeColor="text1"/>
              </w:rPr>
              <w:t>学習指導要領によらなくてもよい。</w:t>
            </w:r>
          </w:p>
        </w:tc>
      </w:tr>
      <w:tr w:rsidR="00DC242A" w:rsidRPr="00DC242A" w14:paraId="2723E987" w14:textId="77777777" w:rsidTr="007D597D">
        <w:tc>
          <w:tcPr>
            <w:tcW w:w="1559" w:type="dxa"/>
            <w:tcBorders>
              <w:left w:val="single" w:sz="8" w:space="0" w:color="auto"/>
              <w:right w:val="single" w:sz="8" w:space="0" w:color="auto"/>
            </w:tcBorders>
          </w:tcPr>
          <w:p w14:paraId="200E1DD6" w14:textId="0D0734D7" w:rsidR="00931338" w:rsidRPr="00DC242A" w:rsidRDefault="00FA64E1" w:rsidP="00022E90">
            <w:pPr>
              <w:tabs>
                <w:tab w:val="center" w:pos="4819"/>
              </w:tabs>
              <w:rPr>
                <w:color w:val="000000" w:themeColor="text1"/>
              </w:rPr>
            </w:pPr>
            <w:r w:rsidRPr="00DC242A">
              <w:rPr>
                <w:rFonts w:hint="eastAsia"/>
                <w:color w:val="000000" w:themeColor="text1"/>
              </w:rPr>
              <w:t>⑩教科用図書</w:t>
            </w:r>
          </w:p>
        </w:tc>
        <w:tc>
          <w:tcPr>
            <w:tcW w:w="5525" w:type="dxa"/>
            <w:tcBorders>
              <w:left w:val="single" w:sz="8" w:space="0" w:color="auto"/>
            </w:tcBorders>
          </w:tcPr>
          <w:p w14:paraId="589B666B" w14:textId="76C3FEFC" w:rsidR="00931338" w:rsidRPr="00DC242A" w:rsidRDefault="00FA64E1" w:rsidP="007D597D">
            <w:pPr>
              <w:tabs>
                <w:tab w:val="center" w:pos="4819"/>
              </w:tabs>
              <w:ind w:left="220" w:hangingChars="100" w:hanging="220"/>
              <w:rPr>
                <w:color w:val="000000" w:themeColor="text1"/>
              </w:rPr>
            </w:pPr>
            <w:r w:rsidRPr="00DC242A">
              <w:rPr>
                <w:rFonts w:hint="eastAsia"/>
                <w:color w:val="000000" w:themeColor="text1"/>
              </w:rPr>
              <w:t>・</w:t>
            </w:r>
            <w:r w:rsidR="008E4FC9" w:rsidRPr="00DC242A">
              <w:rPr>
                <w:rFonts w:hint="eastAsia"/>
                <w:color w:val="000000" w:themeColor="text1"/>
              </w:rPr>
              <w:t>文部科学大臣の検定を経た教科用図書を使用しなければならない</w:t>
            </w:r>
            <w:r w:rsidR="00BF437F" w:rsidRPr="00DC242A">
              <w:rPr>
                <w:rFonts w:hint="eastAsia"/>
                <w:color w:val="000000" w:themeColor="text1"/>
              </w:rPr>
              <w:t>。</w:t>
            </w:r>
            <w:r w:rsidR="008E4FC9" w:rsidRPr="00DC242A">
              <w:rPr>
                <w:rFonts w:hint="eastAsia"/>
                <w:color w:val="000000" w:themeColor="text1"/>
              </w:rPr>
              <w:t>（学教法第34条１項（小学校），第49条（中学校））</w:t>
            </w:r>
          </w:p>
        </w:tc>
        <w:tc>
          <w:tcPr>
            <w:tcW w:w="2260" w:type="dxa"/>
            <w:tcBorders>
              <w:right w:val="single" w:sz="8" w:space="0" w:color="auto"/>
            </w:tcBorders>
          </w:tcPr>
          <w:p w14:paraId="5CB5023E" w14:textId="74291D35" w:rsidR="00931338" w:rsidRPr="00DC242A" w:rsidRDefault="008E4FC9" w:rsidP="007D597D">
            <w:pPr>
              <w:tabs>
                <w:tab w:val="center" w:pos="4819"/>
              </w:tabs>
              <w:ind w:left="220" w:hangingChars="100" w:hanging="220"/>
              <w:rPr>
                <w:color w:val="000000" w:themeColor="text1"/>
              </w:rPr>
            </w:pPr>
            <w:r w:rsidRPr="00DC242A">
              <w:rPr>
                <w:rFonts w:hint="eastAsia"/>
                <w:color w:val="000000" w:themeColor="text1"/>
              </w:rPr>
              <w:t>・教科用図書の使用義務はない。</w:t>
            </w:r>
          </w:p>
        </w:tc>
      </w:tr>
      <w:tr w:rsidR="00931338" w:rsidRPr="00DC242A" w14:paraId="686C13C7" w14:textId="77777777" w:rsidTr="007D597D">
        <w:tc>
          <w:tcPr>
            <w:tcW w:w="1559" w:type="dxa"/>
            <w:tcBorders>
              <w:left w:val="single" w:sz="8" w:space="0" w:color="auto"/>
              <w:bottom w:val="single" w:sz="8" w:space="0" w:color="auto"/>
              <w:right w:val="single" w:sz="8" w:space="0" w:color="auto"/>
            </w:tcBorders>
          </w:tcPr>
          <w:p w14:paraId="10D19DAF" w14:textId="4839C179" w:rsidR="00931338" w:rsidRPr="00DC242A" w:rsidRDefault="008E4FC9" w:rsidP="00022E90">
            <w:pPr>
              <w:tabs>
                <w:tab w:val="center" w:pos="4819"/>
              </w:tabs>
              <w:rPr>
                <w:color w:val="000000" w:themeColor="text1"/>
              </w:rPr>
            </w:pPr>
            <w:r w:rsidRPr="00DC242A">
              <w:rPr>
                <w:rFonts w:hint="eastAsia"/>
                <w:color w:val="000000" w:themeColor="text1"/>
              </w:rPr>
              <w:t>⑪授業料</w:t>
            </w:r>
          </w:p>
        </w:tc>
        <w:tc>
          <w:tcPr>
            <w:tcW w:w="5525" w:type="dxa"/>
            <w:tcBorders>
              <w:left w:val="single" w:sz="8" w:space="0" w:color="auto"/>
              <w:bottom w:val="single" w:sz="8" w:space="0" w:color="auto"/>
            </w:tcBorders>
          </w:tcPr>
          <w:p w14:paraId="549AEE08" w14:textId="274E4241" w:rsidR="00931338" w:rsidRPr="00DC242A" w:rsidRDefault="008E4FC9" w:rsidP="007D597D">
            <w:pPr>
              <w:tabs>
                <w:tab w:val="center" w:pos="4819"/>
              </w:tabs>
              <w:ind w:left="220" w:hangingChars="100" w:hanging="220"/>
              <w:rPr>
                <w:color w:val="000000" w:themeColor="text1"/>
              </w:rPr>
            </w:pPr>
            <w:r w:rsidRPr="00DC242A">
              <w:rPr>
                <w:rFonts w:hint="eastAsia"/>
                <w:color w:val="000000" w:themeColor="text1"/>
              </w:rPr>
              <w:t>・国，公立学校（義務教育）は無償である。（憲法第26条，</w:t>
            </w:r>
            <w:r w:rsidR="007C0B2D" w:rsidRPr="00DC242A">
              <w:rPr>
                <w:rFonts w:hint="eastAsia"/>
                <w:color w:val="000000" w:themeColor="text1"/>
              </w:rPr>
              <w:t>教基法第５条４項，教科書無償措置法第１条）</w:t>
            </w:r>
          </w:p>
        </w:tc>
        <w:tc>
          <w:tcPr>
            <w:tcW w:w="2260" w:type="dxa"/>
            <w:tcBorders>
              <w:bottom w:val="single" w:sz="8" w:space="0" w:color="auto"/>
              <w:right w:val="single" w:sz="8" w:space="0" w:color="auto"/>
            </w:tcBorders>
          </w:tcPr>
          <w:p w14:paraId="56AA903B" w14:textId="60710DBF" w:rsidR="00931338" w:rsidRPr="00DC242A" w:rsidRDefault="007C0B2D" w:rsidP="007D597D">
            <w:pPr>
              <w:tabs>
                <w:tab w:val="center" w:pos="4819"/>
              </w:tabs>
              <w:ind w:left="220" w:hangingChars="100" w:hanging="220"/>
              <w:rPr>
                <w:color w:val="000000" w:themeColor="text1"/>
              </w:rPr>
            </w:pPr>
            <w:r w:rsidRPr="00DC242A">
              <w:rPr>
                <w:rFonts w:hint="eastAsia"/>
                <w:color w:val="000000" w:themeColor="text1"/>
              </w:rPr>
              <w:t>・通常は有償である。</w:t>
            </w:r>
          </w:p>
        </w:tc>
      </w:tr>
    </w:tbl>
    <w:p w14:paraId="2F8959E4" w14:textId="2D584FFD" w:rsidR="007C0B2D" w:rsidRPr="00DC242A" w:rsidRDefault="007C0B2D" w:rsidP="00022E90">
      <w:pPr>
        <w:tabs>
          <w:tab w:val="center" w:pos="4819"/>
        </w:tabs>
        <w:ind w:leftChars="100" w:left="220"/>
        <w:rPr>
          <w:color w:val="000000" w:themeColor="text1"/>
        </w:rPr>
      </w:pPr>
    </w:p>
    <w:p w14:paraId="30016AB0" w14:textId="77777777" w:rsidR="007C0B2D" w:rsidRPr="00DC242A" w:rsidRDefault="007C0B2D">
      <w:pPr>
        <w:widowControl/>
        <w:jc w:val="left"/>
        <w:rPr>
          <w:color w:val="000000" w:themeColor="text1"/>
        </w:rPr>
      </w:pPr>
      <w:r w:rsidRPr="00DC242A">
        <w:rPr>
          <w:color w:val="000000" w:themeColor="text1"/>
        </w:rPr>
        <w:br w:type="page"/>
      </w:r>
    </w:p>
    <w:p w14:paraId="2D007C24" w14:textId="5688D97D" w:rsidR="007B7165" w:rsidRPr="00DC242A" w:rsidRDefault="007B7165" w:rsidP="007D597D">
      <w:pPr>
        <w:widowControl/>
        <w:jc w:val="left"/>
        <w:rPr>
          <w:color w:val="000000" w:themeColor="text1"/>
        </w:rPr>
      </w:pPr>
      <w:r w:rsidRPr="00DC242A">
        <w:rPr>
          <w:rFonts w:ascii="ＭＳ ゴシック" w:eastAsia="ＭＳ ゴシック" w:hAnsi="ＭＳ ゴシック" w:hint="eastAsia"/>
          <w:color w:val="000000" w:themeColor="text1"/>
        </w:rPr>
        <w:lastRenderedPageBreak/>
        <w:t xml:space="preserve">２　</w:t>
      </w:r>
      <w:r w:rsidR="00162C46" w:rsidRPr="00DC242A">
        <w:rPr>
          <w:rFonts w:ascii="ＭＳ ゴシック" w:eastAsia="ＭＳ ゴシック" w:hAnsi="ＭＳ ゴシック" w:hint="eastAsia"/>
          <w:color w:val="000000" w:themeColor="text1"/>
        </w:rPr>
        <w:t>学校設置基準</w:t>
      </w:r>
    </w:p>
    <w:p w14:paraId="38FF0FA3" w14:textId="295C8BB1" w:rsidR="00162C46" w:rsidRPr="00DC242A" w:rsidRDefault="007B7165" w:rsidP="00162C46">
      <w:pPr>
        <w:ind w:leftChars="100" w:left="220"/>
        <w:rPr>
          <w:color w:val="000000" w:themeColor="text1"/>
        </w:rPr>
      </w:pPr>
      <w:r w:rsidRPr="00DC242A">
        <w:rPr>
          <w:rFonts w:hint="eastAsia"/>
          <w:color w:val="000000" w:themeColor="text1"/>
        </w:rPr>
        <w:t xml:space="preserve">　</w:t>
      </w:r>
      <w:r w:rsidR="00FF3E5A" w:rsidRPr="00DC242A">
        <w:rPr>
          <w:rFonts w:hint="eastAsia"/>
          <w:color w:val="000000" w:themeColor="text1"/>
        </w:rPr>
        <w:t>学校</w:t>
      </w:r>
      <w:r w:rsidR="00162C46" w:rsidRPr="00DC242A">
        <w:rPr>
          <w:rFonts w:hint="eastAsia"/>
          <w:color w:val="000000" w:themeColor="text1"/>
        </w:rPr>
        <w:t>における教育の質を保証するための基準として，設置基準が設けられている。そして，学校を設置しようとする者は，学校の種類</w:t>
      </w:r>
      <w:r w:rsidR="00BF5B49" w:rsidRPr="00DC242A">
        <w:rPr>
          <w:rFonts w:hint="eastAsia"/>
          <w:color w:val="000000" w:themeColor="text1"/>
        </w:rPr>
        <w:t>に応じて，設置基準に従って設置しなければならない</w:t>
      </w:r>
      <w:r w:rsidR="00F06952" w:rsidRPr="00DC242A">
        <w:rPr>
          <w:rFonts w:hint="eastAsia"/>
          <w:color w:val="000000" w:themeColor="text1"/>
        </w:rPr>
        <w:t>（学校教育法</w:t>
      </w:r>
      <w:r w:rsidR="00162C46" w:rsidRPr="00DC242A">
        <w:rPr>
          <w:rFonts w:hint="eastAsia"/>
          <w:color w:val="000000" w:themeColor="text1"/>
        </w:rPr>
        <w:t>第３条）。</w:t>
      </w:r>
    </w:p>
    <w:p w14:paraId="6F0D2329" w14:textId="3EBB7F45" w:rsidR="00DD38AE" w:rsidRPr="00DC242A" w:rsidRDefault="00162C46" w:rsidP="007B7165">
      <w:pPr>
        <w:ind w:leftChars="100" w:left="220"/>
        <w:rPr>
          <w:color w:val="000000" w:themeColor="text1"/>
        </w:rPr>
      </w:pPr>
      <w:r w:rsidRPr="00DC242A">
        <w:rPr>
          <w:color w:val="000000" w:themeColor="text1"/>
        </w:rPr>
        <w:t xml:space="preserve">　学校設置基準は，多様な学校の設置を図る観点から，</w:t>
      </w:r>
      <w:r w:rsidR="006A3355" w:rsidRPr="00DC242A">
        <w:rPr>
          <w:color w:val="000000" w:themeColor="text1"/>
        </w:rPr>
        <w:t>最低基準として位置付けられ，地方分権を一層推進する観点から，地域の実情に応じた対応が可能となるよう，弾力的な規定となっている。小・中学校の設置基準の規定内容としては，</w:t>
      </w:r>
      <w:r w:rsidR="006A3355" w:rsidRPr="00DC242A">
        <w:rPr>
          <w:rFonts w:hint="eastAsia"/>
          <w:color w:val="000000" w:themeColor="text1"/>
        </w:rPr>
        <w:t>一学級の児童・生徒数，学級の編制，教諭の数等，施設及び設備（校舎及び運動場の面積</w:t>
      </w:r>
      <w:r w:rsidR="00A42A22" w:rsidRPr="00DC242A">
        <w:rPr>
          <w:rFonts w:hint="eastAsia"/>
          <w:color w:val="000000" w:themeColor="text1"/>
        </w:rPr>
        <w:t>等，学校に備えるべき施設，校具及び教具等）等がある</w:t>
      </w:r>
      <w:r w:rsidR="006A3355" w:rsidRPr="00DC242A">
        <w:rPr>
          <w:rFonts w:hint="eastAsia"/>
          <w:color w:val="000000" w:themeColor="text1"/>
        </w:rPr>
        <w:t>。</w:t>
      </w:r>
      <w:r w:rsidR="00DD38AE" w:rsidRPr="00DC242A">
        <w:rPr>
          <w:color w:val="000000" w:themeColor="text1"/>
        </w:rPr>
        <w:t>また，学校の施設・設備に関しては，学校教育法施行規則第１条，学校保健安全法第６条にも基本的な事項が規定されている。</w:t>
      </w:r>
    </w:p>
    <w:p w14:paraId="243CBEE4" w14:textId="088868E2" w:rsidR="00D55480" w:rsidRPr="00DC242A" w:rsidRDefault="00D55480" w:rsidP="002765F8">
      <w:pPr>
        <w:ind w:leftChars="100" w:left="220"/>
        <w:rPr>
          <w:color w:val="000000" w:themeColor="text1"/>
        </w:rPr>
      </w:pPr>
      <w:r w:rsidRPr="00DC242A">
        <w:rPr>
          <w:color w:val="000000" w:themeColor="text1"/>
        </w:rPr>
        <w:t xml:space="preserve">　</w:t>
      </w:r>
      <w:r w:rsidR="007B06C2" w:rsidRPr="00DC242A">
        <w:rPr>
          <w:rFonts w:hint="eastAsia"/>
          <w:color w:val="000000" w:themeColor="text1"/>
        </w:rPr>
        <w:t>また</w:t>
      </w:r>
      <w:r w:rsidRPr="00DC242A">
        <w:rPr>
          <w:color w:val="000000" w:themeColor="text1"/>
        </w:rPr>
        <w:t>，学習指導要領の改訂や学校施設を取り巻く今日的な課題に対応するため，平成31年３月に小・中学校施設整備指針が改訂された。</w:t>
      </w:r>
      <w:r w:rsidR="002765F8" w:rsidRPr="00DC242A">
        <w:rPr>
          <w:color w:val="000000" w:themeColor="text1"/>
        </w:rPr>
        <w:t>これにより，</w:t>
      </w:r>
      <w:r w:rsidR="002765F8" w:rsidRPr="00DC242A">
        <w:rPr>
          <w:rFonts w:hint="eastAsia"/>
          <w:color w:val="000000" w:themeColor="text1"/>
        </w:rPr>
        <w:t>新学習指導要領への対応，</w:t>
      </w:r>
      <w:r w:rsidR="002765F8" w:rsidRPr="00DC242A">
        <w:rPr>
          <w:color w:val="000000" w:themeColor="text1"/>
        </w:rPr>
        <w:t>ICT を活用できる施設</w:t>
      </w:r>
      <w:r w:rsidR="00A42A22" w:rsidRPr="00DC242A">
        <w:rPr>
          <w:color w:val="000000" w:themeColor="text1"/>
        </w:rPr>
        <w:t>・</w:t>
      </w:r>
      <w:r w:rsidR="002765F8" w:rsidRPr="00DC242A">
        <w:rPr>
          <w:color w:val="000000" w:themeColor="text1"/>
        </w:rPr>
        <w:t>整備，インクルーシブ教育</w:t>
      </w:r>
      <w:r w:rsidR="002765F8" w:rsidRPr="00DC242A">
        <w:rPr>
          <w:rFonts w:hint="eastAsia"/>
          <w:color w:val="000000" w:themeColor="text1"/>
        </w:rPr>
        <w:t>システムの構築に向けた取組，教職員の働く場としての機能向上，地域との連携・協働の促進，学校施設の機能向上，変化に対応できる施設整備の観点から充実が図られた。</w:t>
      </w:r>
    </w:p>
    <w:p w14:paraId="0C5FBC2B" w14:textId="3E592A4E" w:rsidR="002765F8" w:rsidRPr="00DC242A" w:rsidRDefault="002765F8" w:rsidP="002765F8">
      <w:pPr>
        <w:ind w:leftChars="100" w:left="220"/>
        <w:rPr>
          <w:color w:val="000000" w:themeColor="text1"/>
        </w:rPr>
      </w:pPr>
      <w:r w:rsidRPr="00DC242A">
        <w:rPr>
          <w:color w:val="000000" w:themeColor="text1"/>
        </w:rPr>
        <w:t xml:space="preserve">　例えば，ICTを活用できる施設</w:t>
      </w:r>
      <w:r w:rsidR="00A42A22" w:rsidRPr="00DC242A">
        <w:rPr>
          <w:color w:val="000000" w:themeColor="text1"/>
        </w:rPr>
        <w:t>・</w:t>
      </w:r>
      <w:r w:rsidRPr="00DC242A">
        <w:rPr>
          <w:color w:val="000000" w:themeColor="text1"/>
        </w:rPr>
        <w:t>整備については</w:t>
      </w:r>
      <w:r w:rsidR="00956BE9" w:rsidRPr="00DC242A">
        <w:rPr>
          <w:color w:val="000000" w:themeColor="text1"/>
        </w:rPr>
        <w:t>，</w:t>
      </w:r>
      <w:r w:rsidRPr="00DC242A">
        <w:rPr>
          <w:color w:val="000000" w:themeColor="text1"/>
        </w:rPr>
        <w:t>新学習指導要領に新たに盛り込まれた内容</w:t>
      </w:r>
      <w:r w:rsidR="00956BE9" w:rsidRPr="00DC242A">
        <w:rPr>
          <w:color w:val="000000" w:themeColor="text1"/>
        </w:rPr>
        <w:t>，</w:t>
      </w:r>
      <w:r w:rsidRPr="00DC242A">
        <w:rPr>
          <w:color w:val="000000" w:themeColor="text1"/>
        </w:rPr>
        <w:t>遠隔教育の推進によるさまざまな状況に対応した教育の充実</w:t>
      </w:r>
      <w:r w:rsidR="00956BE9" w:rsidRPr="00DC242A">
        <w:rPr>
          <w:color w:val="000000" w:themeColor="text1"/>
        </w:rPr>
        <w:t>，</w:t>
      </w:r>
      <w:r w:rsidRPr="00DC242A">
        <w:rPr>
          <w:color w:val="000000" w:themeColor="text1"/>
        </w:rPr>
        <w:t>児童生徒の学習状況に応じた指導の充実を図ることの必要性が指摘されていることなど</w:t>
      </w:r>
      <w:r w:rsidR="00B17C45" w:rsidRPr="00DC242A">
        <w:rPr>
          <w:rFonts w:hint="eastAsia"/>
          <w:color w:val="000000" w:themeColor="text1"/>
        </w:rPr>
        <w:t>が</w:t>
      </w:r>
      <w:r w:rsidRPr="00DC242A">
        <w:rPr>
          <w:color w:val="000000" w:themeColor="text1"/>
        </w:rPr>
        <w:t>記載</w:t>
      </w:r>
      <w:r w:rsidR="00B17C45" w:rsidRPr="00DC242A">
        <w:rPr>
          <w:rFonts w:hint="eastAsia"/>
          <w:color w:val="000000" w:themeColor="text1"/>
        </w:rPr>
        <w:t>されている</w:t>
      </w:r>
      <w:r w:rsidRPr="00DC242A">
        <w:rPr>
          <w:color w:val="000000" w:themeColor="text1"/>
        </w:rPr>
        <w:t>。そして，ICTを活用した教育を充実させるためには</w:t>
      </w:r>
      <w:r w:rsidR="00956BE9" w:rsidRPr="00DC242A">
        <w:rPr>
          <w:color w:val="000000" w:themeColor="text1"/>
        </w:rPr>
        <w:t>，</w:t>
      </w:r>
      <w:r w:rsidRPr="00DC242A">
        <w:rPr>
          <w:color w:val="000000" w:themeColor="text1"/>
        </w:rPr>
        <w:t>ICTを日常的に活用できる環境とすることが重要であり</w:t>
      </w:r>
      <w:r w:rsidR="00956BE9" w:rsidRPr="00DC242A">
        <w:rPr>
          <w:color w:val="000000" w:themeColor="text1"/>
        </w:rPr>
        <w:t>，</w:t>
      </w:r>
      <w:r w:rsidRPr="00DC242A">
        <w:rPr>
          <w:color w:val="000000" w:themeColor="text1"/>
        </w:rPr>
        <w:t>普通教室に大型提示装置を設置すること</w:t>
      </w:r>
      <w:r w:rsidR="00956BE9" w:rsidRPr="00DC242A">
        <w:rPr>
          <w:color w:val="000000" w:themeColor="text1"/>
        </w:rPr>
        <w:t>，</w:t>
      </w:r>
      <w:r w:rsidRPr="00DC242A">
        <w:rPr>
          <w:color w:val="000000" w:themeColor="text1"/>
        </w:rPr>
        <w:t>タブレットPCなど情報端末の収納・充電場所を確保すること</w:t>
      </w:r>
      <w:r w:rsidR="00956BE9" w:rsidRPr="00DC242A">
        <w:rPr>
          <w:color w:val="000000" w:themeColor="text1"/>
        </w:rPr>
        <w:t>，</w:t>
      </w:r>
      <w:r w:rsidRPr="00DC242A">
        <w:rPr>
          <w:color w:val="000000" w:themeColor="text1"/>
        </w:rPr>
        <w:t>タブレットPCなどの機器の使用を前提とした机の形状や教室の明るさ・広さについても検討することが重要との</w:t>
      </w:r>
      <w:r w:rsidRPr="00DC242A">
        <w:rPr>
          <w:rFonts w:hint="eastAsia"/>
          <w:color w:val="000000" w:themeColor="text1"/>
        </w:rPr>
        <w:t>考えが示されている。</w:t>
      </w:r>
    </w:p>
    <w:p w14:paraId="794B63F9" w14:textId="77777777" w:rsidR="001121A8" w:rsidRPr="00DC242A" w:rsidRDefault="001121A8" w:rsidP="001121A8">
      <w:pPr>
        <w:ind w:leftChars="100" w:left="220"/>
        <w:rPr>
          <w:color w:val="000000" w:themeColor="text1"/>
        </w:rPr>
      </w:pPr>
    </w:p>
    <w:p w14:paraId="5C8F97B7" w14:textId="1805D2DB" w:rsidR="00DD38AE" w:rsidRPr="00DC242A" w:rsidRDefault="00DD38AE" w:rsidP="001121A8">
      <w:pPr>
        <w:ind w:leftChars="100" w:left="220"/>
        <w:rPr>
          <w:color w:val="000000" w:themeColor="text1"/>
        </w:rPr>
      </w:pPr>
      <w:r w:rsidRPr="00DC242A">
        <w:rPr>
          <w:color w:val="000000" w:themeColor="text1"/>
        </w:rPr>
        <w:t>【学校教育法施行規則】</w:t>
      </w:r>
    </w:p>
    <w:p w14:paraId="67B66F1D" w14:textId="77777777" w:rsidR="00D55480" w:rsidRPr="00DC242A" w:rsidRDefault="00D55480" w:rsidP="00D55480">
      <w:pPr>
        <w:ind w:leftChars="100" w:left="220"/>
        <w:rPr>
          <w:color w:val="000000" w:themeColor="text1"/>
        </w:rPr>
      </w:pPr>
      <w:r w:rsidRPr="00DC242A">
        <w:rPr>
          <w:rFonts w:hint="eastAsia"/>
          <w:color w:val="000000" w:themeColor="text1"/>
        </w:rPr>
        <w:t>第一条</w:t>
      </w:r>
    </w:p>
    <w:p w14:paraId="16AF9279" w14:textId="6034E31B" w:rsidR="00D55480" w:rsidRPr="00DC242A" w:rsidRDefault="00D55480" w:rsidP="00D55480">
      <w:pPr>
        <w:ind w:leftChars="100" w:left="220"/>
        <w:rPr>
          <w:color w:val="000000" w:themeColor="text1"/>
        </w:rPr>
      </w:pPr>
      <w:r w:rsidRPr="00DC242A">
        <w:rPr>
          <w:rFonts w:hint="eastAsia"/>
          <w:color w:val="000000" w:themeColor="text1"/>
        </w:rPr>
        <w:t xml:space="preserve">　学校には</w:t>
      </w:r>
      <w:r w:rsidR="00956BE9" w:rsidRPr="00DC242A">
        <w:rPr>
          <w:rFonts w:hint="eastAsia"/>
          <w:color w:val="000000" w:themeColor="text1"/>
        </w:rPr>
        <w:t>，</w:t>
      </w:r>
      <w:r w:rsidRPr="00DC242A">
        <w:rPr>
          <w:rFonts w:hint="eastAsia"/>
          <w:color w:val="000000" w:themeColor="text1"/>
        </w:rPr>
        <w:t>その学校の目的を実現するために必要な校地</w:t>
      </w:r>
      <w:r w:rsidR="00956BE9" w:rsidRPr="00DC242A">
        <w:rPr>
          <w:rFonts w:hint="eastAsia"/>
          <w:color w:val="000000" w:themeColor="text1"/>
        </w:rPr>
        <w:t>，</w:t>
      </w:r>
      <w:r w:rsidRPr="00DC242A">
        <w:rPr>
          <w:rFonts w:hint="eastAsia"/>
          <w:color w:val="000000" w:themeColor="text1"/>
        </w:rPr>
        <w:t>校舎</w:t>
      </w:r>
      <w:r w:rsidR="00956BE9" w:rsidRPr="00DC242A">
        <w:rPr>
          <w:rFonts w:hint="eastAsia"/>
          <w:color w:val="000000" w:themeColor="text1"/>
        </w:rPr>
        <w:t>，</w:t>
      </w:r>
      <w:r w:rsidRPr="00DC242A">
        <w:rPr>
          <w:rFonts w:hint="eastAsia"/>
          <w:color w:val="000000" w:themeColor="text1"/>
        </w:rPr>
        <w:t>校具</w:t>
      </w:r>
      <w:r w:rsidR="00956BE9" w:rsidRPr="00DC242A">
        <w:rPr>
          <w:rFonts w:hint="eastAsia"/>
          <w:color w:val="000000" w:themeColor="text1"/>
        </w:rPr>
        <w:t>，</w:t>
      </w:r>
      <w:r w:rsidRPr="00DC242A">
        <w:rPr>
          <w:rFonts w:hint="eastAsia"/>
          <w:color w:val="000000" w:themeColor="text1"/>
        </w:rPr>
        <w:t>運動場</w:t>
      </w:r>
      <w:r w:rsidR="00956BE9" w:rsidRPr="00DC242A">
        <w:rPr>
          <w:rFonts w:hint="eastAsia"/>
          <w:color w:val="000000" w:themeColor="text1"/>
        </w:rPr>
        <w:t>，</w:t>
      </w:r>
      <w:r w:rsidRPr="00DC242A">
        <w:rPr>
          <w:rFonts w:hint="eastAsia"/>
          <w:color w:val="000000" w:themeColor="text1"/>
        </w:rPr>
        <w:t>図書館又は図書室</w:t>
      </w:r>
      <w:r w:rsidR="00956BE9" w:rsidRPr="00DC242A">
        <w:rPr>
          <w:rFonts w:hint="eastAsia"/>
          <w:color w:val="000000" w:themeColor="text1"/>
        </w:rPr>
        <w:t>，</w:t>
      </w:r>
      <w:r w:rsidRPr="00DC242A">
        <w:rPr>
          <w:rFonts w:hint="eastAsia"/>
          <w:color w:val="000000" w:themeColor="text1"/>
        </w:rPr>
        <w:t>保健室その他の設備を設けなければならない。</w:t>
      </w:r>
    </w:p>
    <w:p w14:paraId="0BBC37BA" w14:textId="4CA71A70" w:rsidR="00DD38AE" w:rsidRPr="00DC242A" w:rsidRDefault="00D55480" w:rsidP="00D55480">
      <w:pPr>
        <w:ind w:leftChars="100" w:left="220"/>
        <w:rPr>
          <w:color w:val="000000" w:themeColor="text1"/>
        </w:rPr>
      </w:pPr>
      <w:r w:rsidRPr="00DC242A">
        <w:rPr>
          <w:rFonts w:hint="eastAsia"/>
          <w:color w:val="000000" w:themeColor="text1"/>
        </w:rPr>
        <w:t>２　学校の位置は</w:t>
      </w:r>
      <w:r w:rsidR="00956BE9" w:rsidRPr="00DC242A">
        <w:rPr>
          <w:rFonts w:hint="eastAsia"/>
          <w:color w:val="000000" w:themeColor="text1"/>
        </w:rPr>
        <w:t>，</w:t>
      </w:r>
      <w:r w:rsidRPr="00DC242A">
        <w:rPr>
          <w:rFonts w:hint="eastAsia"/>
          <w:color w:val="000000" w:themeColor="text1"/>
        </w:rPr>
        <w:t>教育上適切な環境に</w:t>
      </w:r>
      <w:r w:rsidR="00956BE9" w:rsidRPr="00DC242A">
        <w:rPr>
          <w:rFonts w:hint="eastAsia"/>
          <w:color w:val="000000" w:themeColor="text1"/>
        </w:rPr>
        <w:t>，</w:t>
      </w:r>
      <w:r w:rsidRPr="00DC242A">
        <w:rPr>
          <w:rFonts w:hint="eastAsia"/>
          <w:color w:val="000000" w:themeColor="text1"/>
        </w:rPr>
        <w:t>これを定めなければならない。</w:t>
      </w:r>
    </w:p>
    <w:p w14:paraId="68F3B011" w14:textId="77777777" w:rsidR="00D55480" w:rsidRPr="00DC242A" w:rsidRDefault="00D55480" w:rsidP="00D55480">
      <w:pPr>
        <w:ind w:leftChars="100" w:left="220"/>
        <w:rPr>
          <w:color w:val="000000" w:themeColor="text1"/>
        </w:rPr>
      </w:pPr>
    </w:p>
    <w:p w14:paraId="6872ED7A" w14:textId="6FAED348" w:rsidR="00C702B4" w:rsidRPr="00DC242A" w:rsidRDefault="00D86FC4" w:rsidP="001121A8">
      <w:pPr>
        <w:ind w:leftChars="100" w:left="220"/>
        <w:rPr>
          <w:color w:val="000000" w:themeColor="text1"/>
        </w:rPr>
      </w:pPr>
      <w:r w:rsidRPr="00DC242A">
        <w:rPr>
          <w:color w:val="000000" w:themeColor="text1"/>
        </w:rPr>
        <w:t>【</w:t>
      </w:r>
      <w:r w:rsidR="001F2B04" w:rsidRPr="00DC242A">
        <w:rPr>
          <w:color w:val="000000" w:themeColor="text1"/>
        </w:rPr>
        <w:t>学校保健安全法</w:t>
      </w:r>
      <w:r w:rsidRPr="00DC242A">
        <w:rPr>
          <w:color w:val="000000" w:themeColor="text1"/>
        </w:rPr>
        <w:t>】</w:t>
      </w:r>
    </w:p>
    <w:p w14:paraId="69E548D0" w14:textId="77777777" w:rsidR="00D55480" w:rsidRPr="00DC242A" w:rsidRDefault="00D55480" w:rsidP="00D55480">
      <w:pPr>
        <w:ind w:leftChars="100" w:left="220"/>
        <w:rPr>
          <w:rFonts w:hAnsi="ＭＳ 明朝"/>
          <w:color w:val="000000" w:themeColor="text1"/>
        </w:rPr>
      </w:pPr>
      <w:r w:rsidRPr="00DC242A">
        <w:rPr>
          <w:rFonts w:hAnsi="ＭＳ 明朝" w:hint="eastAsia"/>
          <w:color w:val="000000" w:themeColor="text1"/>
        </w:rPr>
        <w:t>第六条（学校環境衛生基準）</w:t>
      </w:r>
    </w:p>
    <w:p w14:paraId="4A6E7A23" w14:textId="7E640409" w:rsidR="00D55480" w:rsidRPr="00DC242A" w:rsidRDefault="00D55480" w:rsidP="00D55480">
      <w:pPr>
        <w:ind w:leftChars="100" w:left="220"/>
        <w:rPr>
          <w:rFonts w:hAnsi="ＭＳ 明朝"/>
          <w:color w:val="000000" w:themeColor="text1"/>
        </w:rPr>
      </w:pPr>
      <w:r w:rsidRPr="00DC242A">
        <w:rPr>
          <w:rFonts w:hAnsi="ＭＳ 明朝" w:hint="eastAsia"/>
          <w:color w:val="000000" w:themeColor="text1"/>
        </w:rPr>
        <w:t xml:space="preserve">　文部科学大臣は</w:t>
      </w:r>
      <w:r w:rsidR="00956BE9" w:rsidRPr="00DC242A">
        <w:rPr>
          <w:rFonts w:hAnsi="ＭＳ 明朝" w:hint="eastAsia"/>
          <w:color w:val="000000" w:themeColor="text1"/>
        </w:rPr>
        <w:t>，</w:t>
      </w:r>
      <w:r w:rsidRPr="00DC242A">
        <w:rPr>
          <w:rFonts w:hAnsi="ＭＳ 明朝" w:hint="eastAsia"/>
          <w:color w:val="000000" w:themeColor="text1"/>
        </w:rPr>
        <w:t>学校における換気</w:t>
      </w:r>
      <w:r w:rsidR="00956BE9" w:rsidRPr="00DC242A">
        <w:rPr>
          <w:rFonts w:hAnsi="ＭＳ 明朝" w:hint="eastAsia"/>
          <w:color w:val="000000" w:themeColor="text1"/>
        </w:rPr>
        <w:t>，</w:t>
      </w:r>
      <w:r w:rsidRPr="00DC242A">
        <w:rPr>
          <w:rFonts w:hAnsi="ＭＳ 明朝" w:hint="eastAsia"/>
          <w:color w:val="000000" w:themeColor="text1"/>
        </w:rPr>
        <w:t>採光</w:t>
      </w:r>
      <w:r w:rsidR="00956BE9" w:rsidRPr="00DC242A">
        <w:rPr>
          <w:rFonts w:hAnsi="ＭＳ 明朝" w:hint="eastAsia"/>
          <w:color w:val="000000" w:themeColor="text1"/>
        </w:rPr>
        <w:t>，</w:t>
      </w:r>
      <w:r w:rsidRPr="00DC242A">
        <w:rPr>
          <w:rFonts w:hAnsi="ＭＳ 明朝" w:hint="eastAsia"/>
          <w:color w:val="000000" w:themeColor="text1"/>
        </w:rPr>
        <w:t>照明</w:t>
      </w:r>
      <w:r w:rsidR="00956BE9" w:rsidRPr="00DC242A">
        <w:rPr>
          <w:rFonts w:hAnsi="ＭＳ 明朝" w:hint="eastAsia"/>
          <w:color w:val="000000" w:themeColor="text1"/>
        </w:rPr>
        <w:t>，</w:t>
      </w:r>
      <w:r w:rsidRPr="00DC242A">
        <w:rPr>
          <w:rFonts w:hAnsi="ＭＳ 明朝" w:hint="eastAsia"/>
          <w:color w:val="000000" w:themeColor="text1"/>
        </w:rPr>
        <w:t>保温</w:t>
      </w:r>
      <w:r w:rsidR="00956BE9" w:rsidRPr="00DC242A">
        <w:rPr>
          <w:rFonts w:hAnsi="ＭＳ 明朝" w:hint="eastAsia"/>
          <w:color w:val="000000" w:themeColor="text1"/>
        </w:rPr>
        <w:t>，</w:t>
      </w:r>
      <w:r w:rsidRPr="00DC242A">
        <w:rPr>
          <w:rFonts w:hAnsi="ＭＳ 明朝" w:hint="eastAsia"/>
          <w:color w:val="000000" w:themeColor="text1"/>
        </w:rPr>
        <w:t>清潔保持その他環境衛生に係る事項について</w:t>
      </w:r>
      <w:r w:rsidR="00956BE9" w:rsidRPr="00DC242A">
        <w:rPr>
          <w:rFonts w:hAnsi="ＭＳ 明朝" w:hint="eastAsia"/>
          <w:color w:val="000000" w:themeColor="text1"/>
        </w:rPr>
        <w:t>，</w:t>
      </w:r>
      <w:r w:rsidRPr="00DC242A">
        <w:rPr>
          <w:rFonts w:hAnsi="ＭＳ 明朝" w:hint="eastAsia"/>
          <w:color w:val="000000" w:themeColor="text1"/>
        </w:rPr>
        <w:t>児童生徒等及び職員の健康を保護する上で維持されることが望ましい基準（以下この条において「学校環境衛生基準」という。）を定めるものとする。</w:t>
      </w:r>
    </w:p>
    <w:p w14:paraId="2B9E6233" w14:textId="202EAAE5" w:rsidR="001F2B04" w:rsidRPr="00DC242A" w:rsidRDefault="00D55480" w:rsidP="00D55480">
      <w:pPr>
        <w:ind w:leftChars="100" w:left="220"/>
        <w:rPr>
          <w:rFonts w:hAnsi="ＭＳ 明朝"/>
          <w:color w:val="000000" w:themeColor="text1"/>
        </w:rPr>
      </w:pPr>
      <w:r w:rsidRPr="00DC242A">
        <w:rPr>
          <w:rFonts w:hAnsi="ＭＳ 明朝" w:hint="eastAsia"/>
          <w:color w:val="000000" w:themeColor="text1"/>
        </w:rPr>
        <w:t>２　学校の設置者は</w:t>
      </w:r>
      <w:r w:rsidR="00956BE9" w:rsidRPr="00DC242A">
        <w:rPr>
          <w:rFonts w:hAnsi="ＭＳ 明朝" w:hint="eastAsia"/>
          <w:color w:val="000000" w:themeColor="text1"/>
        </w:rPr>
        <w:t>，</w:t>
      </w:r>
      <w:r w:rsidRPr="00DC242A">
        <w:rPr>
          <w:rFonts w:hAnsi="ＭＳ 明朝" w:hint="eastAsia"/>
          <w:color w:val="000000" w:themeColor="text1"/>
        </w:rPr>
        <w:t>学校環境衛生基準に照らしてその設置する学校の適切な環境の維持に努めなければならない。</w:t>
      </w:r>
    </w:p>
    <w:p w14:paraId="53D00E66" w14:textId="77777777" w:rsidR="001F2B04" w:rsidRPr="00DC242A" w:rsidRDefault="001F2B04" w:rsidP="00FB1FB2">
      <w:pPr>
        <w:ind w:leftChars="100" w:left="220"/>
        <w:rPr>
          <w:rFonts w:hAnsi="ＭＳ 明朝"/>
          <w:color w:val="000000" w:themeColor="text1"/>
        </w:rPr>
      </w:pPr>
    </w:p>
    <w:p w14:paraId="7E480822" w14:textId="77777777" w:rsidR="006C02CC" w:rsidRPr="00DC242A" w:rsidRDefault="006C02CC">
      <w:pPr>
        <w:widowControl/>
        <w:jc w:val="left"/>
        <w:rPr>
          <w:rFonts w:ascii="ＭＳ ゴシック" w:eastAsia="ＭＳ ゴシック" w:hAnsi="ＭＳ ゴシック"/>
          <w:color w:val="000000" w:themeColor="text1"/>
        </w:rPr>
      </w:pPr>
      <w:r w:rsidRPr="00DC242A">
        <w:rPr>
          <w:rFonts w:ascii="ＭＳ ゴシック" w:eastAsia="ＭＳ ゴシック" w:hAnsi="ＭＳ ゴシック"/>
          <w:color w:val="000000" w:themeColor="text1"/>
        </w:rPr>
        <w:br w:type="page"/>
      </w:r>
    </w:p>
    <w:p w14:paraId="61FD543F" w14:textId="0EE6D33C" w:rsidR="00E05802" w:rsidRPr="00DC242A" w:rsidRDefault="001121A8">
      <w:pPr>
        <w:rPr>
          <w:rFonts w:ascii="ＭＳ ゴシック" w:eastAsia="ＭＳ ゴシック" w:hAnsi="ＭＳ ゴシック"/>
          <w:color w:val="000000" w:themeColor="text1"/>
        </w:rPr>
      </w:pPr>
      <w:r w:rsidRPr="00DC242A">
        <w:rPr>
          <w:rFonts w:ascii="ＭＳ ゴシック" w:eastAsia="ＭＳ ゴシック" w:hAnsi="ＭＳ ゴシック" w:hint="eastAsia"/>
          <w:color w:val="000000" w:themeColor="text1"/>
        </w:rPr>
        <w:lastRenderedPageBreak/>
        <w:t>３</w:t>
      </w:r>
      <w:r w:rsidR="00DE580F" w:rsidRPr="00DC242A">
        <w:rPr>
          <w:rFonts w:ascii="ＭＳ ゴシック" w:eastAsia="ＭＳ ゴシック" w:hAnsi="ＭＳ ゴシック" w:hint="eastAsia"/>
          <w:color w:val="000000" w:themeColor="text1"/>
        </w:rPr>
        <w:t xml:space="preserve">　</w:t>
      </w:r>
      <w:r w:rsidR="006C02CC" w:rsidRPr="00DC242A">
        <w:rPr>
          <w:rFonts w:ascii="ＭＳ ゴシック" w:eastAsia="ＭＳ ゴシック" w:hAnsi="ＭＳ ゴシック" w:hint="eastAsia"/>
          <w:color w:val="000000" w:themeColor="text1"/>
        </w:rPr>
        <w:t>学級編制と教職員の配置</w:t>
      </w:r>
    </w:p>
    <w:p w14:paraId="0AE6D6D5" w14:textId="03F176D7" w:rsidR="00DD1940" w:rsidRPr="00DC242A" w:rsidRDefault="00494B91" w:rsidP="009B726D">
      <w:pPr>
        <w:ind w:leftChars="100" w:left="220"/>
        <w:rPr>
          <w:color w:val="000000" w:themeColor="text1"/>
        </w:rPr>
      </w:pPr>
      <w:r w:rsidRPr="00DC242A">
        <w:rPr>
          <w:rFonts w:hint="eastAsia"/>
          <w:color w:val="000000" w:themeColor="text1"/>
        </w:rPr>
        <w:t xml:space="preserve">　</w:t>
      </w:r>
      <w:r w:rsidR="00DD1940" w:rsidRPr="00DC242A">
        <w:rPr>
          <w:rFonts w:hint="eastAsia"/>
          <w:color w:val="000000" w:themeColor="text1"/>
        </w:rPr>
        <w:t>学校</w:t>
      </w:r>
      <w:r w:rsidR="005F1A9D" w:rsidRPr="00DC242A">
        <w:rPr>
          <w:rFonts w:hint="eastAsia"/>
          <w:color w:val="000000" w:themeColor="text1"/>
        </w:rPr>
        <w:t>の学級数については，小学校では12学級以上18</w:t>
      </w:r>
      <w:r w:rsidR="00F06952" w:rsidRPr="00DC242A">
        <w:rPr>
          <w:rFonts w:hint="eastAsia"/>
          <w:color w:val="000000" w:themeColor="text1"/>
        </w:rPr>
        <w:t>学級以下を標準としている（学校教育法施行規則</w:t>
      </w:r>
      <w:r w:rsidR="005F1A9D" w:rsidRPr="00DC242A">
        <w:rPr>
          <w:rFonts w:hint="eastAsia"/>
          <w:color w:val="000000" w:themeColor="text1"/>
        </w:rPr>
        <w:t>第41条，第42条）</w:t>
      </w:r>
      <w:r w:rsidR="00DD1940" w:rsidRPr="00DC242A">
        <w:rPr>
          <w:color w:val="000000" w:themeColor="text1"/>
        </w:rPr>
        <w:t>。</w:t>
      </w:r>
      <w:r w:rsidR="00B928DE" w:rsidRPr="00DC242A">
        <w:rPr>
          <w:color w:val="000000" w:themeColor="text1"/>
        </w:rPr>
        <w:t>これは，</w:t>
      </w:r>
      <w:r w:rsidR="005F1A9D" w:rsidRPr="00DC242A">
        <w:rPr>
          <w:color w:val="000000" w:themeColor="text1"/>
        </w:rPr>
        <w:t>中学校にも準用される。ただし，地域の実態</w:t>
      </w:r>
      <w:r w:rsidR="00B928DE" w:rsidRPr="00DC242A">
        <w:rPr>
          <w:color w:val="000000" w:themeColor="text1"/>
        </w:rPr>
        <w:t>等により</w:t>
      </w:r>
      <w:r w:rsidR="005F1A9D" w:rsidRPr="00DC242A">
        <w:rPr>
          <w:color w:val="000000" w:themeColor="text1"/>
        </w:rPr>
        <w:t>特別の事情のあるときは</w:t>
      </w:r>
      <w:r w:rsidR="002C56C5" w:rsidRPr="00DC242A">
        <w:rPr>
          <w:color w:val="000000" w:themeColor="text1"/>
        </w:rPr>
        <w:t>，例外が認められている</w:t>
      </w:r>
      <w:r w:rsidR="005F1A9D" w:rsidRPr="00DC242A">
        <w:rPr>
          <w:color w:val="000000" w:themeColor="text1"/>
        </w:rPr>
        <w:t>。</w:t>
      </w:r>
    </w:p>
    <w:p w14:paraId="47E5653D" w14:textId="53BABBA5" w:rsidR="002C56C5" w:rsidRPr="00DC242A" w:rsidRDefault="002C56C5" w:rsidP="009B726D">
      <w:pPr>
        <w:ind w:leftChars="100" w:left="220"/>
        <w:rPr>
          <w:color w:val="000000" w:themeColor="text1"/>
        </w:rPr>
      </w:pPr>
      <w:r w:rsidRPr="00DC242A">
        <w:rPr>
          <w:color w:val="000000" w:themeColor="text1"/>
        </w:rPr>
        <w:t xml:space="preserve">　１学級の児童生徒数の基準は，小学校の同学年の児童で編制する学級においては，40人（第１学年の児童で編制する学級にあっては，35人）を標準として都道府県教育委員会が定めることとなっている（</w:t>
      </w:r>
      <w:r w:rsidRPr="00DC242A">
        <w:rPr>
          <w:rFonts w:hint="eastAsia"/>
          <w:color w:val="000000" w:themeColor="text1"/>
        </w:rPr>
        <w:t>公立義務教育諸学校の学級編制及び教職員定数の標準に関する法律第３条</w:t>
      </w:r>
      <w:r w:rsidR="00F06952" w:rsidRPr="00DC242A">
        <w:rPr>
          <w:rFonts w:hint="eastAsia"/>
          <w:color w:val="000000" w:themeColor="text1"/>
        </w:rPr>
        <w:t>第</w:t>
      </w:r>
      <w:r w:rsidR="008B5070" w:rsidRPr="00DC242A">
        <w:rPr>
          <w:rFonts w:hint="eastAsia"/>
          <w:color w:val="000000" w:themeColor="text1"/>
        </w:rPr>
        <w:t>２項）。</w:t>
      </w:r>
      <w:r w:rsidR="00512FDA" w:rsidRPr="00DC242A">
        <w:rPr>
          <w:rFonts w:hint="eastAsia"/>
          <w:color w:val="000000" w:themeColor="text1"/>
        </w:rPr>
        <w:t>都道府県教育委員会は，当該都道府県における児童又は生徒の実態を考慮して，特に必要と認める場合については，標準を下回る数を１学級の児童生徒数の基準として定めることができる。</w:t>
      </w:r>
    </w:p>
    <w:p w14:paraId="563BD4EC" w14:textId="067CE7AB" w:rsidR="00AA5FFA" w:rsidRPr="00DC242A" w:rsidRDefault="00AA5FFA" w:rsidP="00AA5FFA">
      <w:pPr>
        <w:ind w:leftChars="100" w:left="220"/>
        <w:rPr>
          <w:color w:val="000000" w:themeColor="text1"/>
        </w:rPr>
      </w:pPr>
      <w:r w:rsidRPr="00DC242A">
        <w:rPr>
          <w:rFonts w:hint="eastAsia"/>
          <w:color w:val="000000" w:themeColor="text1"/>
        </w:rPr>
        <w:t xml:space="preserve">　令和３年２月に，政府は，公立小学校の学級人数の上限を35人に引き下げる義務教育標準法改正案を閣議決定した。改正案は，国会によって審議され，衆議院及び参議院の両議院で可決されると法律となり，30日以内に公布される。こうして法律が成立したときは，令和７年度までに段階的に「35人学級」が導入される。改正案では，まず令和３年度は小学校２年生を対象とし，それ以降は毎年１学年ずつ低学年から順に35人学級に移行させることとしている。</w:t>
      </w:r>
    </w:p>
    <w:p w14:paraId="205725FD" w14:textId="2693E585" w:rsidR="000F4697" w:rsidRPr="00DC242A" w:rsidRDefault="000F4697" w:rsidP="009B726D">
      <w:pPr>
        <w:ind w:leftChars="100" w:left="220"/>
        <w:rPr>
          <w:color w:val="000000" w:themeColor="text1"/>
        </w:rPr>
      </w:pPr>
      <w:r w:rsidRPr="00DC242A">
        <w:rPr>
          <w:color w:val="000000" w:themeColor="text1"/>
        </w:rPr>
        <w:t xml:space="preserve">　</w:t>
      </w:r>
      <w:r w:rsidR="00F06952" w:rsidRPr="00DC242A">
        <w:rPr>
          <w:color w:val="000000" w:themeColor="text1"/>
        </w:rPr>
        <w:t>また，</w:t>
      </w:r>
      <w:r w:rsidRPr="00DC242A">
        <w:rPr>
          <w:color w:val="000000" w:themeColor="text1"/>
        </w:rPr>
        <w:t>学校に置くべき教職員の</w:t>
      </w:r>
      <w:r w:rsidR="0089577F" w:rsidRPr="00DC242A">
        <w:rPr>
          <w:color w:val="000000" w:themeColor="text1"/>
        </w:rPr>
        <w:t>種類</w:t>
      </w:r>
      <w:r w:rsidRPr="00DC242A">
        <w:rPr>
          <w:color w:val="000000" w:themeColor="text1"/>
        </w:rPr>
        <w:t>及び職務内容については，学校教育法に規定されている。学校教育法第７条において，「学校には，校長及び相当数の教員を置かなければならない。」と規定するとともに，学校種別に置くべき教職員の</w:t>
      </w:r>
      <w:r w:rsidR="0089577F" w:rsidRPr="00DC242A">
        <w:rPr>
          <w:color w:val="000000" w:themeColor="text1"/>
        </w:rPr>
        <w:t>種類</w:t>
      </w:r>
      <w:r w:rsidRPr="00DC242A">
        <w:rPr>
          <w:color w:val="000000" w:themeColor="text1"/>
        </w:rPr>
        <w:t>，職務内容について定めている。なお，これらの教職員の置くべき数については，校長など必ず一人は置かなくてはならないもののほか，学校教育法の規定はない。</w:t>
      </w:r>
      <w:r w:rsidR="002566B0" w:rsidRPr="00DC242A">
        <w:rPr>
          <w:color w:val="000000" w:themeColor="text1"/>
        </w:rPr>
        <w:t>これについては，「小学校設置基準」や「中学校設置基準」により定められているほか，公立</w:t>
      </w:r>
      <w:r w:rsidR="0089577F" w:rsidRPr="00DC242A">
        <w:rPr>
          <w:color w:val="000000" w:themeColor="text1"/>
        </w:rPr>
        <w:t>義務教育諸</w:t>
      </w:r>
      <w:r w:rsidR="002566B0" w:rsidRPr="00DC242A">
        <w:rPr>
          <w:color w:val="000000" w:themeColor="text1"/>
        </w:rPr>
        <w:t>学校については，「公立義務教育諸学校の学級編制及び教職員定数の標準に関する法律」</w:t>
      </w:r>
      <w:r w:rsidR="00956BE9" w:rsidRPr="00DC242A">
        <w:rPr>
          <w:color w:val="000000" w:themeColor="text1"/>
        </w:rPr>
        <w:t>により規定されている</w:t>
      </w:r>
      <w:r w:rsidR="002566B0" w:rsidRPr="00DC242A">
        <w:rPr>
          <w:color w:val="000000" w:themeColor="text1"/>
        </w:rPr>
        <w:t>。</w:t>
      </w:r>
      <w:r w:rsidR="00971D27" w:rsidRPr="00DC242A">
        <w:rPr>
          <w:color w:val="000000" w:themeColor="text1"/>
        </w:rPr>
        <w:t>この法律</w:t>
      </w:r>
      <w:r w:rsidR="002566B0" w:rsidRPr="00DC242A">
        <w:rPr>
          <w:color w:val="000000" w:themeColor="text1"/>
        </w:rPr>
        <w:t>は，教職員定数の標準を示</w:t>
      </w:r>
      <w:r w:rsidR="00971D27" w:rsidRPr="00DC242A">
        <w:rPr>
          <w:color w:val="000000" w:themeColor="text1"/>
        </w:rPr>
        <w:t>しており</w:t>
      </w:r>
      <w:r w:rsidR="002566B0" w:rsidRPr="00DC242A">
        <w:rPr>
          <w:color w:val="000000" w:themeColor="text1"/>
        </w:rPr>
        <w:t>，実際の教職員の配置は，各都道府県の判断で行われている。</w:t>
      </w:r>
    </w:p>
    <w:p w14:paraId="27A1005F" w14:textId="14AC19A8" w:rsidR="000F4697" w:rsidRPr="00DC242A" w:rsidRDefault="000F4697" w:rsidP="00747167">
      <w:pPr>
        <w:ind w:leftChars="100" w:left="220"/>
        <w:rPr>
          <w:color w:val="000000" w:themeColor="text1"/>
        </w:rPr>
      </w:pPr>
      <w:r w:rsidRPr="00DC242A">
        <w:rPr>
          <w:color w:val="000000" w:themeColor="text1"/>
        </w:rPr>
        <w:t xml:space="preserve">　</w:t>
      </w:r>
    </w:p>
    <w:p w14:paraId="66981334" w14:textId="4DFB64F9" w:rsidR="000F4697" w:rsidRPr="00DC242A" w:rsidRDefault="000F4697" w:rsidP="00747167">
      <w:pPr>
        <w:ind w:leftChars="100" w:left="220"/>
        <w:rPr>
          <w:color w:val="000000" w:themeColor="text1"/>
        </w:rPr>
      </w:pPr>
      <w:r w:rsidRPr="00DC242A">
        <w:rPr>
          <w:color w:val="000000" w:themeColor="text1"/>
        </w:rPr>
        <w:t>【学校教育法】</w:t>
      </w:r>
    </w:p>
    <w:p w14:paraId="4A57A826" w14:textId="77777777" w:rsidR="000F4697" w:rsidRPr="00DC242A" w:rsidRDefault="000F4697" w:rsidP="00747167">
      <w:pPr>
        <w:ind w:leftChars="100" w:left="220"/>
        <w:rPr>
          <w:color w:val="000000" w:themeColor="text1"/>
        </w:rPr>
      </w:pPr>
      <w:r w:rsidRPr="00DC242A">
        <w:rPr>
          <w:rFonts w:hint="eastAsia"/>
          <w:color w:val="000000" w:themeColor="text1"/>
        </w:rPr>
        <w:t>第七条</w:t>
      </w:r>
    </w:p>
    <w:p w14:paraId="405D80EB" w14:textId="07CC93B2" w:rsidR="000F4697" w:rsidRPr="00DC242A" w:rsidRDefault="000F4697" w:rsidP="00747167">
      <w:pPr>
        <w:ind w:leftChars="100" w:left="220"/>
        <w:rPr>
          <w:color w:val="000000" w:themeColor="text1"/>
        </w:rPr>
      </w:pPr>
      <w:r w:rsidRPr="00DC242A">
        <w:rPr>
          <w:rFonts w:hint="eastAsia"/>
          <w:color w:val="000000" w:themeColor="text1"/>
        </w:rPr>
        <w:t xml:space="preserve">　学校には</w:t>
      </w:r>
      <w:r w:rsidR="00956BE9" w:rsidRPr="00DC242A">
        <w:rPr>
          <w:rFonts w:hint="eastAsia"/>
          <w:color w:val="000000" w:themeColor="text1"/>
        </w:rPr>
        <w:t>，</w:t>
      </w:r>
      <w:r w:rsidRPr="00DC242A">
        <w:rPr>
          <w:rFonts w:hint="eastAsia"/>
          <w:color w:val="000000" w:themeColor="text1"/>
        </w:rPr>
        <w:t>校長及び相当数の教員を置かなければならない。</w:t>
      </w:r>
    </w:p>
    <w:p w14:paraId="03572C22" w14:textId="77777777" w:rsidR="000F4697" w:rsidRPr="00DC242A" w:rsidRDefault="000F4697" w:rsidP="00747167">
      <w:pPr>
        <w:ind w:leftChars="100" w:left="220"/>
        <w:rPr>
          <w:color w:val="000000" w:themeColor="text1"/>
        </w:rPr>
      </w:pPr>
    </w:p>
    <w:p w14:paraId="00F59EEB" w14:textId="1AA4F4BC" w:rsidR="00747167" w:rsidRPr="00DC242A" w:rsidRDefault="0060595D" w:rsidP="00747167">
      <w:pPr>
        <w:ind w:leftChars="100" w:left="220"/>
        <w:rPr>
          <w:color w:val="000000" w:themeColor="text1"/>
        </w:rPr>
      </w:pPr>
      <w:r w:rsidRPr="00DC242A">
        <w:rPr>
          <w:rFonts w:hint="eastAsia"/>
          <w:color w:val="000000" w:themeColor="text1"/>
        </w:rPr>
        <w:t>【</w:t>
      </w:r>
      <w:r w:rsidR="005F1A9D" w:rsidRPr="00DC242A">
        <w:rPr>
          <w:rFonts w:hint="eastAsia"/>
          <w:color w:val="000000" w:themeColor="text1"/>
        </w:rPr>
        <w:t>学校教育法施行規則</w:t>
      </w:r>
      <w:r w:rsidRPr="00DC242A">
        <w:rPr>
          <w:rFonts w:hint="eastAsia"/>
          <w:color w:val="000000" w:themeColor="text1"/>
        </w:rPr>
        <w:t>】</w:t>
      </w:r>
    </w:p>
    <w:p w14:paraId="49F34352" w14:textId="77777777" w:rsidR="00B928DE" w:rsidRPr="00DC242A" w:rsidRDefault="00B928DE" w:rsidP="00B928DE">
      <w:pPr>
        <w:ind w:leftChars="100" w:left="220"/>
        <w:rPr>
          <w:color w:val="000000" w:themeColor="text1"/>
        </w:rPr>
      </w:pPr>
      <w:r w:rsidRPr="00DC242A">
        <w:rPr>
          <w:rFonts w:hint="eastAsia"/>
          <w:color w:val="000000" w:themeColor="text1"/>
        </w:rPr>
        <w:t>第四十一条</w:t>
      </w:r>
    </w:p>
    <w:p w14:paraId="3BAC2F6B" w14:textId="0266955E" w:rsidR="00B928DE" w:rsidRPr="00DC242A" w:rsidRDefault="00B928DE" w:rsidP="00B928DE">
      <w:pPr>
        <w:ind w:leftChars="100" w:left="220"/>
        <w:rPr>
          <w:color w:val="000000" w:themeColor="text1"/>
        </w:rPr>
      </w:pPr>
      <w:r w:rsidRPr="00DC242A">
        <w:rPr>
          <w:rFonts w:hint="eastAsia"/>
          <w:color w:val="000000" w:themeColor="text1"/>
        </w:rPr>
        <w:t xml:space="preserve">　小学校の学級数は</w:t>
      </w:r>
      <w:r w:rsidR="00956BE9" w:rsidRPr="00DC242A">
        <w:rPr>
          <w:rFonts w:hint="eastAsia"/>
          <w:color w:val="000000" w:themeColor="text1"/>
        </w:rPr>
        <w:t>，</w:t>
      </w:r>
      <w:r w:rsidRPr="00DC242A">
        <w:rPr>
          <w:rFonts w:hint="eastAsia"/>
          <w:color w:val="000000" w:themeColor="text1"/>
        </w:rPr>
        <w:t>十二学級以上十八学級以下を標準とする。ただし</w:t>
      </w:r>
      <w:r w:rsidR="00956BE9" w:rsidRPr="00DC242A">
        <w:rPr>
          <w:rFonts w:hint="eastAsia"/>
          <w:color w:val="000000" w:themeColor="text1"/>
        </w:rPr>
        <w:t>，</w:t>
      </w:r>
      <w:r w:rsidRPr="00DC242A">
        <w:rPr>
          <w:rFonts w:hint="eastAsia"/>
          <w:color w:val="000000" w:themeColor="text1"/>
        </w:rPr>
        <w:t>地域の実態その他により特別の事情のあるときは</w:t>
      </w:r>
      <w:r w:rsidR="00956BE9" w:rsidRPr="00DC242A">
        <w:rPr>
          <w:rFonts w:hint="eastAsia"/>
          <w:color w:val="000000" w:themeColor="text1"/>
        </w:rPr>
        <w:t>，</w:t>
      </w:r>
      <w:r w:rsidRPr="00DC242A">
        <w:rPr>
          <w:rFonts w:hint="eastAsia"/>
          <w:color w:val="000000" w:themeColor="text1"/>
        </w:rPr>
        <w:t>この限りでない。</w:t>
      </w:r>
    </w:p>
    <w:p w14:paraId="54D539D0" w14:textId="77777777" w:rsidR="00B928DE" w:rsidRPr="00DC242A" w:rsidRDefault="00B928DE" w:rsidP="00B928DE">
      <w:pPr>
        <w:ind w:leftChars="100" w:left="220"/>
        <w:rPr>
          <w:color w:val="000000" w:themeColor="text1"/>
        </w:rPr>
      </w:pPr>
      <w:r w:rsidRPr="00DC242A">
        <w:rPr>
          <w:rFonts w:hint="eastAsia"/>
          <w:color w:val="000000" w:themeColor="text1"/>
        </w:rPr>
        <w:t>第四十二条</w:t>
      </w:r>
    </w:p>
    <w:p w14:paraId="01188CE5" w14:textId="4CB7973F" w:rsidR="00747167" w:rsidRPr="00DC242A" w:rsidRDefault="00B928DE" w:rsidP="00B928DE">
      <w:pPr>
        <w:ind w:leftChars="100" w:left="220"/>
        <w:rPr>
          <w:color w:val="000000" w:themeColor="text1"/>
        </w:rPr>
      </w:pPr>
      <w:r w:rsidRPr="00DC242A">
        <w:rPr>
          <w:rFonts w:hint="eastAsia"/>
          <w:color w:val="000000" w:themeColor="text1"/>
        </w:rPr>
        <w:t xml:space="preserve">　小学校の分校の学級数は</w:t>
      </w:r>
      <w:r w:rsidR="00956BE9" w:rsidRPr="00DC242A">
        <w:rPr>
          <w:rFonts w:hint="eastAsia"/>
          <w:color w:val="000000" w:themeColor="text1"/>
        </w:rPr>
        <w:t>，</w:t>
      </w:r>
      <w:r w:rsidRPr="00DC242A">
        <w:rPr>
          <w:rFonts w:hint="eastAsia"/>
          <w:color w:val="000000" w:themeColor="text1"/>
        </w:rPr>
        <w:t>特別の事情のある場合を除き</w:t>
      </w:r>
      <w:r w:rsidR="00956BE9" w:rsidRPr="00DC242A">
        <w:rPr>
          <w:rFonts w:hint="eastAsia"/>
          <w:color w:val="000000" w:themeColor="text1"/>
        </w:rPr>
        <w:t>，</w:t>
      </w:r>
      <w:r w:rsidRPr="00DC242A">
        <w:rPr>
          <w:rFonts w:hint="eastAsia"/>
          <w:color w:val="000000" w:themeColor="text1"/>
        </w:rPr>
        <w:t>五学級以下とし</w:t>
      </w:r>
      <w:r w:rsidR="00956BE9" w:rsidRPr="00DC242A">
        <w:rPr>
          <w:rFonts w:hint="eastAsia"/>
          <w:color w:val="000000" w:themeColor="text1"/>
        </w:rPr>
        <w:t>，</w:t>
      </w:r>
      <w:r w:rsidRPr="00DC242A">
        <w:rPr>
          <w:rFonts w:hint="eastAsia"/>
          <w:color w:val="000000" w:themeColor="text1"/>
        </w:rPr>
        <w:t>前条の学級数に算入しないものとする。</w:t>
      </w:r>
    </w:p>
    <w:p w14:paraId="129B78F8" w14:textId="77777777" w:rsidR="00B928DE" w:rsidRPr="00DC242A" w:rsidRDefault="00B928DE" w:rsidP="00B928DE">
      <w:pPr>
        <w:ind w:leftChars="100" w:left="220"/>
        <w:rPr>
          <w:color w:val="000000" w:themeColor="text1"/>
        </w:rPr>
      </w:pPr>
    </w:p>
    <w:p w14:paraId="25E1CFCF" w14:textId="41D529C5" w:rsidR="00747167" w:rsidRPr="00DC242A" w:rsidRDefault="00747167" w:rsidP="00747167">
      <w:pPr>
        <w:ind w:leftChars="100" w:left="220"/>
        <w:rPr>
          <w:color w:val="000000" w:themeColor="text1"/>
        </w:rPr>
      </w:pPr>
      <w:r w:rsidRPr="00DC242A">
        <w:rPr>
          <w:color w:val="000000" w:themeColor="text1"/>
        </w:rPr>
        <w:t>【</w:t>
      </w:r>
      <w:r w:rsidR="008B5070" w:rsidRPr="00DC242A">
        <w:rPr>
          <w:rFonts w:hint="eastAsia"/>
          <w:color w:val="000000" w:themeColor="text1"/>
        </w:rPr>
        <w:t>公立義務教育諸学校の学級編制及び教職員定数の標準に関する法律</w:t>
      </w:r>
      <w:r w:rsidRPr="00DC242A">
        <w:rPr>
          <w:color w:val="000000" w:themeColor="text1"/>
        </w:rPr>
        <w:t>】</w:t>
      </w:r>
      <w:r w:rsidR="00956BE9" w:rsidRPr="00DC242A">
        <w:rPr>
          <w:color w:val="000000" w:themeColor="text1"/>
        </w:rPr>
        <w:t>（義務標準法）</w:t>
      </w:r>
    </w:p>
    <w:p w14:paraId="43C5062E" w14:textId="77777777" w:rsidR="008B5070" w:rsidRPr="00DC242A" w:rsidRDefault="008B5070" w:rsidP="008B5070">
      <w:pPr>
        <w:ind w:leftChars="100" w:left="220"/>
        <w:rPr>
          <w:color w:val="000000" w:themeColor="text1"/>
        </w:rPr>
      </w:pPr>
      <w:r w:rsidRPr="00DC242A">
        <w:rPr>
          <w:rFonts w:hint="eastAsia"/>
          <w:color w:val="000000" w:themeColor="text1"/>
        </w:rPr>
        <w:t>第三条（学級編制の標準）</w:t>
      </w:r>
    </w:p>
    <w:p w14:paraId="465AD05F" w14:textId="67591B0D" w:rsidR="008B5070" w:rsidRPr="00DC242A" w:rsidRDefault="008B5070" w:rsidP="008B5070">
      <w:pPr>
        <w:ind w:leftChars="100" w:left="220"/>
        <w:rPr>
          <w:color w:val="000000" w:themeColor="text1"/>
        </w:rPr>
      </w:pPr>
      <w:r w:rsidRPr="00DC242A">
        <w:rPr>
          <w:rFonts w:hint="eastAsia"/>
          <w:color w:val="000000" w:themeColor="text1"/>
        </w:rPr>
        <w:t xml:space="preserve">　公立の義務教育諸学校の学級は</w:t>
      </w:r>
      <w:r w:rsidR="00956BE9" w:rsidRPr="00DC242A">
        <w:rPr>
          <w:rFonts w:hint="eastAsia"/>
          <w:color w:val="000000" w:themeColor="text1"/>
        </w:rPr>
        <w:t>，</w:t>
      </w:r>
      <w:r w:rsidRPr="00DC242A">
        <w:rPr>
          <w:rFonts w:hint="eastAsia"/>
          <w:color w:val="000000" w:themeColor="text1"/>
        </w:rPr>
        <w:t>同学年の児童又は生徒で編制するものとする。ただし</w:t>
      </w:r>
      <w:r w:rsidR="00956BE9" w:rsidRPr="00DC242A">
        <w:rPr>
          <w:rFonts w:hint="eastAsia"/>
          <w:color w:val="000000" w:themeColor="text1"/>
        </w:rPr>
        <w:t>，</w:t>
      </w:r>
      <w:r w:rsidRPr="00DC242A">
        <w:rPr>
          <w:rFonts w:hint="eastAsia"/>
          <w:color w:val="000000" w:themeColor="text1"/>
        </w:rPr>
        <w:t>当該義務教育諸学校の児童又は生徒の数が著しく少いかその他特別の事情がある場合においては</w:t>
      </w:r>
      <w:r w:rsidR="00956BE9" w:rsidRPr="00DC242A">
        <w:rPr>
          <w:rFonts w:hint="eastAsia"/>
          <w:color w:val="000000" w:themeColor="text1"/>
        </w:rPr>
        <w:t>，</w:t>
      </w:r>
      <w:r w:rsidRPr="00DC242A">
        <w:rPr>
          <w:rFonts w:hint="eastAsia"/>
          <w:color w:val="000000" w:themeColor="text1"/>
        </w:rPr>
        <w:t>政令で定めるところにより</w:t>
      </w:r>
      <w:r w:rsidR="00956BE9" w:rsidRPr="00DC242A">
        <w:rPr>
          <w:rFonts w:hint="eastAsia"/>
          <w:color w:val="000000" w:themeColor="text1"/>
        </w:rPr>
        <w:t>，</w:t>
      </w:r>
      <w:r w:rsidRPr="00DC242A">
        <w:rPr>
          <w:rFonts w:hint="eastAsia"/>
          <w:color w:val="000000" w:themeColor="text1"/>
        </w:rPr>
        <w:t>数学年の児童又は生徒を一学級に編制することができる。</w:t>
      </w:r>
    </w:p>
    <w:p w14:paraId="7F52F544" w14:textId="3F4D8EEE" w:rsidR="00747167" w:rsidRPr="00DC242A" w:rsidRDefault="008B5070" w:rsidP="008B5070">
      <w:pPr>
        <w:ind w:leftChars="100" w:left="220"/>
        <w:rPr>
          <w:color w:val="000000" w:themeColor="text1"/>
        </w:rPr>
      </w:pPr>
      <w:r w:rsidRPr="00DC242A">
        <w:rPr>
          <w:rFonts w:hint="eastAsia"/>
          <w:color w:val="000000" w:themeColor="text1"/>
        </w:rPr>
        <w:lastRenderedPageBreak/>
        <w:t>２　各都道府県ごとの</w:t>
      </w:r>
      <w:r w:rsidR="00956BE9" w:rsidRPr="00DC242A">
        <w:rPr>
          <w:rFonts w:hint="eastAsia"/>
          <w:color w:val="000000" w:themeColor="text1"/>
        </w:rPr>
        <w:t>，</w:t>
      </w:r>
      <w:r w:rsidRPr="00DC242A">
        <w:rPr>
          <w:rFonts w:hint="eastAsia"/>
          <w:color w:val="000000" w:themeColor="text1"/>
        </w:rPr>
        <w:t>都道府県又は市（地方自治法第二百五十二条の十九第一項の指定都市（以下単に「指定都市」という。）を除き</w:t>
      </w:r>
      <w:r w:rsidR="00956BE9" w:rsidRPr="00DC242A">
        <w:rPr>
          <w:rFonts w:hint="eastAsia"/>
          <w:color w:val="000000" w:themeColor="text1"/>
        </w:rPr>
        <w:t>，</w:t>
      </w:r>
      <w:r w:rsidRPr="00DC242A">
        <w:rPr>
          <w:rFonts w:hint="eastAsia"/>
          <w:color w:val="000000" w:themeColor="text1"/>
        </w:rPr>
        <w:t>特別区を含む。第八条第三号並びに第八条の二第一号及び第二号を除き</w:t>
      </w:r>
      <w:r w:rsidR="00956BE9" w:rsidRPr="00DC242A">
        <w:rPr>
          <w:rFonts w:hint="eastAsia"/>
          <w:color w:val="000000" w:themeColor="text1"/>
        </w:rPr>
        <w:t>，</w:t>
      </w:r>
      <w:r w:rsidRPr="00DC242A">
        <w:rPr>
          <w:rFonts w:hint="eastAsia"/>
          <w:color w:val="000000" w:themeColor="text1"/>
        </w:rPr>
        <w:t>以下同じ。）町村の設置す</w:t>
      </w:r>
      <w:r w:rsidR="00512FDA" w:rsidRPr="00DC242A">
        <w:rPr>
          <w:rFonts w:hint="eastAsia"/>
          <w:color w:val="000000" w:themeColor="text1"/>
        </w:rPr>
        <w:t>る小学校（義務教育学校の前期課程を含む。</w:t>
      </w:r>
      <w:r w:rsidRPr="00DC242A">
        <w:rPr>
          <w:rFonts w:hint="eastAsia"/>
          <w:color w:val="000000" w:themeColor="text1"/>
        </w:rPr>
        <w:t>）又は中学校（義務教育学校の後期課程及び中等教育学校の前期課程を含む。同項において同じ。）の一学級の児童又は生徒の数の基準は</w:t>
      </w:r>
      <w:r w:rsidR="00956BE9" w:rsidRPr="00DC242A">
        <w:rPr>
          <w:rFonts w:hint="eastAsia"/>
          <w:color w:val="000000" w:themeColor="text1"/>
        </w:rPr>
        <w:t>，</w:t>
      </w:r>
      <w:r w:rsidRPr="00DC242A">
        <w:rPr>
          <w:rFonts w:hint="eastAsia"/>
          <w:color w:val="000000" w:themeColor="text1"/>
        </w:rPr>
        <w:t>次の表の上欄に掲げる学校の種類及び同表の中欄に掲げる学級編制の区分に応じ</w:t>
      </w:r>
      <w:r w:rsidR="00956BE9" w:rsidRPr="00DC242A">
        <w:rPr>
          <w:rFonts w:hint="eastAsia"/>
          <w:color w:val="000000" w:themeColor="text1"/>
        </w:rPr>
        <w:t>，</w:t>
      </w:r>
      <w:r w:rsidRPr="00DC242A">
        <w:rPr>
          <w:rFonts w:hint="eastAsia"/>
          <w:color w:val="000000" w:themeColor="text1"/>
        </w:rPr>
        <w:t>同表の下欄に掲げる数を標準として</w:t>
      </w:r>
      <w:r w:rsidR="00956BE9" w:rsidRPr="00DC242A">
        <w:rPr>
          <w:rFonts w:hint="eastAsia"/>
          <w:color w:val="000000" w:themeColor="text1"/>
        </w:rPr>
        <w:t>，</w:t>
      </w:r>
      <w:r w:rsidRPr="00DC242A">
        <w:rPr>
          <w:rFonts w:hint="eastAsia"/>
          <w:color w:val="000000" w:themeColor="text1"/>
        </w:rPr>
        <w:t>都道府県の教育委員会が定める。ただし</w:t>
      </w:r>
      <w:r w:rsidR="00956BE9" w:rsidRPr="00DC242A">
        <w:rPr>
          <w:rFonts w:hint="eastAsia"/>
          <w:color w:val="000000" w:themeColor="text1"/>
        </w:rPr>
        <w:t>，</w:t>
      </w:r>
      <w:r w:rsidRPr="00DC242A">
        <w:rPr>
          <w:rFonts w:hint="eastAsia"/>
          <w:color w:val="000000" w:themeColor="text1"/>
        </w:rPr>
        <w:t>都道府県の教育委員会は</w:t>
      </w:r>
      <w:r w:rsidR="00956BE9" w:rsidRPr="00DC242A">
        <w:rPr>
          <w:rFonts w:hint="eastAsia"/>
          <w:color w:val="000000" w:themeColor="text1"/>
        </w:rPr>
        <w:t>，</w:t>
      </w:r>
      <w:r w:rsidRPr="00DC242A">
        <w:rPr>
          <w:rFonts w:hint="eastAsia"/>
          <w:color w:val="000000" w:themeColor="text1"/>
        </w:rPr>
        <w:t>当該都道府県における児童又は生徒の実態を考慮して特に必要があると認める場合については</w:t>
      </w:r>
      <w:r w:rsidR="00956BE9" w:rsidRPr="00DC242A">
        <w:rPr>
          <w:rFonts w:hint="eastAsia"/>
          <w:color w:val="000000" w:themeColor="text1"/>
        </w:rPr>
        <w:t>，</w:t>
      </w:r>
      <w:r w:rsidRPr="00DC242A">
        <w:rPr>
          <w:rFonts w:hint="eastAsia"/>
          <w:color w:val="000000" w:themeColor="text1"/>
        </w:rPr>
        <w:t>この項本文の規定により定める数を下回る数を</w:t>
      </w:r>
      <w:r w:rsidR="00956BE9" w:rsidRPr="00DC242A">
        <w:rPr>
          <w:rFonts w:hint="eastAsia"/>
          <w:color w:val="000000" w:themeColor="text1"/>
        </w:rPr>
        <w:t>，</w:t>
      </w:r>
      <w:r w:rsidRPr="00DC242A">
        <w:rPr>
          <w:rFonts w:hint="eastAsia"/>
          <w:color w:val="000000" w:themeColor="text1"/>
        </w:rPr>
        <w:t>当該場合に係る一学級の児童又は生徒の数の基準として定めることができる。</w:t>
      </w:r>
    </w:p>
    <w:p w14:paraId="028DE6D3" w14:textId="77777777" w:rsidR="008B5070" w:rsidRPr="00DC242A" w:rsidRDefault="008B5070" w:rsidP="008B5070">
      <w:pPr>
        <w:ind w:leftChars="100" w:left="220"/>
        <w:rPr>
          <w:color w:val="000000" w:themeColor="text1"/>
        </w:rPr>
      </w:pPr>
    </w:p>
    <w:tbl>
      <w:tblPr>
        <w:tblW w:w="0" w:type="auto"/>
        <w:tblInd w:w="240" w:type="dxa"/>
        <w:shd w:val="clear" w:color="auto" w:fill="FFFFFF"/>
        <w:tblCellMar>
          <w:left w:w="0" w:type="dxa"/>
          <w:right w:w="0" w:type="dxa"/>
        </w:tblCellMar>
        <w:tblLook w:val="04A0" w:firstRow="1" w:lastRow="0" w:firstColumn="1" w:lastColumn="0" w:noHBand="0" w:noVBand="1"/>
      </w:tblPr>
      <w:tblGrid>
        <w:gridCol w:w="2585"/>
        <w:gridCol w:w="3544"/>
        <w:gridCol w:w="3119"/>
      </w:tblGrid>
      <w:tr w:rsidR="00DC242A" w:rsidRPr="00DC242A" w14:paraId="65F03184" w14:textId="77777777" w:rsidTr="00EF3DF8">
        <w:trPr>
          <w:cantSplit/>
        </w:trPr>
        <w:tc>
          <w:tcPr>
            <w:tcW w:w="2585"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2A55EB20" w14:textId="77777777" w:rsidR="00512FDA" w:rsidRPr="00DC242A" w:rsidRDefault="00512FDA" w:rsidP="00512FDA">
            <w:pPr>
              <w:widowControl/>
              <w:snapToGrid w:val="0"/>
              <w:spacing w:line="315" w:lineRule="atLeast"/>
              <w:jc w:val="center"/>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学校の種類</w:t>
            </w:r>
          </w:p>
        </w:tc>
        <w:tc>
          <w:tcPr>
            <w:tcW w:w="3544"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3D29F122" w14:textId="77777777" w:rsidR="00512FDA" w:rsidRPr="00DC242A" w:rsidRDefault="00512FDA" w:rsidP="00512FDA">
            <w:pPr>
              <w:widowControl/>
              <w:snapToGrid w:val="0"/>
              <w:spacing w:line="315" w:lineRule="atLeast"/>
              <w:jc w:val="center"/>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学級編制の区分</w:t>
            </w:r>
          </w:p>
        </w:tc>
        <w:tc>
          <w:tcPr>
            <w:tcW w:w="3119"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0D147C46" w14:textId="77777777" w:rsidR="00512FDA" w:rsidRPr="00DC242A" w:rsidRDefault="00512FDA" w:rsidP="00512FDA">
            <w:pPr>
              <w:widowControl/>
              <w:snapToGrid w:val="0"/>
              <w:spacing w:line="315" w:lineRule="atLeast"/>
              <w:jc w:val="center"/>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一学級の児童又は生徒の数</w:t>
            </w:r>
          </w:p>
        </w:tc>
      </w:tr>
      <w:tr w:rsidR="00DC242A" w:rsidRPr="00DC242A" w14:paraId="63778004" w14:textId="77777777" w:rsidTr="00EF3DF8">
        <w:trPr>
          <w:cantSplit/>
        </w:trPr>
        <w:tc>
          <w:tcPr>
            <w:tcW w:w="2585" w:type="dxa"/>
            <w:vMerge w:val="restart"/>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4AA8759C" w14:textId="2E480895"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小学校（義務教育学校の前期課程を含む。）</w:t>
            </w:r>
          </w:p>
        </w:tc>
        <w:tc>
          <w:tcPr>
            <w:tcW w:w="3544"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3BB4C7A6"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同学年の児童で編制する学級</w:t>
            </w:r>
          </w:p>
        </w:tc>
        <w:tc>
          <w:tcPr>
            <w:tcW w:w="3119"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215C0D50" w14:textId="19581323"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四十人（第一学年の児童で編制する学級にあつては</w:t>
            </w:r>
            <w:r w:rsidR="00956BE9" w:rsidRPr="00DC242A">
              <w:rPr>
                <w:rFonts w:hAnsi="ＭＳ 明朝" w:cs="ＭＳ Ｐゴシック" w:hint="eastAsia"/>
                <w:color w:val="000000" w:themeColor="text1"/>
                <w:kern w:val="0"/>
                <w:sz w:val="21"/>
              </w:rPr>
              <w:t>，</w:t>
            </w:r>
            <w:r w:rsidRPr="00DC242A">
              <w:rPr>
                <w:rFonts w:hAnsi="ＭＳ 明朝" w:cs="ＭＳ Ｐゴシック" w:hint="eastAsia"/>
                <w:color w:val="000000" w:themeColor="text1"/>
                <w:kern w:val="0"/>
                <w:sz w:val="21"/>
              </w:rPr>
              <w:t>三十五人）</w:t>
            </w:r>
          </w:p>
        </w:tc>
      </w:tr>
      <w:tr w:rsidR="00DC242A" w:rsidRPr="00DC242A" w14:paraId="0B0740EF" w14:textId="77777777" w:rsidTr="00EF3DF8">
        <w:trPr>
          <w:cantSplit/>
        </w:trPr>
        <w:tc>
          <w:tcPr>
            <w:tcW w:w="2585" w:type="dxa"/>
            <w:vMerge/>
            <w:tcBorders>
              <w:top w:val="single" w:sz="8" w:space="0" w:color="666666"/>
              <w:left w:val="single" w:sz="8" w:space="0" w:color="666666"/>
              <w:bottom w:val="single" w:sz="8" w:space="0" w:color="666666"/>
              <w:right w:val="single" w:sz="8" w:space="0" w:color="666666"/>
            </w:tcBorders>
            <w:shd w:val="clear" w:color="auto" w:fill="FFFFFF"/>
            <w:vAlign w:val="center"/>
            <w:hideMark/>
          </w:tcPr>
          <w:p w14:paraId="7A76FE01" w14:textId="77777777" w:rsidR="00512FDA" w:rsidRPr="00DC242A" w:rsidRDefault="00512FDA" w:rsidP="00512FDA">
            <w:pPr>
              <w:widowControl/>
              <w:snapToGrid w:val="0"/>
              <w:rPr>
                <w:rFonts w:hAnsi="ＭＳ 明朝" w:cs="ＭＳ Ｐゴシック"/>
                <w:color w:val="000000" w:themeColor="text1"/>
                <w:kern w:val="0"/>
                <w:sz w:val="21"/>
              </w:rPr>
            </w:pPr>
          </w:p>
        </w:tc>
        <w:tc>
          <w:tcPr>
            <w:tcW w:w="3544"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1F8E8B8B"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二の学年の児童で編制する学級</w:t>
            </w:r>
          </w:p>
          <w:p w14:paraId="41FB636D" w14:textId="3A8C1236"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（＝複式学級）</w:t>
            </w:r>
          </w:p>
        </w:tc>
        <w:tc>
          <w:tcPr>
            <w:tcW w:w="3119"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64221833" w14:textId="338220AC"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十六人（第一学年の児童を含む学級にあつては</w:t>
            </w:r>
            <w:r w:rsidR="00956BE9" w:rsidRPr="00DC242A">
              <w:rPr>
                <w:rFonts w:hAnsi="ＭＳ 明朝" w:cs="ＭＳ Ｐゴシック" w:hint="eastAsia"/>
                <w:color w:val="000000" w:themeColor="text1"/>
                <w:kern w:val="0"/>
                <w:sz w:val="21"/>
              </w:rPr>
              <w:t>，</w:t>
            </w:r>
            <w:r w:rsidRPr="00DC242A">
              <w:rPr>
                <w:rFonts w:hAnsi="ＭＳ 明朝" w:cs="ＭＳ Ｐゴシック" w:hint="eastAsia"/>
                <w:color w:val="000000" w:themeColor="text1"/>
                <w:kern w:val="0"/>
                <w:sz w:val="21"/>
              </w:rPr>
              <w:t>八人）</w:t>
            </w:r>
          </w:p>
        </w:tc>
      </w:tr>
      <w:tr w:rsidR="00DC242A" w:rsidRPr="00DC242A" w14:paraId="796E228A" w14:textId="77777777" w:rsidTr="00EF3DF8">
        <w:trPr>
          <w:cantSplit/>
        </w:trPr>
        <w:tc>
          <w:tcPr>
            <w:tcW w:w="2585" w:type="dxa"/>
            <w:vMerge/>
            <w:tcBorders>
              <w:top w:val="single" w:sz="8" w:space="0" w:color="666666"/>
              <w:left w:val="single" w:sz="8" w:space="0" w:color="666666"/>
              <w:bottom w:val="single" w:sz="8" w:space="0" w:color="666666"/>
              <w:right w:val="single" w:sz="8" w:space="0" w:color="666666"/>
            </w:tcBorders>
            <w:shd w:val="clear" w:color="auto" w:fill="FFFFFF"/>
            <w:vAlign w:val="center"/>
            <w:hideMark/>
          </w:tcPr>
          <w:p w14:paraId="3052D396" w14:textId="77777777" w:rsidR="00512FDA" w:rsidRPr="00DC242A" w:rsidRDefault="00512FDA" w:rsidP="00512FDA">
            <w:pPr>
              <w:widowControl/>
              <w:snapToGrid w:val="0"/>
              <w:rPr>
                <w:rFonts w:hAnsi="ＭＳ 明朝" w:cs="ＭＳ Ｐゴシック"/>
                <w:color w:val="000000" w:themeColor="text1"/>
                <w:kern w:val="0"/>
                <w:sz w:val="21"/>
              </w:rPr>
            </w:pPr>
          </w:p>
        </w:tc>
        <w:tc>
          <w:tcPr>
            <w:tcW w:w="3544"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748BF542" w14:textId="66050A31"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学校教育法</w:t>
            </w:r>
            <w:hyperlink r:id="rId10" w:anchor="289" w:history="1">
              <w:r w:rsidRPr="00DC242A">
                <w:rPr>
                  <w:rFonts w:hAnsi="ＭＳ 明朝" w:cs="ＭＳ Ｐゴシック" w:hint="eastAsia"/>
                  <w:color w:val="000000" w:themeColor="text1"/>
                  <w:kern w:val="0"/>
                  <w:sz w:val="21"/>
                </w:rPr>
                <w:t>第八十一条第二項</w:t>
              </w:r>
            </w:hyperlink>
            <w:r w:rsidRPr="00DC242A">
              <w:rPr>
                <w:rFonts w:hAnsi="ＭＳ 明朝" w:cs="ＭＳ Ｐゴシック" w:hint="eastAsia"/>
                <w:color w:val="000000" w:themeColor="text1"/>
                <w:kern w:val="0"/>
                <w:sz w:val="21"/>
              </w:rPr>
              <w:t>及び第三項に規定する特別支援学級</w:t>
            </w:r>
          </w:p>
        </w:tc>
        <w:tc>
          <w:tcPr>
            <w:tcW w:w="3119"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384CE807"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八人</w:t>
            </w:r>
          </w:p>
        </w:tc>
      </w:tr>
      <w:tr w:rsidR="00DC242A" w:rsidRPr="00DC242A" w14:paraId="2DECAE8E" w14:textId="77777777" w:rsidTr="00EF3DF8">
        <w:trPr>
          <w:cantSplit/>
        </w:trPr>
        <w:tc>
          <w:tcPr>
            <w:tcW w:w="2585" w:type="dxa"/>
            <w:vMerge w:val="restart"/>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11300BB6" w14:textId="6E1E682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中学校（義務教育学校の後期課程及び中等教育学校の前期課程を含む。）</w:t>
            </w:r>
          </w:p>
        </w:tc>
        <w:tc>
          <w:tcPr>
            <w:tcW w:w="3544"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7B3DF717"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同学年の生徒で編制する学級</w:t>
            </w:r>
          </w:p>
        </w:tc>
        <w:tc>
          <w:tcPr>
            <w:tcW w:w="3119"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133D337B"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四十人</w:t>
            </w:r>
          </w:p>
        </w:tc>
      </w:tr>
      <w:tr w:rsidR="00DC242A" w:rsidRPr="00DC242A" w14:paraId="45795A9C" w14:textId="77777777" w:rsidTr="00EF3DF8">
        <w:trPr>
          <w:cantSplit/>
        </w:trPr>
        <w:tc>
          <w:tcPr>
            <w:tcW w:w="2585" w:type="dxa"/>
            <w:vMerge/>
            <w:tcBorders>
              <w:top w:val="single" w:sz="8" w:space="0" w:color="666666"/>
              <w:left w:val="single" w:sz="8" w:space="0" w:color="666666"/>
              <w:bottom w:val="single" w:sz="8" w:space="0" w:color="666666"/>
              <w:right w:val="single" w:sz="8" w:space="0" w:color="666666"/>
            </w:tcBorders>
            <w:shd w:val="clear" w:color="auto" w:fill="FFFFFF"/>
            <w:vAlign w:val="center"/>
            <w:hideMark/>
          </w:tcPr>
          <w:p w14:paraId="6BF15241" w14:textId="77777777" w:rsidR="00512FDA" w:rsidRPr="00DC242A" w:rsidRDefault="00512FDA" w:rsidP="00512FDA">
            <w:pPr>
              <w:widowControl/>
              <w:snapToGrid w:val="0"/>
              <w:rPr>
                <w:rFonts w:hAnsi="ＭＳ 明朝" w:cs="ＭＳ Ｐゴシック"/>
                <w:color w:val="000000" w:themeColor="text1"/>
                <w:kern w:val="0"/>
                <w:sz w:val="21"/>
              </w:rPr>
            </w:pPr>
          </w:p>
        </w:tc>
        <w:tc>
          <w:tcPr>
            <w:tcW w:w="3544"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5CF4E6FA"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二の学年の生徒で編制する学級</w:t>
            </w:r>
          </w:p>
          <w:p w14:paraId="23ED6B32" w14:textId="3A4DE4E1"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（＝複式学級）</w:t>
            </w:r>
          </w:p>
        </w:tc>
        <w:tc>
          <w:tcPr>
            <w:tcW w:w="3119"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66362013"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八人</w:t>
            </w:r>
          </w:p>
        </w:tc>
      </w:tr>
      <w:tr w:rsidR="00DC242A" w:rsidRPr="00DC242A" w14:paraId="6763A38F" w14:textId="77777777" w:rsidTr="00EF3DF8">
        <w:trPr>
          <w:cantSplit/>
        </w:trPr>
        <w:tc>
          <w:tcPr>
            <w:tcW w:w="2585" w:type="dxa"/>
            <w:vMerge/>
            <w:tcBorders>
              <w:top w:val="single" w:sz="8" w:space="0" w:color="666666"/>
              <w:left w:val="single" w:sz="8" w:space="0" w:color="666666"/>
              <w:bottom w:val="single" w:sz="8" w:space="0" w:color="666666"/>
              <w:right w:val="single" w:sz="8" w:space="0" w:color="666666"/>
            </w:tcBorders>
            <w:shd w:val="clear" w:color="auto" w:fill="FFFFFF"/>
            <w:vAlign w:val="center"/>
            <w:hideMark/>
          </w:tcPr>
          <w:p w14:paraId="5B95E71D" w14:textId="77777777" w:rsidR="00512FDA" w:rsidRPr="00DC242A" w:rsidRDefault="00512FDA" w:rsidP="00512FDA">
            <w:pPr>
              <w:widowControl/>
              <w:snapToGrid w:val="0"/>
              <w:rPr>
                <w:rFonts w:hAnsi="ＭＳ 明朝" w:cs="ＭＳ Ｐゴシック"/>
                <w:color w:val="000000" w:themeColor="text1"/>
                <w:kern w:val="0"/>
                <w:sz w:val="21"/>
              </w:rPr>
            </w:pPr>
          </w:p>
        </w:tc>
        <w:tc>
          <w:tcPr>
            <w:tcW w:w="3544"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20D03893"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特別支援学級</w:t>
            </w:r>
          </w:p>
        </w:tc>
        <w:tc>
          <w:tcPr>
            <w:tcW w:w="3119" w:type="dxa"/>
            <w:tcBorders>
              <w:top w:val="single" w:sz="8" w:space="0" w:color="666666"/>
              <w:left w:val="single" w:sz="8" w:space="0" w:color="666666"/>
              <w:bottom w:val="single" w:sz="8" w:space="0" w:color="666666"/>
              <w:right w:val="single" w:sz="8" w:space="0" w:color="666666"/>
            </w:tcBorders>
            <w:shd w:val="clear" w:color="auto" w:fill="FFFFFF"/>
            <w:tcMar>
              <w:top w:w="60" w:type="dxa"/>
              <w:left w:w="100" w:type="dxa"/>
              <w:bottom w:w="60" w:type="dxa"/>
              <w:right w:w="100" w:type="dxa"/>
            </w:tcMar>
            <w:vAlign w:val="center"/>
            <w:hideMark/>
          </w:tcPr>
          <w:p w14:paraId="6F172E99" w14:textId="77777777" w:rsidR="00512FDA" w:rsidRPr="00DC242A" w:rsidRDefault="00512FDA" w:rsidP="00512FDA">
            <w:pPr>
              <w:widowControl/>
              <w:snapToGrid w:val="0"/>
              <w:spacing w:line="315" w:lineRule="atLeast"/>
              <w:rPr>
                <w:rFonts w:hAnsi="ＭＳ 明朝" w:cs="ＭＳ Ｐゴシック"/>
                <w:color w:val="000000" w:themeColor="text1"/>
                <w:kern w:val="0"/>
                <w:sz w:val="21"/>
              </w:rPr>
            </w:pPr>
            <w:r w:rsidRPr="00DC242A">
              <w:rPr>
                <w:rFonts w:hAnsi="ＭＳ 明朝" w:cs="ＭＳ Ｐゴシック" w:hint="eastAsia"/>
                <w:color w:val="000000" w:themeColor="text1"/>
                <w:kern w:val="0"/>
                <w:sz w:val="21"/>
              </w:rPr>
              <w:t>八人</w:t>
            </w:r>
          </w:p>
        </w:tc>
      </w:tr>
    </w:tbl>
    <w:p w14:paraId="18DCDAE3" w14:textId="77777777" w:rsidR="008B5070" w:rsidRPr="00DC242A" w:rsidRDefault="008B5070" w:rsidP="008B5070">
      <w:pPr>
        <w:ind w:leftChars="100" w:left="220"/>
        <w:rPr>
          <w:color w:val="000000" w:themeColor="text1"/>
        </w:rPr>
      </w:pPr>
    </w:p>
    <w:p w14:paraId="5E247B54" w14:textId="29612AB4" w:rsidR="002566B0" w:rsidRPr="00DC242A" w:rsidRDefault="002566B0" w:rsidP="002566B0">
      <w:pPr>
        <w:ind w:leftChars="100" w:left="220"/>
        <w:rPr>
          <w:color w:val="000000" w:themeColor="text1"/>
        </w:rPr>
      </w:pPr>
      <w:r w:rsidRPr="00DC242A">
        <w:rPr>
          <w:rFonts w:hint="eastAsia"/>
          <w:color w:val="000000" w:themeColor="text1"/>
        </w:rPr>
        <w:t>第六条（都道府県小中学校等教職員定数等の標準）</w:t>
      </w:r>
    </w:p>
    <w:p w14:paraId="76C274EB" w14:textId="0E894FE3" w:rsidR="002566B0" w:rsidRPr="00DC242A" w:rsidRDefault="002566B0" w:rsidP="002566B0">
      <w:pPr>
        <w:ind w:leftChars="100" w:left="220"/>
        <w:rPr>
          <w:color w:val="000000" w:themeColor="text1"/>
        </w:rPr>
      </w:pPr>
      <w:r w:rsidRPr="00DC242A">
        <w:rPr>
          <w:rFonts w:hint="eastAsia"/>
          <w:color w:val="000000" w:themeColor="text1"/>
        </w:rPr>
        <w:t xml:space="preserve">　各都道府県ごとの</w:t>
      </w:r>
      <w:r w:rsidR="00956BE9" w:rsidRPr="00DC242A">
        <w:rPr>
          <w:rFonts w:hint="eastAsia"/>
          <w:color w:val="000000" w:themeColor="text1"/>
        </w:rPr>
        <w:t>，</w:t>
      </w:r>
      <w:r w:rsidRPr="00DC242A">
        <w:rPr>
          <w:rFonts w:hint="eastAsia"/>
          <w:color w:val="000000" w:themeColor="text1"/>
        </w:rPr>
        <w:t>都道府県及び市町村の設置する小学校</w:t>
      </w:r>
      <w:r w:rsidR="00956BE9" w:rsidRPr="00DC242A">
        <w:rPr>
          <w:rFonts w:hint="eastAsia"/>
          <w:color w:val="000000" w:themeColor="text1"/>
        </w:rPr>
        <w:t>，</w:t>
      </w:r>
      <w:r w:rsidRPr="00DC242A">
        <w:rPr>
          <w:rFonts w:hint="eastAsia"/>
          <w:color w:val="000000" w:themeColor="text1"/>
        </w:rPr>
        <w:t>中学校及び義務教育学校並びに中等教育学校の前期課程に置くべき教職員の総数（以下「都道府県小中学校等教職員定数」という。）並びに各指定都市ごとの</w:t>
      </w:r>
      <w:r w:rsidR="00956BE9" w:rsidRPr="00DC242A">
        <w:rPr>
          <w:rFonts w:hint="eastAsia"/>
          <w:color w:val="000000" w:themeColor="text1"/>
        </w:rPr>
        <w:t>，</w:t>
      </w:r>
      <w:r w:rsidRPr="00DC242A">
        <w:rPr>
          <w:rFonts w:hint="eastAsia"/>
          <w:color w:val="000000" w:themeColor="text1"/>
        </w:rPr>
        <w:t>指定都市の設置する小学校</w:t>
      </w:r>
      <w:r w:rsidR="00956BE9" w:rsidRPr="00DC242A">
        <w:rPr>
          <w:rFonts w:hint="eastAsia"/>
          <w:color w:val="000000" w:themeColor="text1"/>
        </w:rPr>
        <w:t>，</w:t>
      </w:r>
      <w:r w:rsidRPr="00DC242A">
        <w:rPr>
          <w:rFonts w:hint="eastAsia"/>
          <w:color w:val="000000" w:themeColor="text1"/>
        </w:rPr>
        <w:t>中学校及び義務教育学校並びに中等教育学校の前期課程に置くべき教職員の総数（以下「指定都市小中学校等教職員定数」という。）は</w:t>
      </w:r>
      <w:r w:rsidR="00956BE9" w:rsidRPr="00DC242A">
        <w:rPr>
          <w:rFonts w:hint="eastAsia"/>
          <w:color w:val="000000" w:themeColor="text1"/>
        </w:rPr>
        <w:t>，</w:t>
      </w:r>
      <w:r w:rsidRPr="00DC242A">
        <w:rPr>
          <w:rFonts w:hint="eastAsia"/>
          <w:color w:val="000000" w:themeColor="text1"/>
        </w:rPr>
        <w:t>それぞれ</w:t>
      </w:r>
      <w:r w:rsidR="00956BE9" w:rsidRPr="00DC242A">
        <w:rPr>
          <w:rFonts w:hint="eastAsia"/>
          <w:color w:val="000000" w:themeColor="text1"/>
        </w:rPr>
        <w:t>，</w:t>
      </w:r>
      <w:r w:rsidRPr="00DC242A">
        <w:rPr>
          <w:rFonts w:hint="eastAsia"/>
          <w:color w:val="000000" w:themeColor="text1"/>
        </w:rPr>
        <w:t>次条</w:t>
      </w:r>
      <w:r w:rsidR="00956BE9" w:rsidRPr="00DC242A">
        <w:rPr>
          <w:rFonts w:hint="eastAsia"/>
          <w:color w:val="000000" w:themeColor="text1"/>
        </w:rPr>
        <w:t>，</w:t>
      </w:r>
      <w:r w:rsidRPr="00DC242A">
        <w:rPr>
          <w:rFonts w:hint="eastAsia"/>
          <w:color w:val="000000" w:themeColor="text1"/>
        </w:rPr>
        <w:t>第七条第一項及び第二項並びに第八条から第九条までに規定する数を合計した数を標準として定めるものとする。この場合においては</w:t>
      </w:r>
      <w:r w:rsidR="00956BE9" w:rsidRPr="00DC242A">
        <w:rPr>
          <w:rFonts w:hint="eastAsia"/>
          <w:color w:val="000000" w:themeColor="text1"/>
        </w:rPr>
        <w:t>，</w:t>
      </w:r>
      <w:r w:rsidRPr="00DC242A">
        <w:rPr>
          <w:rFonts w:hint="eastAsia"/>
          <w:color w:val="000000" w:themeColor="text1"/>
        </w:rPr>
        <w:t>各都道府県が定める都道府県小中学校等教職員定数及び各指定都市が定める指定都市小中学校等教職員定数ごとに</w:t>
      </w:r>
      <w:r w:rsidR="00956BE9" w:rsidRPr="00DC242A">
        <w:rPr>
          <w:rFonts w:hint="eastAsia"/>
          <w:color w:val="000000" w:themeColor="text1"/>
        </w:rPr>
        <w:t>，</w:t>
      </w:r>
      <w:r w:rsidRPr="00DC242A">
        <w:rPr>
          <w:rFonts w:hint="eastAsia"/>
          <w:color w:val="000000" w:themeColor="text1"/>
        </w:rPr>
        <w:t>それぞれ</w:t>
      </w:r>
      <w:r w:rsidR="00956BE9" w:rsidRPr="00DC242A">
        <w:rPr>
          <w:rFonts w:hint="eastAsia"/>
          <w:color w:val="000000" w:themeColor="text1"/>
        </w:rPr>
        <w:t>，</w:t>
      </w:r>
      <w:r w:rsidRPr="00DC242A">
        <w:rPr>
          <w:rFonts w:hint="eastAsia"/>
          <w:color w:val="000000" w:themeColor="text1"/>
        </w:rPr>
        <w:t>当該各条に規定する数を標準として</w:t>
      </w:r>
      <w:r w:rsidR="00956BE9" w:rsidRPr="00DC242A">
        <w:rPr>
          <w:rFonts w:hint="eastAsia"/>
          <w:color w:val="000000" w:themeColor="text1"/>
        </w:rPr>
        <w:t>，</w:t>
      </w:r>
      <w:r w:rsidRPr="00DC242A">
        <w:rPr>
          <w:rFonts w:hint="eastAsia"/>
          <w:color w:val="000000" w:themeColor="text1"/>
        </w:rPr>
        <w:t>当該各条に定める教職員の職の種類の区分ごとの総数を定めなければならない。</w:t>
      </w:r>
    </w:p>
    <w:p w14:paraId="1D0C58E1" w14:textId="720AC660" w:rsidR="002566B0" w:rsidRPr="00DC242A" w:rsidRDefault="002566B0" w:rsidP="002566B0">
      <w:pPr>
        <w:ind w:leftChars="100" w:left="220"/>
        <w:rPr>
          <w:color w:val="000000" w:themeColor="text1"/>
        </w:rPr>
      </w:pPr>
      <w:r w:rsidRPr="00DC242A">
        <w:rPr>
          <w:rFonts w:hint="eastAsia"/>
          <w:color w:val="000000" w:themeColor="text1"/>
        </w:rPr>
        <w:t>２　都道府県小中学校等教職員定数については</w:t>
      </w:r>
      <w:r w:rsidR="00956BE9" w:rsidRPr="00DC242A">
        <w:rPr>
          <w:rFonts w:hint="eastAsia"/>
          <w:color w:val="000000" w:themeColor="text1"/>
        </w:rPr>
        <w:t>，</w:t>
      </w:r>
      <w:r w:rsidRPr="00DC242A">
        <w:rPr>
          <w:rFonts w:hint="eastAsia"/>
          <w:color w:val="000000" w:themeColor="text1"/>
        </w:rPr>
        <w:t>第七条第一項第一号から第三号まで及び第三項</w:t>
      </w:r>
      <w:r w:rsidR="00956BE9" w:rsidRPr="00DC242A">
        <w:rPr>
          <w:rFonts w:hint="eastAsia"/>
          <w:color w:val="000000" w:themeColor="text1"/>
        </w:rPr>
        <w:t>，</w:t>
      </w:r>
      <w:r w:rsidRPr="00DC242A">
        <w:rPr>
          <w:rFonts w:hint="eastAsia"/>
          <w:color w:val="000000" w:themeColor="text1"/>
        </w:rPr>
        <w:t>第八条第一号並びに第九条第一号から第三号までに規定する学級の数は</w:t>
      </w:r>
      <w:r w:rsidR="00956BE9" w:rsidRPr="00DC242A">
        <w:rPr>
          <w:rFonts w:hint="eastAsia"/>
          <w:color w:val="000000" w:themeColor="text1"/>
        </w:rPr>
        <w:t>，</w:t>
      </w:r>
      <w:r w:rsidRPr="00DC242A">
        <w:rPr>
          <w:rFonts w:hint="eastAsia"/>
          <w:color w:val="000000" w:themeColor="text1"/>
        </w:rPr>
        <w:t>第三条第二項の規定により都道府県の教育委員会が定めた基準により算定するものとする。</w:t>
      </w:r>
    </w:p>
    <w:p w14:paraId="6BC5ECB7" w14:textId="22EE0809" w:rsidR="008B5070" w:rsidRPr="00DC242A" w:rsidRDefault="002566B0" w:rsidP="002566B0">
      <w:pPr>
        <w:ind w:leftChars="100" w:left="220"/>
        <w:rPr>
          <w:color w:val="000000" w:themeColor="text1"/>
        </w:rPr>
      </w:pPr>
      <w:r w:rsidRPr="00DC242A">
        <w:rPr>
          <w:rFonts w:hint="eastAsia"/>
          <w:color w:val="000000" w:themeColor="text1"/>
        </w:rPr>
        <w:t>第六条の二　校長の数は</w:t>
      </w:r>
      <w:r w:rsidR="00956BE9" w:rsidRPr="00DC242A">
        <w:rPr>
          <w:rFonts w:hint="eastAsia"/>
          <w:color w:val="000000" w:themeColor="text1"/>
        </w:rPr>
        <w:t>，</w:t>
      </w:r>
      <w:r w:rsidRPr="00DC242A">
        <w:rPr>
          <w:rFonts w:hint="eastAsia"/>
          <w:color w:val="000000" w:themeColor="text1"/>
        </w:rPr>
        <w:t>小学校</w:t>
      </w:r>
      <w:r w:rsidR="00956BE9" w:rsidRPr="00DC242A">
        <w:rPr>
          <w:rFonts w:hint="eastAsia"/>
          <w:color w:val="000000" w:themeColor="text1"/>
        </w:rPr>
        <w:t>，</w:t>
      </w:r>
      <w:r w:rsidRPr="00DC242A">
        <w:rPr>
          <w:rFonts w:hint="eastAsia"/>
          <w:color w:val="000000" w:themeColor="text1"/>
        </w:rPr>
        <w:t>中学校及び義務教育学校並びに中等教育学校の前期課程の数の合計数に一を乗じて得た数とする。</w:t>
      </w:r>
    </w:p>
    <w:p w14:paraId="3529C22B" w14:textId="00D0500F" w:rsidR="00A61364" w:rsidRPr="00DC242A" w:rsidRDefault="0089577F" w:rsidP="00AA5FFA">
      <w:pPr>
        <w:ind w:leftChars="100" w:left="220"/>
        <w:rPr>
          <w:rFonts w:ascii="ＭＳ ゴシック" w:eastAsia="ＭＳ ゴシック" w:hAnsi="ＭＳ ゴシック"/>
          <w:color w:val="000000" w:themeColor="text1"/>
        </w:rPr>
      </w:pPr>
      <w:r w:rsidRPr="00DC242A">
        <w:rPr>
          <w:color w:val="000000" w:themeColor="text1"/>
        </w:rPr>
        <w:t>第七条～第九条（略）</w:t>
      </w:r>
      <w:r w:rsidR="00A61364" w:rsidRPr="00DC242A">
        <w:rPr>
          <w:rFonts w:ascii="ＭＳ ゴシック" w:eastAsia="ＭＳ ゴシック" w:hAnsi="ＭＳ ゴシック"/>
          <w:color w:val="000000" w:themeColor="text1"/>
        </w:rPr>
        <w:br w:type="page"/>
      </w:r>
    </w:p>
    <w:p w14:paraId="1FC5BFBC" w14:textId="3778ED06" w:rsidR="00682220" w:rsidRPr="00DC242A" w:rsidRDefault="00682220" w:rsidP="00776549">
      <w:pPr>
        <w:widowControl/>
        <w:jc w:val="left"/>
        <w:rPr>
          <w:rFonts w:ascii="ＭＳ ゴシック" w:eastAsia="ＭＳ ゴシック" w:hAnsi="ＭＳ ゴシック"/>
          <w:color w:val="000000" w:themeColor="text1"/>
        </w:rPr>
      </w:pPr>
      <w:r w:rsidRPr="00DC242A">
        <w:rPr>
          <w:rFonts w:ascii="ＭＳ ゴシック" w:eastAsia="ＭＳ ゴシック" w:hAnsi="ＭＳ ゴシック" w:hint="eastAsia"/>
          <w:color w:val="000000" w:themeColor="text1"/>
        </w:rPr>
        <w:lastRenderedPageBreak/>
        <w:t xml:space="preserve">４　</w:t>
      </w:r>
      <w:r w:rsidR="0089577F" w:rsidRPr="00DC242A">
        <w:rPr>
          <w:rFonts w:ascii="ＭＳ ゴシック" w:eastAsia="ＭＳ ゴシック" w:hAnsi="ＭＳ ゴシック" w:hint="eastAsia"/>
          <w:color w:val="000000" w:themeColor="text1"/>
        </w:rPr>
        <w:t>校務分掌</w:t>
      </w:r>
    </w:p>
    <w:p w14:paraId="6F5F1341" w14:textId="050293C1" w:rsidR="00B32D9F" w:rsidRPr="00DC242A" w:rsidRDefault="00682220" w:rsidP="00777593">
      <w:pPr>
        <w:ind w:leftChars="100" w:left="220"/>
        <w:rPr>
          <w:color w:val="000000" w:themeColor="text1"/>
        </w:rPr>
      </w:pPr>
      <w:r w:rsidRPr="00DC242A">
        <w:rPr>
          <w:rFonts w:hint="eastAsia"/>
          <w:color w:val="000000" w:themeColor="text1"/>
        </w:rPr>
        <w:t xml:space="preserve">　</w:t>
      </w:r>
      <w:r w:rsidR="00B32D9F" w:rsidRPr="00DC242A">
        <w:rPr>
          <w:rFonts w:hint="eastAsia"/>
          <w:color w:val="000000" w:themeColor="text1"/>
        </w:rPr>
        <w:t>「チーム学校」といわれるように，学校は一つの組織体である。したがって，各学校においては，校務（言い換えれば，学校としてなすべき仕事）を適正かつ効果的に処理するために，各教職員が仕事を分担し，その仕事を一定の秩序</w:t>
      </w:r>
      <w:r w:rsidR="00701FF0" w:rsidRPr="00DC242A">
        <w:rPr>
          <w:rFonts w:hint="eastAsia"/>
          <w:color w:val="000000" w:themeColor="text1"/>
        </w:rPr>
        <w:t>の下に処理する仕組みを</w:t>
      </w:r>
      <w:r w:rsidR="00B11ABF" w:rsidRPr="00DC242A">
        <w:rPr>
          <w:rFonts w:hint="eastAsia"/>
          <w:color w:val="000000" w:themeColor="text1"/>
        </w:rPr>
        <w:t>整え</w:t>
      </w:r>
      <w:r w:rsidR="00701FF0" w:rsidRPr="00DC242A">
        <w:rPr>
          <w:rFonts w:hint="eastAsia"/>
          <w:color w:val="000000" w:themeColor="text1"/>
        </w:rPr>
        <w:t>なければ</w:t>
      </w:r>
      <w:r w:rsidR="00B11ABF" w:rsidRPr="00DC242A">
        <w:rPr>
          <w:rFonts w:hint="eastAsia"/>
          <w:color w:val="000000" w:themeColor="text1"/>
        </w:rPr>
        <w:t>ならない。</w:t>
      </w:r>
    </w:p>
    <w:p w14:paraId="62A2BC7E" w14:textId="2EE672AE" w:rsidR="00B11ABF" w:rsidRPr="00DC242A" w:rsidRDefault="00B11ABF" w:rsidP="00777593">
      <w:pPr>
        <w:ind w:leftChars="100" w:left="220"/>
        <w:rPr>
          <w:color w:val="000000" w:themeColor="text1"/>
        </w:rPr>
      </w:pPr>
      <w:r w:rsidRPr="00DC242A">
        <w:rPr>
          <w:color w:val="000000" w:themeColor="text1"/>
        </w:rPr>
        <w:t xml:space="preserve">　このような観点から，校務分掌とは，校務を処理するための組織を整え，個々の教職員に校務を分担させることをいう。このことは，学校教育法施行規則第43</w:t>
      </w:r>
      <w:r w:rsidR="00971D27" w:rsidRPr="00DC242A">
        <w:rPr>
          <w:color w:val="000000" w:themeColor="text1"/>
        </w:rPr>
        <w:t>条に規定されている</w:t>
      </w:r>
      <w:r w:rsidRPr="00DC242A">
        <w:rPr>
          <w:color w:val="000000" w:themeColor="text1"/>
        </w:rPr>
        <w:t>（</w:t>
      </w:r>
      <w:r w:rsidR="00F00097" w:rsidRPr="00DC242A">
        <w:rPr>
          <w:color w:val="000000" w:themeColor="text1"/>
        </w:rPr>
        <w:t>中学校については，第79</w:t>
      </w:r>
      <w:r w:rsidR="00971D27" w:rsidRPr="00DC242A">
        <w:rPr>
          <w:color w:val="000000" w:themeColor="text1"/>
        </w:rPr>
        <w:t>条に準用規定がある</w:t>
      </w:r>
      <w:r w:rsidR="00F00097" w:rsidRPr="00DC242A">
        <w:rPr>
          <w:color w:val="000000" w:themeColor="text1"/>
        </w:rPr>
        <w:t>）</w:t>
      </w:r>
      <w:r w:rsidR="00971D27" w:rsidRPr="00DC242A">
        <w:rPr>
          <w:color w:val="000000" w:themeColor="text1"/>
        </w:rPr>
        <w:t>。</w:t>
      </w:r>
      <w:r w:rsidR="00F00097" w:rsidRPr="00DC242A">
        <w:rPr>
          <w:color w:val="000000" w:themeColor="text1"/>
        </w:rPr>
        <w:t>「校務分掌の仕組みを整える」とは，「学校において全教職員の校務を分担する組織を有機的に編制し，その組織が有効に作用するように整備すること」である（文部事務次官通達「学校教育法施行規則の一部を改正する省令の施行について」文初地第136号昭和51年１月13日）。</w:t>
      </w:r>
    </w:p>
    <w:p w14:paraId="0EF6DE78" w14:textId="24E41CC3" w:rsidR="00B32D9F" w:rsidRPr="00DC242A" w:rsidRDefault="00F00097" w:rsidP="00777593">
      <w:pPr>
        <w:ind w:leftChars="100" w:left="220"/>
        <w:rPr>
          <w:color w:val="000000" w:themeColor="text1"/>
        </w:rPr>
      </w:pPr>
      <w:r w:rsidRPr="00DC242A">
        <w:rPr>
          <w:color w:val="000000" w:themeColor="text1"/>
        </w:rPr>
        <w:t xml:space="preserve">　</w:t>
      </w:r>
      <w:r w:rsidR="00F33DE0" w:rsidRPr="00DC242A">
        <w:rPr>
          <w:color w:val="000000" w:themeColor="text1"/>
        </w:rPr>
        <w:t>基本的に校務分掌は，学校が組織として運営されるためにあるが，従来の学校は，内向きな学校構造「学年・学級王国」を形成し，担当が</w:t>
      </w:r>
      <w:r w:rsidR="00461E62" w:rsidRPr="00DC242A">
        <w:rPr>
          <w:color w:val="000000" w:themeColor="text1"/>
        </w:rPr>
        <w:t>個人として</w:t>
      </w:r>
      <w:r w:rsidR="00F33DE0" w:rsidRPr="00DC242A">
        <w:rPr>
          <w:color w:val="000000" w:themeColor="text1"/>
        </w:rPr>
        <w:t>，決められた校務を処理する傾向にあった。しかし，今日の複雑化・多様化する課題に対応するためには，学校運営が組織的に行われる体制を実現する必要がある。そこで，中央教育審議会は，</w:t>
      </w:r>
      <w:r w:rsidR="00444804" w:rsidRPr="00DC242A">
        <w:rPr>
          <w:color w:val="000000" w:themeColor="text1"/>
        </w:rPr>
        <w:t>平成10年に学校運営組織の見直しを答申し，</w:t>
      </w:r>
      <w:r w:rsidR="00461E62" w:rsidRPr="00DC242A">
        <w:rPr>
          <w:color w:val="000000" w:themeColor="text1"/>
        </w:rPr>
        <w:t>その結果，</w:t>
      </w:r>
      <w:r w:rsidR="00444804" w:rsidRPr="00DC242A">
        <w:rPr>
          <w:color w:val="000000" w:themeColor="text1"/>
        </w:rPr>
        <w:t>職員会議，主任制の在り方等が見直された。</w:t>
      </w:r>
      <w:r w:rsidR="00461E62" w:rsidRPr="00DC242A">
        <w:rPr>
          <w:color w:val="000000" w:themeColor="text1"/>
        </w:rPr>
        <w:t>平成19年に</w:t>
      </w:r>
      <w:r w:rsidR="00444804" w:rsidRPr="00DC242A">
        <w:rPr>
          <w:color w:val="000000" w:themeColor="text1"/>
        </w:rPr>
        <w:t>学校教育法を改正し，副校長や主幹教諭，指導教諭を新たに置くこととしたことも，このような時流によるものである。</w:t>
      </w:r>
    </w:p>
    <w:p w14:paraId="10F8B82A" w14:textId="2FDCC4B0" w:rsidR="00971D27" w:rsidRPr="00DC242A" w:rsidRDefault="00971D27" w:rsidP="00777593">
      <w:pPr>
        <w:ind w:leftChars="100" w:left="220"/>
        <w:rPr>
          <w:color w:val="000000" w:themeColor="text1"/>
        </w:rPr>
      </w:pPr>
      <w:r w:rsidRPr="00DC242A">
        <w:rPr>
          <w:rFonts w:hint="eastAsia"/>
          <w:color w:val="000000" w:themeColor="text1"/>
        </w:rPr>
        <w:t xml:space="preserve">　</w:t>
      </w:r>
      <w:r w:rsidRPr="00DC242A">
        <w:rPr>
          <w:color w:val="000000" w:themeColor="text1"/>
        </w:rPr>
        <w:t>なお，学校の組織編成は，教育委員会の職務権限とされている（地教行法第21条</w:t>
      </w:r>
      <w:r w:rsidR="00542D1D" w:rsidRPr="00DC242A">
        <w:rPr>
          <w:color w:val="000000" w:themeColor="text1"/>
        </w:rPr>
        <w:t>第</w:t>
      </w:r>
      <w:r w:rsidRPr="00DC242A">
        <w:rPr>
          <w:color w:val="000000" w:themeColor="text1"/>
        </w:rPr>
        <w:t>５項）が，学校管理規則等において，この権限が，校長に委任されている例が多い。</w:t>
      </w:r>
    </w:p>
    <w:p w14:paraId="64CE0794" w14:textId="77777777" w:rsidR="00192F0F" w:rsidRPr="00DC242A" w:rsidRDefault="00192F0F" w:rsidP="00192F0F">
      <w:pPr>
        <w:ind w:leftChars="100" w:left="1100" w:hangingChars="400" w:hanging="880"/>
        <w:rPr>
          <w:rFonts w:hAnsi="ＭＳ 明朝"/>
          <w:color w:val="000000" w:themeColor="text1"/>
        </w:rPr>
      </w:pPr>
    </w:p>
    <w:p w14:paraId="61E3E5B9" w14:textId="5B2C3887" w:rsidR="00776549" w:rsidRPr="00DC242A" w:rsidRDefault="00FB1AD0" w:rsidP="0033128A">
      <w:pPr>
        <w:ind w:leftChars="100" w:left="220"/>
        <w:rPr>
          <w:rFonts w:hAnsi="ＭＳ 明朝"/>
          <w:color w:val="000000" w:themeColor="text1"/>
        </w:rPr>
      </w:pPr>
      <w:r w:rsidRPr="00DC242A">
        <w:rPr>
          <w:rFonts w:hAnsi="ＭＳ 明朝" w:hint="eastAsia"/>
          <w:color w:val="000000" w:themeColor="text1"/>
        </w:rPr>
        <w:t>【</w:t>
      </w:r>
      <w:r w:rsidR="00B11ABF" w:rsidRPr="00DC242A">
        <w:rPr>
          <w:rFonts w:hAnsi="ＭＳ 明朝" w:hint="eastAsia"/>
          <w:color w:val="000000" w:themeColor="text1"/>
        </w:rPr>
        <w:t>学校教育法施行規則</w:t>
      </w:r>
      <w:r w:rsidR="00776549" w:rsidRPr="00DC242A">
        <w:rPr>
          <w:rFonts w:hAnsi="ＭＳ 明朝" w:hint="eastAsia"/>
          <w:color w:val="000000" w:themeColor="text1"/>
        </w:rPr>
        <w:t>】</w:t>
      </w:r>
    </w:p>
    <w:p w14:paraId="04FEB818" w14:textId="77777777" w:rsidR="00B11ABF" w:rsidRPr="00DC242A" w:rsidRDefault="00B11ABF" w:rsidP="00A16112">
      <w:pPr>
        <w:tabs>
          <w:tab w:val="center" w:pos="4819"/>
        </w:tabs>
        <w:ind w:leftChars="100" w:left="220"/>
        <w:rPr>
          <w:color w:val="000000" w:themeColor="text1"/>
        </w:rPr>
      </w:pPr>
      <w:r w:rsidRPr="00DC242A">
        <w:rPr>
          <w:rFonts w:hint="eastAsia"/>
          <w:color w:val="000000" w:themeColor="text1"/>
        </w:rPr>
        <w:t>第四十三条</w:t>
      </w:r>
    </w:p>
    <w:p w14:paraId="114DAECB" w14:textId="2B33375F" w:rsidR="00B11ABF" w:rsidRPr="00DC242A" w:rsidRDefault="00B11ABF" w:rsidP="00A16112">
      <w:pPr>
        <w:tabs>
          <w:tab w:val="center" w:pos="4819"/>
        </w:tabs>
        <w:ind w:leftChars="100" w:left="220"/>
        <w:rPr>
          <w:color w:val="000000" w:themeColor="text1"/>
        </w:rPr>
      </w:pPr>
      <w:r w:rsidRPr="00DC242A">
        <w:rPr>
          <w:rFonts w:hint="eastAsia"/>
          <w:color w:val="000000" w:themeColor="text1"/>
        </w:rPr>
        <w:t xml:space="preserve">　小学校においては</w:t>
      </w:r>
      <w:r w:rsidR="00956BE9" w:rsidRPr="00DC242A">
        <w:rPr>
          <w:rFonts w:hint="eastAsia"/>
          <w:color w:val="000000" w:themeColor="text1"/>
        </w:rPr>
        <w:t>，</w:t>
      </w:r>
      <w:r w:rsidRPr="00DC242A">
        <w:rPr>
          <w:rFonts w:hint="eastAsia"/>
          <w:color w:val="000000" w:themeColor="text1"/>
        </w:rPr>
        <w:t>調和のとれた学校運営が行われるためにふさわしい校務分掌の仕組みを整えるものとする。</w:t>
      </w:r>
    </w:p>
    <w:p w14:paraId="3C5762FF" w14:textId="77777777" w:rsidR="00B11ABF" w:rsidRPr="00DC242A" w:rsidRDefault="00B11ABF" w:rsidP="00A16112">
      <w:pPr>
        <w:tabs>
          <w:tab w:val="center" w:pos="4819"/>
        </w:tabs>
        <w:ind w:leftChars="100" w:left="220"/>
        <w:rPr>
          <w:color w:val="000000" w:themeColor="text1"/>
        </w:rPr>
      </w:pPr>
    </w:p>
    <w:p w14:paraId="0E41D002" w14:textId="7D975A52" w:rsidR="00B11ABF" w:rsidRPr="00DC242A" w:rsidRDefault="00F00097" w:rsidP="00A16112">
      <w:pPr>
        <w:tabs>
          <w:tab w:val="center" w:pos="4819"/>
        </w:tabs>
        <w:ind w:leftChars="100" w:left="220"/>
        <w:rPr>
          <w:color w:val="000000" w:themeColor="text1"/>
        </w:rPr>
      </w:pPr>
      <w:r w:rsidRPr="00DC242A">
        <w:rPr>
          <w:color w:val="000000" w:themeColor="text1"/>
        </w:rPr>
        <w:t>【地方教育行政の組織及び運営に関する法律</w:t>
      </w:r>
      <w:r w:rsidRPr="00DC242A">
        <w:rPr>
          <w:rFonts w:hint="eastAsia"/>
          <w:color w:val="000000" w:themeColor="text1"/>
        </w:rPr>
        <w:t>】</w:t>
      </w:r>
    </w:p>
    <w:p w14:paraId="226DA932" w14:textId="7AF77B9F" w:rsidR="0065354E" w:rsidRPr="00DC242A" w:rsidRDefault="0065354E" w:rsidP="0065354E">
      <w:pPr>
        <w:tabs>
          <w:tab w:val="center" w:pos="4819"/>
        </w:tabs>
        <w:ind w:leftChars="100" w:left="220"/>
        <w:rPr>
          <w:color w:val="000000" w:themeColor="text1"/>
        </w:rPr>
      </w:pPr>
      <w:r w:rsidRPr="00DC242A">
        <w:rPr>
          <w:rFonts w:hint="eastAsia"/>
          <w:color w:val="000000" w:themeColor="text1"/>
        </w:rPr>
        <w:t>第二十一条（教育委員会の職務権限）</w:t>
      </w:r>
    </w:p>
    <w:p w14:paraId="1401BD8D" w14:textId="512E6665" w:rsidR="0065354E" w:rsidRPr="00DC242A" w:rsidRDefault="0065354E" w:rsidP="0065354E">
      <w:pPr>
        <w:tabs>
          <w:tab w:val="center" w:pos="4819"/>
        </w:tabs>
        <w:ind w:leftChars="100" w:left="220"/>
        <w:rPr>
          <w:color w:val="000000" w:themeColor="text1"/>
        </w:rPr>
      </w:pPr>
      <w:r w:rsidRPr="00DC242A">
        <w:rPr>
          <w:rFonts w:hint="eastAsia"/>
          <w:color w:val="000000" w:themeColor="text1"/>
        </w:rPr>
        <w:t xml:space="preserve">　教育委員会は</w:t>
      </w:r>
      <w:r w:rsidR="00956BE9" w:rsidRPr="00DC242A">
        <w:rPr>
          <w:rFonts w:hint="eastAsia"/>
          <w:color w:val="000000" w:themeColor="text1"/>
        </w:rPr>
        <w:t>，</w:t>
      </w:r>
      <w:r w:rsidRPr="00DC242A">
        <w:rPr>
          <w:rFonts w:hint="eastAsia"/>
          <w:color w:val="000000" w:themeColor="text1"/>
        </w:rPr>
        <w:t>当該地方公共団体が処理する教育に関する事務で</w:t>
      </w:r>
      <w:r w:rsidR="00956BE9" w:rsidRPr="00DC242A">
        <w:rPr>
          <w:rFonts w:hint="eastAsia"/>
          <w:color w:val="000000" w:themeColor="text1"/>
        </w:rPr>
        <w:t>，</w:t>
      </w:r>
      <w:r w:rsidRPr="00DC242A">
        <w:rPr>
          <w:rFonts w:hint="eastAsia"/>
          <w:color w:val="000000" w:themeColor="text1"/>
        </w:rPr>
        <w:t>次に掲げるものを管理し</w:t>
      </w:r>
      <w:r w:rsidR="00956BE9" w:rsidRPr="00DC242A">
        <w:rPr>
          <w:rFonts w:hint="eastAsia"/>
          <w:color w:val="000000" w:themeColor="text1"/>
        </w:rPr>
        <w:t>，</w:t>
      </w:r>
      <w:r w:rsidRPr="00DC242A">
        <w:rPr>
          <w:rFonts w:hint="eastAsia"/>
          <w:color w:val="000000" w:themeColor="text1"/>
        </w:rPr>
        <w:t>及び執行する。</w:t>
      </w:r>
    </w:p>
    <w:p w14:paraId="33280689" w14:textId="715F11DF" w:rsidR="00461E62" w:rsidRPr="00DC242A" w:rsidRDefault="00542D1D" w:rsidP="0065354E">
      <w:pPr>
        <w:tabs>
          <w:tab w:val="center" w:pos="4819"/>
        </w:tabs>
        <w:ind w:leftChars="100" w:left="220"/>
        <w:rPr>
          <w:rFonts w:hint="eastAsia"/>
          <w:color w:val="000000" w:themeColor="text1"/>
        </w:rPr>
      </w:pPr>
      <w:r w:rsidRPr="00DC242A">
        <w:rPr>
          <w:color w:val="000000" w:themeColor="text1"/>
        </w:rPr>
        <w:t>第</w:t>
      </w:r>
      <w:r w:rsidR="00461E62" w:rsidRPr="00DC242A">
        <w:rPr>
          <w:color w:val="000000" w:themeColor="text1"/>
        </w:rPr>
        <w:t>一項～</w:t>
      </w:r>
      <w:r w:rsidRPr="00DC242A">
        <w:rPr>
          <w:color w:val="000000" w:themeColor="text1"/>
        </w:rPr>
        <w:t>第</w:t>
      </w:r>
      <w:r w:rsidR="00461E62" w:rsidRPr="00DC242A">
        <w:rPr>
          <w:color w:val="000000" w:themeColor="text1"/>
        </w:rPr>
        <w:t>四項　略</w:t>
      </w:r>
    </w:p>
    <w:p w14:paraId="7AD31FB3" w14:textId="224B79A3" w:rsidR="0065354E" w:rsidRPr="00DC242A" w:rsidRDefault="0065354E" w:rsidP="0065354E">
      <w:pPr>
        <w:tabs>
          <w:tab w:val="center" w:pos="4819"/>
        </w:tabs>
        <w:ind w:leftChars="100" w:left="220"/>
        <w:rPr>
          <w:color w:val="000000" w:themeColor="text1"/>
        </w:rPr>
      </w:pPr>
      <w:r w:rsidRPr="00DC242A">
        <w:rPr>
          <w:rFonts w:hint="eastAsia"/>
          <w:color w:val="000000" w:themeColor="text1"/>
        </w:rPr>
        <w:t>五　教育委員会の所管に属する学校の組織編制</w:t>
      </w:r>
      <w:r w:rsidR="00956BE9" w:rsidRPr="00DC242A">
        <w:rPr>
          <w:rFonts w:hint="eastAsia"/>
          <w:color w:val="000000" w:themeColor="text1"/>
        </w:rPr>
        <w:t>，</w:t>
      </w:r>
      <w:r w:rsidRPr="00DC242A">
        <w:rPr>
          <w:rFonts w:hint="eastAsia"/>
          <w:color w:val="000000" w:themeColor="text1"/>
        </w:rPr>
        <w:t>教育課程</w:t>
      </w:r>
      <w:r w:rsidR="00956BE9" w:rsidRPr="00DC242A">
        <w:rPr>
          <w:rFonts w:hint="eastAsia"/>
          <w:color w:val="000000" w:themeColor="text1"/>
        </w:rPr>
        <w:t>，</w:t>
      </w:r>
      <w:r w:rsidRPr="00DC242A">
        <w:rPr>
          <w:rFonts w:hint="eastAsia"/>
          <w:color w:val="000000" w:themeColor="text1"/>
        </w:rPr>
        <w:t>学習指導</w:t>
      </w:r>
      <w:r w:rsidR="00956BE9" w:rsidRPr="00DC242A">
        <w:rPr>
          <w:rFonts w:hint="eastAsia"/>
          <w:color w:val="000000" w:themeColor="text1"/>
        </w:rPr>
        <w:t>，</w:t>
      </w:r>
      <w:r w:rsidRPr="00DC242A">
        <w:rPr>
          <w:rFonts w:hint="eastAsia"/>
          <w:color w:val="000000" w:themeColor="text1"/>
        </w:rPr>
        <w:t>生徒指導及び職業指導に関すること。</w:t>
      </w:r>
    </w:p>
    <w:p w14:paraId="1C1938D1" w14:textId="41A360B1" w:rsidR="00B11ABF" w:rsidRPr="00DC242A" w:rsidRDefault="00542D1D" w:rsidP="0065354E">
      <w:pPr>
        <w:tabs>
          <w:tab w:val="center" w:pos="4819"/>
        </w:tabs>
        <w:ind w:leftChars="100" w:left="220"/>
        <w:rPr>
          <w:color w:val="000000" w:themeColor="text1"/>
        </w:rPr>
      </w:pPr>
      <w:r w:rsidRPr="00DC242A">
        <w:rPr>
          <w:color w:val="000000" w:themeColor="text1"/>
        </w:rPr>
        <w:t>第</w:t>
      </w:r>
      <w:r w:rsidR="0065354E" w:rsidRPr="00DC242A">
        <w:rPr>
          <w:color w:val="000000" w:themeColor="text1"/>
        </w:rPr>
        <w:t>六項～</w:t>
      </w:r>
      <w:r w:rsidRPr="00DC242A">
        <w:rPr>
          <w:color w:val="000000" w:themeColor="text1"/>
        </w:rPr>
        <w:t>第</w:t>
      </w:r>
      <w:r w:rsidR="0065354E" w:rsidRPr="00DC242A">
        <w:rPr>
          <w:rFonts w:hint="eastAsia"/>
          <w:color w:val="000000" w:themeColor="text1"/>
        </w:rPr>
        <w:t>十九項　略</w:t>
      </w:r>
      <w:bookmarkStart w:id="0" w:name="_GoBack"/>
      <w:bookmarkEnd w:id="0"/>
    </w:p>
    <w:p w14:paraId="244C81C0" w14:textId="77777777" w:rsidR="0065354E" w:rsidRPr="00C53ABE" w:rsidRDefault="0065354E" w:rsidP="0065354E">
      <w:pPr>
        <w:tabs>
          <w:tab w:val="center" w:pos="4819"/>
        </w:tabs>
        <w:ind w:leftChars="100" w:left="220"/>
        <w:rPr>
          <w:color w:val="000000" w:themeColor="text1"/>
        </w:rPr>
      </w:pPr>
    </w:p>
    <w:p w14:paraId="4B110858" w14:textId="2F0505E3" w:rsidR="0065354E" w:rsidRPr="00DC242A" w:rsidRDefault="0065354E" w:rsidP="0065354E">
      <w:pPr>
        <w:tabs>
          <w:tab w:val="center" w:pos="4819"/>
        </w:tabs>
        <w:ind w:leftChars="100" w:left="220"/>
        <w:rPr>
          <w:color w:val="000000" w:themeColor="text1"/>
        </w:rPr>
      </w:pPr>
      <w:r w:rsidRPr="00DC242A">
        <w:rPr>
          <w:color w:val="000000" w:themeColor="text1"/>
        </w:rPr>
        <w:t>【</w:t>
      </w:r>
      <w:r w:rsidRPr="00DC242A">
        <w:rPr>
          <w:rFonts w:hint="eastAsia"/>
          <w:color w:val="000000" w:themeColor="text1"/>
        </w:rPr>
        <w:t>徳島市立小学校及び中学校管理規則】</w:t>
      </w:r>
    </w:p>
    <w:p w14:paraId="7ABDA4EF" w14:textId="0D151995" w:rsidR="0065354E" w:rsidRPr="00DC242A" w:rsidRDefault="0065354E" w:rsidP="0065354E">
      <w:pPr>
        <w:tabs>
          <w:tab w:val="center" w:pos="4819"/>
        </w:tabs>
        <w:ind w:leftChars="100" w:left="220"/>
        <w:rPr>
          <w:color w:val="000000" w:themeColor="text1"/>
        </w:rPr>
      </w:pPr>
      <w:r w:rsidRPr="00DC242A">
        <w:rPr>
          <w:rFonts w:hint="eastAsia"/>
          <w:color w:val="000000" w:themeColor="text1"/>
        </w:rPr>
        <w:t>第</w:t>
      </w:r>
      <w:r w:rsidRPr="00DC242A">
        <w:rPr>
          <w:color w:val="000000" w:themeColor="text1"/>
        </w:rPr>
        <w:t>9条の2</w:t>
      </w:r>
      <w:r w:rsidRPr="00DC242A">
        <w:rPr>
          <w:rFonts w:hAnsi="ＭＳ 明朝" w:hint="eastAsia"/>
          <w:color w:val="000000" w:themeColor="text1"/>
          <w:sz w:val="21"/>
          <w:szCs w:val="21"/>
          <w:shd w:val="clear" w:color="auto" w:fill="FFFFFF"/>
        </w:rPr>
        <w:t>(校務分掌)</w:t>
      </w:r>
    </w:p>
    <w:p w14:paraId="683E09A6" w14:textId="586D610E" w:rsidR="0065354E" w:rsidRPr="00DC242A" w:rsidRDefault="0065354E" w:rsidP="0065354E">
      <w:pPr>
        <w:tabs>
          <w:tab w:val="center" w:pos="4819"/>
        </w:tabs>
        <w:ind w:leftChars="100" w:left="220"/>
        <w:rPr>
          <w:color w:val="000000" w:themeColor="text1"/>
        </w:rPr>
      </w:pPr>
      <w:r w:rsidRPr="00DC242A">
        <w:rPr>
          <w:color w:val="000000" w:themeColor="text1"/>
        </w:rPr>
        <w:t xml:space="preserve">　校長は，職員の校務分掌を定め，学年始めに職員組織表により委員会に報告しなければならない。</w:t>
      </w:r>
    </w:p>
    <w:p w14:paraId="0A7B1C41" w14:textId="21949B5F" w:rsidR="00461E62" w:rsidRPr="00DC242A" w:rsidRDefault="00461E62">
      <w:pPr>
        <w:widowControl/>
        <w:jc w:val="left"/>
        <w:rPr>
          <w:color w:val="000000" w:themeColor="text1"/>
        </w:rPr>
      </w:pPr>
      <w:r w:rsidRPr="00DC242A">
        <w:rPr>
          <w:color w:val="000000" w:themeColor="text1"/>
        </w:rPr>
        <w:br w:type="page"/>
      </w:r>
    </w:p>
    <w:p w14:paraId="5D2538A3" w14:textId="7C75C8D4" w:rsidR="00461E62" w:rsidRPr="00DC242A" w:rsidRDefault="00B0680E" w:rsidP="00461E62">
      <w:pPr>
        <w:widowControl/>
        <w:jc w:val="left"/>
        <w:rPr>
          <w:rFonts w:ascii="ＭＳ ゴシック" w:eastAsia="ＭＳ ゴシック" w:hAnsi="ＭＳ ゴシック"/>
          <w:color w:val="000000" w:themeColor="text1"/>
        </w:rPr>
      </w:pPr>
      <w:r w:rsidRPr="00DC242A">
        <w:rPr>
          <w:rFonts w:ascii="ＭＳ ゴシック" w:eastAsia="ＭＳ ゴシック" w:hAnsi="ＭＳ ゴシック" w:hint="eastAsia"/>
          <w:color w:val="000000" w:themeColor="text1"/>
        </w:rPr>
        <w:lastRenderedPageBreak/>
        <w:t>５</w:t>
      </w:r>
      <w:r w:rsidR="00461E62" w:rsidRPr="00DC242A">
        <w:rPr>
          <w:rFonts w:ascii="ＭＳ ゴシック" w:eastAsia="ＭＳ ゴシック" w:hAnsi="ＭＳ ゴシック" w:hint="eastAsia"/>
          <w:color w:val="000000" w:themeColor="text1"/>
        </w:rPr>
        <w:t xml:space="preserve">　</w:t>
      </w:r>
      <w:r w:rsidRPr="00DC242A">
        <w:rPr>
          <w:rFonts w:ascii="ＭＳ ゴシック" w:eastAsia="ＭＳ ゴシック" w:hAnsi="ＭＳ ゴシック" w:hint="eastAsia"/>
          <w:color w:val="000000" w:themeColor="text1"/>
        </w:rPr>
        <w:t>職員会議</w:t>
      </w:r>
    </w:p>
    <w:p w14:paraId="5D195564" w14:textId="2C3D1BB0" w:rsidR="00B11ABF" w:rsidRPr="00DC242A" w:rsidRDefault="00461E62" w:rsidP="00461E62">
      <w:pPr>
        <w:tabs>
          <w:tab w:val="center" w:pos="4819"/>
        </w:tabs>
        <w:ind w:leftChars="100" w:left="220"/>
        <w:rPr>
          <w:color w:val="000000" w:themeColor="text1"/>
        </w:rPr>
      </w:pPr>
      <w:r w:rsidRPr="00DC242A">
        <w:rPr>
          <w:rFonts w:hint="eastAsia"/>
          <w:color w:val="000000" w:themeColor="text1"/>
        </w:rPr>
        <w:t xml:space="preserve">　</w:t>
      </w:r>
      <w:r w:rsidR="00B0680E" w:rsidRPr="00DC242A">
        <w:rPr>
          <w:rFonts w:hint="eastAsia"/>
          <w:color w:val="000000" w:themeColor="text1"/>
        </w:rPr>
        <w:t>職員会議は，</w:t>
      </w:r>
      <w:r w:rsidR="003C2244" w:rsidRPr="00DC242A">
        <w:rPr>
          <w:rFonts w:hint="eastAsia"/>
          <w:color w:val="000000" w:themeColor="text1"/>
        </w:rPr>
        <w:t>校長が職務を遂行するに当たり，それを補助する機関として位置付けられるべきものである。</w:t>
      </w:r>
      <w:r w:rsidR="00B0680E" w:rsidRPr="00DC242A">
        <w:rPr>
          <w:rFonts w:hint="eastAsia"/>
          <w:color w:val="000000" w:themeColor="text1"/>
        </w:rPr>
        <w:t>しかし，その性格をめぐ</w:t>
      </w:r>
      <w:r w:rsidR="003C2244" w:rsidRPr="00DC242A">
        <w:rPr>
          <w:rFonts w:hint="eastAsia"/>
          <w:color w:val="000000" w:themeColor="text1"/>
        </w:rPr>
        <w:t>り</w:t>
      </w:r>
      <w:r w:rsidR="00B0680E" w:rsidRPr="00DC242A">
        <w:rPr>
          <w:rFonts w:hint="eastAsia"/>
          <w:color w:val="000000" w:themeColor="text1"/>
        </w:rPr>
        <w:t>多くの</w:t>
      </w:r>
      <w:r w:rsidR="003C2244" w:rsidRPr="00DC242A">
        <w:rPr>
          <w:rFonts w:hint="eastAsia"/>
          <w:color w:val="000000" w:themeColor="text1"/>
        </w:rPr>
        <w:t>誤解が生じていたため，平成12年に学校教育法施行規則が改正され，職員</w:t>
      </w:r>
      <w:r w:rsidR="00542D1D" w:rsidRPr="00DC242A">
        <w:rPr>
          <w:rFonts w:hint="eastAsia"/>
          <w:color w:val="000000" w:themeColor="text1"/>
        </w:rPr>
        <w:t>会議の法的根拠が新設された（学校教育法施行規則</w:t>
      </w:r>
      <w:r w:rsidR="003C2244" w:rsidRPr="00DC242A">
        <w:rPr>
          <w:rFonts w:hint="eastAsia"/>
          <w:color w:val="000000" w:themeColor="text1"/>
        </w:rPr>
        <w:t>第48条，第79条，第104条，第113条，第135条）。</w:t>
      </w:r>
    </w:p>
    <w:p w14:paraId="7B87E504" w14:textId="41D11F87" w:rsidR="00461E62" w:rsidRPr="00DC242A" w:rsidRDefault="003C2244" w:rsidP="00461E62">
      <w:pPr>
        <w:tabs>
          <w:tab w:val="center" w:pos="4819"/>
        </w:tabs>
        <w:ind w:leftChars="100" w:left="220"/>
        <w:rPr>
          <w:color w:val="000000" w:themeColor="text1"/>
        </w:rPr>
      </w:pPr>
      <w:r w:rsidRPr="00DC242A">
        <w:rPr>
          <w:color w:val="000000" w:themeColor="text1"/>
        </w:rPr>
        <w:t xml:space="preserve">　校長は，校務をつかさどり所属職員を監督する責任と権限を有しているので，学校運営上の</w:t>
      </w:r>
      <w:r w:rsidR="00971D27" w:rsidRPr="00DC242A">
        <w:rPr>
          <w:color w:val="000000" w:themeColor="text1"/>
        </w:rPr>
        <w:t>必要な業務は，学校段階においては，最終的に</w:t>
      </w:r>
      <w:r w:rsidR="00A60A3D" w:rsidRPr="00DC242A">
        <w:rPr>
          <w:color w:val="000000" w:themeColor="text1"/>
        </w:rPr>
        <w:t>校長の責任と権限に基づいて処理されなければならない。また，校長は，上司として所属職員に対して校務を分担させるとともに，校務の処理について必要に応じて指示をするなど，職務命令を発することができる。</w:t>
      </w:r>
    </w:p>
    <w:p w14:paraId="7C78BAD1" w14:textId="01656EC0" w:rsidR="00A60A3D" w:rsidRPr="00DC242A" w:rsidRDefault="00A60A3D" w:rsidP="00461E62">
      <w:pPr>
        <w:tabs>
          <w:tab w:val="center" w:pos="4819"/>
        </w:tabs>
        <w:ind w:leftChars="100" w:left="220"/>
        <w:rPr>
          <w:color w:val="000000" w:themeColor="text1"/>
        </w:rPr>
      </w:pPr>
      <w:r w:rsidRPr="00DC242A">
        <w:rPr>
          <w:color w:val="000000" w:themeColor="text1"/>
        </w:rPr>
        <w:t xml:space="preserve">　</w:t>
      </w:r>
      <w:r w:rsidR="00971D27" w:rsidRPr="00DC242A">
        <w:rPr>
          <w:color w:val="000000" w:themeColor="text1"/>
        </w:rPr>
        <w:t>このことから，職員会議は，</w:t>
      </w:r>
      <w:r w:rsidRPr="00DC242A">
        <w:rPr>
          <w:color w:val="000000" w:themeColor="text1"/>
        </w:rPr>
        <w:t>校長の責任と権限を前提として，その職務の円滑な執行を補助するものとして位置付けられている。</w:t>
      </w:r>
    </w:p>
    <w:p w14:paraId="6E9EA588" w14:textId="4611EB43" w:rsidR="00A60A3D" w:rsidRPr="00DC242A" w:rsidRDefault="00A60A3D" w:rsidP="00461E62">
      <w:pPr>
        <w:tabs>
          <w:tab w:val="center" w:pos="4819"/>
        </w:tabs>
        <w:ind w:leftChars="100" w:left="220"/>
        <w:rPr>
          <w:color w:val="000000" w:themeColor="text1"/>
        </w:rPr>
      </w:pPr>
      <w:r w:rsidRPr="00DC242A">
        <w:rPr>
          <w:color w:val="000000" w:themeColor="text1"/>
        </w:rPr>
        <w:t xml:space="preserve">　一方，大学における教授会は，大学における重要事</w:t>
      </w:r>
      <w:r w:rsidR="00542D1D" w:rsidRPr="00DC242A">
        <w:rPr>
          <w:color w:val="000000" w:themeColor="text1"/>
        </w:rPr>
        <w:t>項を審議するために設けることが法律で規定されている（学校教育法</w:t>
      </w:r>
      <w:r w:rsidRPr="00DC242A">
        <w:rPr>
          <w:color w:val="000000" w:themeColor="text1"/>
        </w:rPr>
        <w:t>第93条）。これに対し，職員会議は，学校の最終的な責任者としての校長の責任と権限を踏まえ，これを補助するものとして位置付けられているところから，教授会とは法的性格が全く違う。</w:t>
      </w:r>
    </w:p>
    <w:p w14:paraId="0AEE237E" w14:textId="68316B01" w:rsidR="00461E62" w:rsidRPr="00DC242A" w:rsidRDefault="00623E5D" w:rsidP="00461E62">
      <w:pPr>
        <w:tabs>
          <w:tab w:val="center" w:pos="4819"/>
        </w:tabs>
        <w:ind w:leftChars="100" w:left="220"/>
        <w:rPr>
          <w:color w:val="000000" w:themeColor="text1"/>
        </w:rPr>
      </w:pPr>
      <w:r w:rsidRPr="00DC242A">
        <w:rPr>
          <w:color w:val="000000" w:themeColor="text1"/>
        </w:rPr>
        <w:t xml:space="preserve">　なお</w:t>
      </w:r>
      <w:r w:rsidR="00A60A3D" w:rsidRPr="00DC242A">
        <w:rPr>
          <w:color w:val="000000" w:themeColor="text1"/>
        </w:rPr>
        <w:t>，職員会議は，</w:t>
      </w:r>
      <w:r w:rsidR="002A53D3" w:rsidRPr="00DC242A">
        <w:rPr>
          <w:color w:val="000000" w:themeColor="text1"/>
        </w:rPr>
        <w:t>「校長が主宰</w:t>
      </w:r>
      <w:r w:rsidRPr="00DC242A">
        <w:rPr>
          <w:color w:val="000000" w:themeColor="text1"/>
        </w:rPr>
        <w:t>する」</w:t>
      </w:r>
      <w:r w:rsidR="002A53D3" w:rsidRPr="00DC242A">
        <w:rPr>
          <w:color w:val="000000" w:themeColor="text1"/>
        </w:rPr>
        <w:t>こととなっている。主宰とは，「</w:t>
      </w:r>
      <w:r w:rsidR="002A53D3" w:rsidRPr="00DC242A">
        <w:rPr>
          <w:rFonts w:hint="eastAsia"/>
          <w:color w:val="000000" w:themeColor="text1"/>
        </w:rPr>
        <w:t>人々の上に立って全体をまとめること。また，その人。（デジタル大辞泉）」</w:t>
      </w:r>
      <w:r w:rsidR="00423424" w:rsidRPr="00DC242A">
        <w:rPr>
          <w:rFonts w:hint="eastAsia"/>
          <w:color w:val="000000" w:themeColor="text1"/>
        </w:rPr>
        <w:t>という意味なので，</w:t>
      </w:r>
      <w:r w:rsidRPr="00DC242A">
        <w:rPr>
          <w:rFonts w:hint="eastAsia"/>
          <w:color w:val="000000" w:themeColor="text1"/>
        </w:rPr>
        <w:t>「</w:t>
      </w:r>
      <w:r w:rsidRPr="00DC242A">
        <w:rPr>
          <w:color w:val="000000" w:themeColor="text1"/>
        </w:rPr>
        <w:t>校長が主宰する」とは，</w:t>
      </w:r>
      <w:r w:rsidR="00423424" w:rsidRPr="00DC242A">
        <w:rPr>
          <w:rFonts w:hint="eastAsia"/>
          <w:color w:val="000000" w:themeColor="text1"/>
        </w:rPr>
        <w:t>校長</w:t>
      </w:r>
      <w:r w:rsidR="008A0147" w:rsidRPr="00DC242A">
        <w:rPr>
          <w:rFonts w:hint="eastAsia"/>
          <w:color w:val="000000" w:themeColor="text1"/>
        </w:rPr>
        <w:t>には，職員会議について必要な一切の処置をとる権限があり</w:t>
      </w:r>
      <w:r w:rsidR="00956BE9" w:rsidRPr="00DC242A">
        <w:rPr>
          <w:rFonts w:hint="eastAsia"/>
          <w:color w:val="000000" w:themeColor="text1"/>
        </w:rPr>
        <w:t>，</w:t>
      </w:r>
      <w:r w:rsidR="008A0147" w:rsidRPr="00DC242A">
        <w:rPr>
          <w:rFonts w:hint="eastAsia"/>
          <w:color w:val="000000" w:themeColor="text1"/>
        </w:rPr>
        <w:t>校長自らが職員会議を管理し運営するということである。</w:t>
      </w:r>
    </w:p>
    <w:p w14:paraId="1E04C8E6" w14:textId="2D9B9578" w:rsidR="008A0147" w:rsidRPr="00DC242A" w:rsidRDefault="008A0147" w:rsidP="00461E62">
      <w:pPr>
        <w:tabs>
          <w:tab w:val="center" w:pos="4819"/>
        </w:tabs>
        <w:ind w:leftChars="100" w:left="220"/>
        <w:rPr>
          <w:color w:val="000000" w:themeColor="text1"/>
        </w:rPr>
      </w:pPr>
      <w:r w:rsidRPr="00DC242A">
        <w:rPr>
          <w:color w:val="000000" w:themeColor="text1"/>
        </w:rPr>
        <w:t xml:space="preserve">　</w:t>
      </w:r>
      <w:r w:rsidR="00623E5D" w:rsidRPr="00DC242A">
        <w:rPr>
          <w:color w:val="000000" w:themeColor="text1"/>
        </w:rPr>
        <w:t>職員会議の機能としては，次の</w:t>
      </w:r>
      <w:r w:rsidR="00623E5D" w:rsidRPr="00DC242A">
        <w:rPr>
          <w:rFonts w:hint="eastAsia"/>
          <w:color w:val="000000" w:themeColor="text1"/>
        </w:rPr>
        <w:t>３点が挙げられる。</w:t>
      </w:r>
    </w:p>
    <w:p w14:paraId="1560963A" w14:textId="536B3F08" w:rsidR="008A0147" w:rsidRPr="00DC242A" w:rsidRDefault="008A0147" w:rsidP="00650DA6">
      <w:pPr>
        <w:tabs>
          <w:tab w:val="center" w:pos="4819"/>
        </w:tabs>
        <w:ind w:leftChars="300" w:left="880" w:hangingChars="100" w:hanging="220"/>
        <w:rPr>
          <w:color w:val="000000" w:themeColor="text1"/>
        </w:rPr>
      </w:pPr>
      <w:r w:rsidRPr="00DC242A">
        <w:rPr>
          <w:rFonts w:hint="eastAsia"/>
          <w:color w:val="000000" w:themeColor="text1"/>
        </w:rPr>
        <w:t xml:space="preserve">①　</w:t>
      </w:r>
      <w:r w:rsidR="00623E5D" w:rsidRPr="00DC242A">
        <w:rPr>
          <w:rFonts w:hint="eastAsia"/>
          <w:color w:val="000000" w:themeColor="text1"/>
        </w:rPr>
        <w:t>教育委員会の指示や連絡事項を伝え，理解させたり，校長の決定，判断，方針等を職員に伝達し，理解させたりするなど縦の連絡調整機能</w:t>
      </w:r>
    </w:p>
    <w:p w14:paraId="356FF26F" w14:textId="36E026DA" w:rsidR="008A0147" w:rsidRPr="00DC242A" w:rsidRDefault="008A0147" w:rsidP="00650DA6">
      <w:pPr>
        <w:tabs>
          <w:tab w:val="center" w:pos="4819"/>
        </w:tabs>
        <w:ind w:leftChars="300" w:left="880" w:hangingChars="100" w:hanging="220"/>
        <w:rPr>
          <w:color w:val="000000" w:themeColor="text1"/>
        </w:rPr>
      </w:pPr>
      <w:r w:rsidRPr="00DC242A">
        <w:rPr>
          <w:rFonts w:hint="eastAsia"/>
          <w:color w:val="000000" w:themeColor="text1"/>
        </w:rPr>
        <w:t xml:space="preserve">②　</w:t>
      </w:r>
      <w:r w:rsidR="00623E5D" w:rsidRPr="00DC242A">
        <w:rPr>
          <w:rFonts w:hint="eastAsia"/>
          <w:color w:val="000000" w:themeColor="text1"/>
        </w:rPr>
        <w:t>各職員の担当している校務の報告，情報交換，諸行事の調整など横の連絡調整機能</w:t>
      </w:r>
    </w:p>
    <w:p w14:paraId="1CD94C9A" w14:textId="5F692CE9" w:rsidR="008A0147" w:rsidRPr="00DC242A" w:rsidRDefault="008A0147" w:rsidP="00650DA6">
      <w:pPr>
        <w:tabs>
          <w:tab w:val="center" w:pos="4819"/>
        </w:tabs>
        <w:ind w:leftChars="300" w:left="880" w:hangingChars="100" w:hanging="220"/>
        <w:rPr>
          <w:color w:val="000000" w:themeColor="text1"/>
        </w:rPr>
      </w:pPr>
      <w:r w:rsidRPr="00DC242A">
        <w:rPr>
          <w:rFonts w:hint="eastAsia"/>
          <w:color w:val="000000" w:themeColor="text1"/>
        </w:rPr>
        <w:t xml:space="preserve">③　</w:t>
      </w:r>
      <w:r w:rsidR="00623E5D" w:rsidRPr="00DC242A">
        <w:rPr>
          <w:rFonts w:hint="eastAsia"/>
          <w:color w:val="000000" w:themeColor="text1"/>
        </w:rPr>
        <w:t>校長の意思決定をより適正なものとするため職員の意見を聞くなど</w:t>
      </w:r>
      <w:r w:rsidR="008206F4" w:rsidRPr="00DC242A">
        <w:rPr>
          <w:rFonts w:hint="eastAsia"/>
          <w:color w:val="000000" w:themeColor="text1"/>
        </w:rPr>
        <w:t>，</w:t>
      </w:r>
      <w:r w:rsidR="00623E5D" w:rsidRPr="00DC242A">
        <w:rPr>
          <w:rFonts w:hint="eastAsia"/>
          <w:color w:val="000000" w:themeColor="text1"/>
        </w:rPr>
        <w:t>校長の行う意思形成への参加機能</w:t>
      </w:r>
    </w:p>
    <w:p w14:paraId="2E3D4C48" w14:textId="4014571C" w:rsidR="00B11ABF" w:rsidRPr="00DC242A" w:rsidRDefault="00650DA6" w:rsidP="00A16112">
      <w:pPr>
        <w:tabs>
          <w:tab w:val="center" w:pos="4819"/>
        </w:tabs>
        <w:ind w:leftChars="100" w:left="220"/>
        <w:rPr>
          <w:color w:val="000000" w:themeColor="text1"/>
        </w:rPr>
      </w:pPr>
      <w:r w:rsidRPr="00DC242A">
        <w:rPr>
          <w:rFonts w:hint="eastAsia"/>
          <w:color w:val="000000" w:themeColor="text1"/>
        </w:rPr>
        <w:t xml:space="preserve">　学校においては，校長が中心となり全員が一体となって学校運営に取り組む必要がある。そのためには，全教職員の意思疎通を図ることが重要であり，その意味において，職員会議の果たす役割は大きい。したがって，職員会議の位置付けと運営を適切に行わなければならない。</w:t>
      </w:r>
    </w:p>
    <w:p w14:paraId="14FB31FD" w14:textId="77777777" w:rsidR="00650DA6" w:rsidRPr="00DC242A" w:rsidRDefault="00650DA6" w:rsidP="00A16112">
      <w:pPr>
        <w:tabs>
          <w:tab w:val="center" w:pos="4819"/>
        </w:tabs>
        <w:ind w:leftChars="100" w:left="220"/>
        <w:rPr>
          <w:color w:val="000000" w:themeColor="text1"/>
        </w:rPr>
      </w:pPr>
    </w:p>
    <w:p w14:paraId="4CAEE3CA" w14:textId="77777777" w:rsidR="003C2244" w:rsidRPr="00DC242A" w:rsidRDefault="003C2244" w:rsidP="00A16112">
      <w:pPr>
        <w:tabs>
          <w:tab w:val="center" w:pos="4819"/>
        </w:tabs>
        <w:ind w:leftChars="100" w:left="220"/>
        <w:rPr>
          <w:color w:val="000000" w:themeColor="text1"/>
        </w:rPr>
      </w:pPr>
      <w:r w:rsidRPr="00DC242A">
        <w:rPr>
          <w:color w:val="000000" w:themeColor="text1"/>
        </w:rPr>
        <w:t>【学校教育法施行規則</w:t>
      </w:r>
      <w:r w:rsidRPr="00DC242A">
        <w:rPr>
          <w:rFonts w:hint="eastAsia"/>
          <w:color w:val="000000" w:themeColor="text1"/>
        </w:rPr>
        <w:t>】</w:t>
      </w:r>
    </w:p>
    <w:p w14:paraId="2D37E052" w14:textId="77777777" w:rsidR="003C2244" w:rsidRPr="00DC242A" w:rsidRDefault="003C2244" w:rsidP="003C2244">
      <w:pPr>
        <w:tabs>
          <w:tab w:val="center" w:pos="4819"/>
        </w:tabs>
        <w:ind w:leftChars="100" w:left="220"/>
        <w:rPr>
          <w:color w:val="000000" w:themeColor="text1"/>
        </w:rPr>
      </w:pPr>
      <w:r w:rsidRPr="00DC242A">
        <w:rPr>
          <w:rFonts w:hint="eastAsia"/>
          <w:color w:val="000000" w:themeColor="text1"/>
        </w:rPr>
        <w:t>第四十八条</w:t>
      </w:r>
    </w:p>
    <w:p w14:paraId="70D6A1E1" w14:textId="2407D175" w:rsidR="003C2244" w:rsidRPr="00DC242A" w:rsidRDefault="003C2244" w:rsidP="003C2244">
      <w:pPr>
        <w:tabs>
          <w:tab w:val="center" w:pos="4819"/>
        </w:tabs>
        <w:ind w:leftChars="100" w:left="220"/>
        <w:rPr>
          <w:color w:val="000000" w:themeColor="text1"/>
        </w:rPr>
      </w:pPr>
      <w:r w:rsidRPr="00DC242A">
        <w:rPr>
          <w:rFonts w:hint="eastAsia"/>
          <w:color w:val="000000" w:themeColor="text1"/>
        </w:rPr>
        <w:t xml:space="preserve">　小学校には</w:t>
      </w:r>
      <w:r w:rsidR="00956BE9" w:rsidRPr="00DC242A">
        <w:rPr>
          <w:rFonts w:hint="eastAsia"/>
          <w:color w:val="000000" w:themeColor="text1"/>
        </w:rPr>
        <w:t>，</w:t>
      </w:r>
      <w:r w:rsidRPr="00DC242A">
        <w:rPr>
          <w:rFonts w:hint="eastAsia"/>
          <w:color w:val="000000" w:themeColor="text1"/>
        </w:rPr>
        <w:t>設置者の定めるところにより</w:t>
      </w:r>
      <w:r w:rsidR="00956BE9" w:rsidRPr="00DC242A">
        <w:rPr>
          <w:rFonts w:hint="eastAsia"/>
          <w:color w:val="000000" w:themeColor="text1"/>
        </w:rPr>
        <w:t>，</w:t>
      </w:r>
      <w:r w:rsidRPr="00DC242A">
        <w:rPr>
          <w:rFonts w:hint="eastAsia"/>
          <w:color w:val="000000" w:themeColor="text1"/>
        </w:rPr>
        <w:t>校長の職務の円滑な執行に資するため</w:t>
      </w:r>
      <w:r w:rsidR="00956BE9" w:rsidRPr="00DC242A">
        <w:rPr>
          <w:rFonts w:hint="eastAsia"/>
          <w:color w:val="000000" w:themeColor="text1"/>
        </w:rPr>
        <w:t>，</w:t>
      </w:r>
      <w:r w:rsidRPr="00DC242A">
        <w:rPr>
          <w:rFonts w:hint="eastAsia"/>
          <w:color w:val="000000" w:themeColor="text1"/>
        </w:rPr>
        <w:t>職員会議を置くことができる。</w:t>
      </w:r>
    </w:p>
    <w:p w14:paraId="674D55C1" w14:textId="75C0D8E8" w:rsidR="003C2244" w:rsidRPr="00DC242A" w:rsidRDefault="003C2244" w:rsidP="003C2244">
      <w:pPr>
        <w:tabs>
          <w:tab w:val="center" w:pos="4819"/>
        </w:tabs>
        <w:ind w:leftChars="100" w:left="220"/>
        <w:rPr>
          <w:color w:val="000000" w:themeColor="text1"/>
        </w:rPr>
      </w:pPr>
      <w:r w:rsidRPr="00DC242A">
        <w:rPr>
          <w:rFonts w:hint="eastAsia"/>
          <w:color w:val="000000" w:themeColor="text1"/>
        </w:rPr>
        <w:t>２　職員会議は</w:t>
      </w:r>
      <w:r w:rsidR="00956BE9" w:rsidRPr="00DC242A">
        <w:rPr>
          <w:rFonts w:hint="eastAsia"/>
          <w:color w:val="000000" w:themeColor="text1"/>
        </w:rPr>
        <w:t>，</w:t>
      </w:r>
      <w:r w:rsidRPr="00DC242A">
        <w:rPr>
          <w:rFonts w:hint="eastAsia"/>
          <w:color w:val="000000" w:themeColor="text1"/>
        </w:rPr>
        <w:t>校長が主宰する。</w:t>
      </w:r>
    </w:p>
    <w:p w14:paraId="4BFD85D6" w14:textId="77777777" w:rsidR="003C2244" w:rsidRPr="00DC242A" w:rsidRDefault="003C2244" w:rsidP="003C2244">
      <w:pPr>
        <w:tabs>
          <w:tab w:val="center" w:pos="4819"/>
        </w:tabs>
        <w:ind w:leftChars="100" w:left="220"/>
        <w:rPr>
          <w:color w:val="000000" w:themeColor="text1"/>
        </w:rPr>
      </w:pPr>
    </w:p>
    <w:p w14:paraId="58044798" w14:textId="6219213F" w:rsidR="003C2244" w:rsidRPr="00DC242A" w:rsidRDefault="00A60A3D" w:rsidP="003C2244">
      <w:pPr>
        <w:tabs>
          <w:tab w:val="center" w:pos="4819"/>
        </w:tabs>
        <w:ind w:leftChars="100" w:left="220"/>
        <w:rPr>
          <w:color w:val="000000" w:themeColor="text1"/>
        </w:rPr>
      </w:pPr>
      <w:r w:rsidRPr="00DC242A">
        <w:rPr>
          <w:color w:val="000000" w:themeColor="text1"/>
        </w:rPr>
        <w:t>【学校教育法】</w:t>
      </w:r>
    </w:p>
    <w:p w14:paraId="40A891DB" w14:textId="77777777" w:rsidR="00A60A3D" w:rsidRPr="00DC242A" w:rsidRDefault="00A60A3D" w:rsidP="00A60A3D">
      <w:pPr>
        <w:tabs>
          <w:tab w:val="center" w:pos="4819"/>
        </w:tabs>
        <w:ind w:leftChars="100" w:left="220"/>
        <w:rPr>
          <w:color w:val="000000" w:themeColor="text1"/>
        </w:rPr>
      </w:pPr>
      <w:r w:rsidRPr="00DC242A">
        <w:rPr>
          <w:rFonts w:hint="eastAsia"/>
          <w:color w:val="000000" w:themeColor="text1"/>
        </w:rPr>
        <w:t>第九十三条</w:t>
      </w:r>
    </w:p>
    <w:p w14:paraId="59BB168B" w14:textId="0BC431A2" w:rsidR="00A60A3D" w:rsidRPr="00DC242A" w:rsidRDefault="00A60A3D" w:rsidP="00A60A3D">
      <w:pPr>
        <w:tabs>
          <w:tab w:val="center" w:pos="4819"/>
        </w:tabs>
        <w:ind w:leftChars="100" w:left="220"/>
        <w:rPr>
          <w:color w:val="000000" w:themeColor="text1"/>
        </w:rPr>
      </w:pPr>
      <w:r w:rsidRPr="00DC242A">
        <w:rPr>
          <w:rFonts w:hint="eastAsia"/>
          <w:color w:val="000000" w:themeColor="text1"/>
        </w:rPr>
        <w:t xml:space="preserve">　大学に</w:t>
      </w:r>
      <w:r w:rsidR="00956BE9" w:rsidRPr="00DC242A">
        <w:rPr>
          <w:rFonts w:hint="eastAsia"/>
          <w:color w:val="000000" w:themeColor="text1"/>
        </w:rPr>
        <w:t>，</w:t>
      </w:r>
      <w:r w:rsidRPr="00DC242A">
        <w:rPr>
          <w:rFonts w:hint="eastAsia"/>
          <w:color w:val="000000" w:themeColor="text1"/>
        </w:rPr>
        <w:t>教授会を置く。</w:t>
      </w:r>
    </w:p>
    <w:p w14:paraId="795CC6B5" w14:textId="73A456CE" w:rsidR="00A60A3D" w:rsidRPr="00DC242A" w:rsidRDefault="008318F0" w:rsidP="00A60A3D">
      <w:pPr>
        <w:tabs>
          <w:tab w:val="center" w:pos="4819"/>
        </w:tabs>
        <w:ind w:leftChars="100" w:left="220"/>
        <w:rPr>
          <w:color w:val="000000" w:themeColor="text1"/>
        </w:rPr>
      </w:pPr>
      <w:r w:rsidRPr="00DC242A">
        <w:rPr>
          <w:rFonts w:hint="eastAsia"/>
          <w:color w:val="000000" w:themeColor="text1"/>
        </w:rPr>
        <w:t>②</w:t>
      </w:r>
      <w:r w:rsidR="00A60A3D" w:rsidRPr="00DC242A">
        <w:rPr>
          <w:rFonts w:hint="eastAsia"/>
          <w:color w:val="000000" w:themeColor="text1"/>
        </w:rPr>
        <w:t xml:space="preserve">　教授会は</w:t>
      </w:r>
      <w:r w:rsidR="00956BE9" w:rsidRPr="00DC242A">
        <w:rPr>
          <w:rFonts w:hint="eastAsia"/>
          <w:color w:val="000000" w:themeColor="text1"/>
        </w:rPr>
        <w:t>，</w:t>
      </w:r>
      <w:r w:rsidR="00A60A3D" w:rsidRPr="00DC242A">
        <w:rPr>
          <w:rFonts w:hint="eastAsia"/>
          <w:color w:val="000000" w:themeColor="text1"/>
        </w:rPr>
        <w:t>学長が次に掲げる事項について決定を行うに当たり意見を述べるものとする。</w:t>
      </w:r>
    </w:p>
    <w:p w14:paraId="77400363" w14:textId="25ACC7DA" w:rsidR="00A60A3D" w:rsidRPr="00DC242A" w:rsidRDefault="00A60A3D" w:rsidP="00A60A3D">
      <w:pPr>
        <w:tabs>
          <w:tab w:val="center" w:pos="4819"/>
        </w:tabs>
        <w:ind w:leftChars="100" w:left="220"/>
        <w:rPr>
          <w:color w:val="000000" w:themeColor="text1"/>
        </w:rPr>
      </w:pPr>
      <w:r w:rsidRPr="00DC242A">
        <w:rPr>
          <w:rFonts w:hint="eastAsia"/>
          <w:color w:val="000000" w:themeColor="text1"/>
        </w:rPr>
        <w:t>一　学生の入学</w:t>
      </w:r>
      <w:r w:rsidR="00956BE9" w:rsidRPr="00DC242A">
        <w:rPr>
          <w:rFonts w:hint="eastAsia"/>
          <w:color w:val="000000" w:themeColor="text1"/>
        </w:rPr>
        <w:t>，</w:t>
      </w:r>
      <w:r w:rsidRPr="00DC242A">
        <w:rPr>
          <w:rFonts w:hint="eastAsia"/>
          <w:color w:val="000000" w:themeColor="text1"/>
        </w:rPr>
        <w:t>卒業及び課程の修了</w:t>
      </w:r>
    </w:p>
    <w:p w14:paraId="6DCEF40F" w14:textId="77777777" w:rsidR="00A60A3D" w:rsidRPr="00DC242A" w:rsidRDefault="00A60A3D" w:rsidP="00A60A3D">
      <w:pPr>
        <w:tabs>
          <w:tab w:val="center" w:pos="4819"/>
        </w:tabs>
        <w:ind w:leftChars="100" w:left="220"/>
        <w:rPr>
          <w:color w:val="000000" w:themeColor="text1"/>
        </w:rPr>
      </w:pPr>
      <w:r w:rsidRPr="00DC242A">
        <w:rPr>
          <w:rFonts w:hint="eastAsia"/>
          <w:color w:val="000000" w:themeColor="text1"/>
        </w:rPr>
        <w:lastRenderedPageBreak/>
        <w:t>二　学位の授与</w:t>
      </w:r>
    </w:p>
    <w:p w14:paraId="3775D079" w14:textId="1CA8430A" w:rsidR="00A60A3D" w:rsidRPr="00DC242A" w:rsidRDefault="00A60A3D" w:rsidP="00A60A3D">
      <w:pPr>
        <w:tabs>
          <w:tab w:val="center" w:pos="4819"/>
        </w:tabs>
        <w:ind w:leftChars="100" w:left="220"/>
        <w:rPr>
          <w:color w:val="000000" w:themeColor="text1"/>
        </w:rPr>
      </w:pPr>
      <w:r w:rsidRPr="00DC242A">
        <w:rPr>
          <w:rFonts w:hint="eastAsia"/>
          <w:color w:val="000000" w:themeColor="text1"/>
        </w:rPr>
        <w:t>三　前二号に掲げるもののほか</w:t>
      </w:r>
      <w:r w:rsidR="00956BE9" w:rsidRPr="00DC242A">
        <w:rPr>
          <w:rFonts w:hint="eastAsia"/>
          <w:color w:val="000000" w:themeColor="text1"/>
        </w:rPr>
        <w:t>，</w:t>
      </w:r>
      <w:r w:rsidRPr="00DC242A">
        <w:rPr>
          <w:rFonts w:hint="eastAsia"/>
          <w:color w:val="000000" w:themeColor="text1"/>
        </w:rPr>
        <w:t>教育研究に関する重要な事項で</w:t>
      </w:r>
      <w:r w:rsidR="00956BE9" w:rsidRPr="00DC242A">
        <w:rPr>
          <w:rFonts w:hint="eastAsia"/>
          <w:color w:val="000000" w:themeColor="text1"/>
        </w:rPr>
        <w:t>，</w:t>
      </w:r>
      <w:r w:rsidRPr="00DC242A">
        <w:rPr>
          <w:rFonts w:hint="eastAsia"/>
          <w:color w:val="000000" w:themeColor="text1"/>
        </w:rPr>
        <w:t>教授会の意見を聴くことが必要なものとして学長が定めるもの</w:t>
      </w:r>
    </w:p>
    <w:p w14:paraId="0AA73EF1" w14:textId="5E653417" w:rsidR="006A7CA9" w:rsidRPr="00DC242A" w:rsidRDefault="008318F0" w:rsidP="00650DA6">
      <w:pPr>
        <w:tabs>
          <w:tab w:val="center" w:pos="4819"/>
        </w:tabs>
        <w:ind w:leftChars="100" w:left="220"/>
        <w:rPr>
          <w:color w:val="000000" w:themeColor="text1"/>
        </w:rPr>
      </w:pPr>
      <w:r w:rsidRPr="00DC242A">
        <w:rPr>
          <w:rFonts w:hint="eastAsia"/>
          <w:color w:val="000000" w:themeColor="text1"/>
        </w:rPr>
        <w:t>③</w:t>
      </w:r>
      <w:r w:rsidR="00A60A3D" w:rsidRPr="00DC242A">
        <w:rPr>
          <w:rFonts w:hint="eastAsia"/>
          <w:color w:val="000000" w:themeColor="text1"/>
        </w:rPr>
        <w:t xml:space="preserve">　教授会は</w:t>
      </w:r>
      <w:r w:rsidR="00956BE9" w:rsidRPr="00DC242A">
        <w:rPr>
          <w:rFonts w:hint="eastAsia"/>
          <w:color w:val="000000" w:themeColor="text1"/>
        </w:rPr>
        <w:t>，</w:t>
      </w:r>
      <w:r w:rsidR="00A60A3D" w:rsidRPr="00DC242A">
        <w:rPr>
          <w:rFonts w:hint="eastAsia"/>
          <w:color w:val="000000" w:themeColor="text1"/>
        </w:rPr>
        <w:t>前項に規定するもののほか</w:t>
      </w:r>
      <w:r w:rsidR="00956BE9" w:rsidRPr="00DC242A">
        <w:rPr>
          <w:rFonts w:hint="eastAsia"/>
          <w:color w:val="000000" w:themeColor="text1"/>
        </w:rPr>
        <w:t>，</w:t>
      </w:r>
      <w:r w:rsidR="00A60A3D" w:rsidRPr="00DC242A">
        <w:rPr>
          <w:rFonts w:hint="eastAsia"/>
          <w:color w:val="000000" w:themeColor="text1"/>
        </w:rPr>
        <w:t>学長及び学部長その他の教授会が置かれる組織の長（以下この項において「学長等」という。）がつかさどる教育研究に関する事項について審議し</w:t>
      </w:r>
      <w:r w:rsidR="00956BE9" w:rsidRPr="00DC242A">
        <w:rPr>
          <w:rFonts w:hint="eastAsia"/>
          <w:color w:val="000000" w:themeColor="text1"/>
        </w:rPr>
        <w:t>，</w:t>
      </w:r>
      <w:r w:rsidR="00A60A3D" w:rsidRPr="00DC242A">
        <w:rPr>
          <w:rFonts w:hint="eastAsia"/>
          <w:color w:val="000000" w:themeColor="text1"/>
        </w:rPr>
        <w:t>及び学長等の求めに応じ</w:t>
      </w:r>
      <w:r w:rsidR="00956BE9" w:rsidRPr="00DC242A">
        <w:rPr>
          <w:rFonts w:hint="eastAsia"/>
          <w:color w:val="000000" w:themeColor="text1"/>
        </w:rPr>
        <w:t>，</w:t>
      </w:r>
      <w:r w:rsidR="00A60A3D" w:rsidRPr="00DC242A">
        <w:rPr>
          <w:rFonts w:hint="eastAsia"/>
          <w:color w:val="000000" w:themeColor="text1"/>
        </w:rPr>
        <w:t>意見を述べることができる。</w:t>
      </w:r>
    </w:p>
    <w:p w14:paraId="64FAF449" w14:textId="77777777" w:rsidR="00650DA6" w:rsidRPr="00DC242A" w:rsidRDefault="00650DA6" w:rsidP="00650DA6">
      <w:pPr>
        <w:tabs>
          <w:tab w:val="center" w:pos="4819"/>
        </w:tabs>
        <w:ind w:leftChars="100" w:left="220"/>
        <w:rPr>
          <w:color w:val="000000" w:themeColor="text1"/>
        </w:rPr>
      </w:pPr>
    </w:p>
    <w:p w14:paraId="3EBDD2DB" w14:textId="77777777" w:rsidR="00A61364" w:rsidRPr="00DC242A" w:rsidRDefault="00A61364" w:rsidP="00A7197E">
      <w:pPr>
        <w:widowControl/>
        <w:jc w:val="left"/>
        <w:rPr>
          <w:rFonts w:ascii="ＭＳ ゴシック" w:eastAsia="ＭＳ ゴシック" w:hAnsi="ＭＳ ゴシック"/>
          <w:color w:val="000000" w:themeColor="text1"/>
        </w:rPr>
      </w:pPr>
    </w:p>
    <w:p w14:paraId="3EBEBCC5" w14:textId="50953C8A" w:rsidR="00A7197E" w:rsidRPr="00DC242A" w:rsidRDefault="00A7197E" w:rsidP="00A61364">
      <w:pPr>
        <w:widowControl/>
        <w:jc w:val="left"/>
        <w:rPr>
          <w:rFonts w:ascii="ＭＳ ゴシック" w:eastAsia="ＭＳ ゴシック" w:hAnsi="ＭＳ ゴシック"/>
          <w:color w:val="000000" w:themeColor="text1"/>
        </w:rPr>
      </w:pPr>
      <w:r w:rsidRPr="00DC242A">
        <w:rPr>
          <w:rFonts w:ascii="ＭＳ ゴシック" w:eastAsia="ＭＳ ゴシック" w:hAnsi="ＭＳ ゴシック" w:hint="eastAsia"/>
          <w:color w:val="000000" w:themeColor="text1"/>
        </w:rPr>
        <w:t>６　学校事務の管理</w:t>
      </w:r>
    </w:p>
    <w:p w14:paraId="60DAA04C" w14:textId="6374311B" w:rsidR="00507488" w:rsidRPr="00DC242A" w:rsidRDefault="00A7197E" w:rsidP="00A7197E">
      <w:pPr>
        <w:tabs>
          <w:tab w:val="center" w:pos="4819"/>
        </w:tabs>
        <w:ind w:leftChars="100" w:left="220"/>
        <w:rPr>
          <w:color w:val="000000" w:themeColor="text1"/>
        </w:rPr>
      </w:pPr>
      <w:r w:rsidRPr="00DC242A">
        <w:rPr>
          <w:rFonts w:hint="eastAsia"/>
          <w:color w:val="000000" w:themeColor="text1"/>
        </w:rPr>
        <w:t xml:space="preserve">　学校には多くの文書が管理されている。情報公開が強調される一方で，個人情報の保護を求められることから，学校における表簿・文書の</w:t>
      </w:r>
      <w:r w:rsidR="00507488" w:rsidRPr="00DC242A">
        <w:rPr>
          <w:rFonts w:hint="eastAsia"/>
          <w:color w:val="000000" w:themeColor="text1"/>
        </w:rPr>
        <w:t>取扱い</w:t>
      </w:r>
      <w:r w:rsidRPr="00DC242A">
        <w:rPr>
          <w:rFonts w:hint="eastAsia"/>
          <w:color w:val="000000" w:themeColor="text1"/>
        </w:rPr>
        <w:t>や</w:t>
      </w:r>
      <w:r w:rsidR="00507488" w:rsidRPr="00DC242A">
        <w:rPr>
          <w:rFonts w:hint="eastAsia"/>
          <w:color w:val="000000" w:themeColor="text1"/>
        </w:rPr>
        <w:t>適切な管理は，学校管理職にとって</w:t>
      </w:r>
      <w:r w:rsidR="00507488" w:rsidRPr="00DC242A">
        <w:rPr>
          <w:color w:val="000000" w:themeColor="text1"/>
        </w:rPr>
        <w:t>必須の業務となる。校長は，表簿・文書の取扱い</w:t>
      </w:r>
      <w:r w:rsidR="006A3DB0" w:rsidRPr="00DC242A">
        <w:rPr>
          <w:color w:val="000000" w:themeColor="text1"/>
        </w:rPr>
        <w:t>及び管理の全責任を負う。</w:t>
      </w:r>
    </w:p>
    <w:p w14:paraId="65BD57F0" w14:textId="183226FD" w:rsidR="006A3DB0" w:rsidRPr="00DC242A" w:rsidRDefault="006A3DB0" w:rsidP="00A7197E">
      <w:pPr>
        <w:tabs>
          <w:tab w:val="center" w:pos="4819"/>
        </w:tabs>
        <w:ind w:leftChars="100" w:left="220"/>
        <w:rPr>
          <w:color w:val="000000" w:themeColor="text1"/>
        </w:rPr>
      </w:pPr>
      <w:r w:rsidRPr="00DC242A">
        <w:rPr>
          <w:color w:val="000000" w:themeColor="text1"/>
        </w:rPr>
        <w:t xml:space="preserve">　学校に備えるべき表簿の種類については，次の４点が挙げられる。</w:t>
      </w:r>
    </w:p>
    <w:p w14:paraId="3230E0F0" w14:textId="127563A7" w:rsidR="006A3DB0" w:rsidRPr="00DC242A" w:rsidRDefault="00EF3DF8" w:rsidP="006A3DB0">
      <w:pPr>
        <w:tabs>
          <w:tab w:val="center" w:pos="4819"/>
        </w:tabs>
        <w:ind w:leftChars="300" w:left="660"/>
        <w:rPr>
          <w:color w:val="000000" w:themeColor="text1"/>
        </w:rPr>
      </w:pPr>
      <w:r w:rsidRPr="00DC242A">
        <w:rPr>
          <w:rFonts w:hint="eastAsia"/>
          <w:color w:val="000000" w:themeColor="text1"/>
        </w:rPr>
        <w:t>①　学校教育法施行規則</w:t>
      </w:r>
      <w:r w:rsidR="006A3DB0" w:rsidRPr="00DC242A">
        <w:rPr>
          <w:rFonts w:hint="eastAsia"/>
          <w:color w:val="000000" w:themeColor="text1"/>
        </w:rPr>
        <w:t>第28条によるもの</w:t>
      </w:r>
    </w:p>
    <w:p w14:paraId="2FB06A8C" w14:textId="2ED0A275" w:rsidR="006A3DB0" w:rsidRPr="00DC242A" w:rsidRDefault="006A3DB0" w:rsidP="006A3DB0">
      <w:pPr>
        <w:tabs>
          <w:tab w:val="center" w:pos="4819"/>
        </w:tabs>
        <w:ind w:leftChars="300" w:left="660"/>
        <w:rPr>
          <w:color w:val="000000" w:themeColor="text1"/>
        </w:rPr>
      </w:pPr>
      <w:r w:rsidRPr="00DC242A">
        <w:rPr>
          <w:rFonts w:hint="eastAsia"/>
          <w:color w:val="000000" w:themeColor="text1"/>
        </w:rPr>
        <w:t xml:space="preserve">②　</w:t>
      </w:r>
      <w:r w:rsidR="00EF3DF8" w:rsidRPr="00DC242A">
        <w:rPr>
          <w:rFonts w:hint="eastAsia"/>
          <w:color w:val="000000" w:themeColor="text1"/>
        </w:rPr>
        <w:t>各</w:t>
      </w:r>
      <w:r w:rsidRPr="00DC242A">
        <w:rPr>
          <w:rFonts w:hint="eastAsia"/>
          <w:color w:val="000000" w:themeColor="text1"/>
        </w:rPr>
        <w:t>市町村立学校管理規則</w:t>
      </w:r>
      <w:r w:rsidR="00EF3DF8" w:rsidRPr="00DC242A">
        <w:rPr>
          <w:rFonts w:hint="eastAsia"/>
          <w:color w:val="000000" w:themeColor="text1"/>
        </w:rPr>
        <w:t>によるもの</w:t>
      </w:r>
    </w:p>
    <w:p w14:paraId="23BC4487" w14:textId="175E2EA7" w:rsidR="006A3DB0" w:rsidRPr="00DC242A" w:rsidRDefault="006A3DB0" w:rsidP="006A3DB0">
      <w:pPr>
        <w:tabs>
          <w:tab w:val="center" w:pos="4819"/>
        </w:tabs>
        <w:ind w:leftChars="300" w:left="660"/>
        <w:rPr>
          <w:color w:val="000000" w:themeColor="text1"/>
        </w:rPr>
      </w:pPr>
      <w:r w:rsidRPr="00DC242A">
        <w:rPr>
          <w:rFonts w:hint="eastAsia"/>
          <w:color w:val="000000" w:themeColor="text1"/>
        </w:rPr>
        <w:t>③　学校保健安全法，学校給食法，その他教育に関する諸法規によるもの</w:t>
      </w:r>
    </w:p>
    <w:p w14:paraId="6276FA7C" w14:textId="6B634E28" w:rsidR="006A3DB0" w:rsidRPr="00DC242A" w:rsidRDefault="006A3DB0" w:rsidP="006A3DB0">
      <w:pPr>
        <w:tabs>
          <w:tab w:val="center" w:pos="4819"/>
        </w:tabs>
        <w:ind w:leftChars="300" w:left="660"/>
        <w:rPr>
          <w:color w:val="000000" w:themeColor="text1"/>
        </w:rPr>
      </w:pPr>
      <w:r w:rsidRPr="00DC242A">
        <w:rPr>
          <w:rFonts w:hint="eastAsia"/>
          <w:color w:val="000000" w:themeColor="text1"/>
        </w:rPr>
        <w:t>④　学校が必要と認めたもの</w:t>
      </w:r>
    </w:p>
    <w:p w14:paraId="37390A01" w14:textId="3C9063B1" w:rsidR="006A3DB0" w:rsidRPr="00DC242A" w:rsidRDefault="00A61364" w:rsidP="006A3DB0">
      <w:pPr>
        <w:tabs>
          <w:tab w:val="center" w:pos="4819"/>
        </w:tabs>
        <w:ind w:leftChars="100" w:left="220"/>
        <w:rPr>
          <w:color w:val="000000" w:themeColor="text1"/>
        </w:rPr>
      </w:pPr>
      <w:r w:rsidRPr="00DC242A">
        <w:rPr>
          <w:rFonts w:hint="eastAsia"/>
          <w:color w:val="000000" w:themeColor="text1"/>
        </w:rPr>
        <w:t xml:space="preserve">　なお</w:t>
      </w:r>
      <w:r w:rsidR="006A3DB0" w:rsidRPr="00DC242A">
        <w:rPr>
          <w:rFonts w:hint="eastAsia"/>
          <w:color w:val="000000" w:themeColor="text1"/>
        </w:rPr>
        <w:t>，</w:t>
      </w:r>
      <w:r w:rsidR="00D1006E" w:rsidRPr="00DC242A">
        <w:rPr>
          <w:rFonts w:hint="eastAsia"/>
          <w:color w:val="000000" w:themeColor="text1"/>
        </w:rPr>
        <w:t>指導要録の作成に関しては，学校教育法施行規則第24条で，出席簿については，第25条で規定されている。</w:t>
      </w:r>
    </w:p>
    <w:p w14:paraId="268AC7BE" w14:textId="77777777" w:rsidR="00D1006E" w:rsidRPr="00DC242A" w:rsidRDefault="00D1006E" w:rsidP="006A3DB0">
      <w:pPr>
        <w:tabs>
          <w:tab w:val="center" w:pos="4819"/>
        </w:tabs>
        <w:ind w:leftChars="100" w:left="220"/>
        <w:rPr>
          <w:color w:val="000000" w:themeColor="text1"/>
        </w:rPr>
      </w:pPr>
    </w:p>
    <w:p w14:paraId="4612FEDD" w14:textId="0297FCF9" w:rsidR="00A61364" w:rsidRPr="00DC242A" w:rsidRDefault="00A61364" w:rsidP="006A3DB0">
      <w:pPr>
        <w:tabs>
          <w:tab w:val="center" w:pos="4819"/>
        </w:tabs>
        <w:ind w:leftChars="100" w:left="220"/>
        <w:rPr>
          <w:color w:val="000000" w:themeColor="text1"/>
        </w:rPr>
      </w:pPr>
      <w:r w:rsidRPr="00DC242A">
        <w:rPr>
          <w:rFonts w:hint="eastAsia"/>
          <w:color w:val="000000" w:themeColor="text1"/>
        </w:rPr>
        <w:t xml:space="preserve">《表簿の分類と保存期間》　</w:t>
      </w:r>
      <w:r w:rsidR="0045536F" w:rsidRPr="00DC242A">
        <w:rPr>
          <w:rFonts w:hint="eastAsia"/>
          <w:color w:val="000000" w:themeColor="text1"/>
        </w:rPr>
        <w:t>「</w:t>
      </w:r>
      <w:r w:rsidRPr="00DC242A">
        <w:rPr>
          <w:rFonts w:hint="eastAsia"/>
          <w:color w:val="000000" w:themeColor="text1"/>
        </w:rPr>
        <w:t>徳島県</w:t>
      </w:r>
      <w:r w:rsidR="0045536F" w:rsidRPr="00DC242A">
        <w:rPr>
          <w:rFonts w:hint="eastAsia"/>
          <w:color w:val="000000" w:themeColor="text1"/>
        </w:rPr>
        <w:t>教育事務の手引き」より転載</w:t>
      </w:r>
      <w:r w:rsidR="00B060DF" w:rsidRPr="00DC242A">
        <w:rPr>
          <w:rFonts w:hint="eastAsia"/>
          <w:color w:val="000000" w:themeColor="text1"/>
        </w:rPr>
        <w:t>（一部修正）</w:t>
      </w:r>
    </w:p>
    <w:p w14:paraId="0031785D" w14:textId="0D1997D8" w:rsidR="00A61364" w:rsidRPr="00DC242A" w:rsidRDefault="00A61364" w:rsidP="006A3DB0">
      <w:pPr>
        <w:tabs>
          <w:tab w:val="center" w:pos="4819"/>
        </w:tabs>
        <w:ind w:leftChars="100" w:left="220"/>
        <w:rPr>
          <w:rFonts w:hAnsi="ＭＳ 明朝"/>
          <w:color w:val="000000" w:themeColor="text1"/>
        </w:rPr>
      </w:pPr>
      <w:r w:rsidRPr="00DC242A">
        <w:rPr>
          <w:rFonts w:hAnsi="ＭＳ 明朝"/>
          <w:color w:val="000000" w:themeColor="text1"/>
        </w:rPr>
        <w:t xml:space="preserve">　◎･･････</w:t>
      </w:r>
      <w:r w:rsidRPr="00DC242A">
        <w:rPr>
          <w:rFonts w:hAnsi="ＭＳ 明朝" w:hint="eastAsia"/>
          <w:color w:val="000000" w:themeColor="text1"/>
        </w:rPr>
        <w:t xml:space="preserve"> </w:t>
      </w:r>
      <w:r w:rsidRPr="00DC242A">
        <w:rPr>
          <w:rFonts w:hAnsi="ＭＳ 明朝"/>
          <w:color w:val="000000" w:themeColor="text1"/>
        </w:rPr>
        <w:t xml:space="preserve">学校教育法施行規則第28条　</w:t>
      </w:r>
      <w:r w:rsidRPr="00DC242A">
        <w:rPr>
          <w:rFonts w:hAnsi="ＭＳ 明朝"/>
          <w:color w:val="000000" w:themeColor="text1"/>
        </w:rPr>
        <w:tab/>
      </w:r>
      <w:r w:rsidRPr="00DC242A">
        <w:rPr>
          <w:rFonts w:hAnsi="ＭＳ 明朝"/>
          <w:color w:val="000000" w:themeColor="text1"/>
        </w:rPr>
        <w:tab/>
        <w:t>○･･････各市町村立学校管理規則</w:t>
      </w:r>
    </w:p>
    <w:p w14:paraId="6760F165" w14:textId="37D255D1" w:rsidR="00A61364" w:rsidRPr="00DC242A" w:rsidRDefault="00A61364" w:rsidP="006A3DB0">
      <w:pPr>
        <w:tabs>
          <w:tab w:val="center" w:pos="4819"/>
        </w:tabs>
        <w:ind w:leftChars="100" w:left="220"/>
        <w:rPr>
          <w:rFonts w:hAnsi="ＭＳ 明朝"/>
          <w:color w:val="000000" w:themeColor="text1"/>
        </w:rPr>
      </w:pPr>
      <w:r w:rsidRPr="00DC242A">
        <w:rPr>
          <w:rFonts w:hAnsi="ＭＳ 明朝"/>
          <w:color w:val="000000" w:themeColor="text1"/>
        </w:rPr>
        <w:t xml:space="preserve">　△･･････</w:t>
      </w:r>
      <w:r w:rsidRPr="00DC242A">
        <w:rPr>
          <w:rFonts w:hAnsi="ＭＳ 明朝" w:hint="eastAsia"/>
          <w:color w:val="000000" w:themeColor="text1"/>
        </w:rPr>
        <w:t xml:space="preserve"> その他の諸法規</w:t>
      </w:r>
    </w:p>
    <w:tbl>
      <w:tblPr>
        <w:tblStyle w:val="a3"/>
        <w:tblW w:w="0" w:type="auto"/>
        <w:tblInd w:w="421" w:type="dxa"/>
        <w:tblLook w:val="04A0" w:firstRow="1" w:lastRow="0" w:firstColumn="1" w:lastColumn="0" w:noHBand="0" w:noVBand="1"/>
      </w:tblPr>
      <w:tblGrid>
        <w:gridCol w:w="586"/>
        <w:gridCol w:w="586"/>
        <w:gridCol w:w="2835"/>
        <w:gridCol w:w="587"/>
        <w:gridCol w:w="586"/>
        <w:gridCol w:w="3912"/>
      </w:tblGrid>
      <w:tr w:rsidR="00DC242A" w:rsidRPr="00DC242A" w14:paraId="76653560" w14:textId="77777777" w:rsidTr="00115806">
        <w:trPr>
          <w:cantSplit/>
          <w:trHeight w:val="794"/>
        </w:trPr>
        <w:tc>
          <w:tcPr>
            <w:tcW w:w="586" w:type="dxa"/>
            <w:tcBorders>
              <w:top w:val="single" w:sz="12" w:space="0" w:color="auto"/>
              <w:left w:val="single" w:sz="12" w:space="0" w:color="auto"/>
              <w:bottom w:val="double" w:sz="4" w:space="0" w:color="auto"/>
            </w:tcBorders>
            <w:shd w:val="clear" w:color="auto" w:fill="DEEAF6" w:themeFill="accent5" w:themeFillTint="33"/>
            <w:textDirection w:val="tbRlV"/>
            <w:vAlign w:val="center"/>
          </w:tcPr>
          <w:p w14:paraId="760E5A97" w14:textId="60179BA7" w:rsidR="00A61364" w:rsidRPr="00DC242A" w:rsidRDefault="00A61364" w:rsidP="0045536F">
            <w:pPr>
              <w:tabs>
                <w:tab w:val="center" w:pos="4819"/>
              </w:tabs>
              <w:ind w:left="113" w:right="113"/>
              <w:jc w:val="center"/>
              <w:rPr>
                <w:color w:val="000000" w:themeColor="text1"/>
                <w:sz w:val="18"/>
                <w:szCs w:val="18"/>
              </w:rPr>
            </w:pPr>
            <w:r w:rsidRPr="00DC242A">
              <w:rPr>
                <w:color w:val="000000" w:themeColor="text1"/>
                <w:sz w:val="18"/>
                <w:szCs w:val="18"/>
              </w:rPr>
              <w:t>大分類</w:t>
            </w:r>
          </w:p>
        </w:tc>
        <w:tc>
          <w:tcPr>
            <w:tcW w:w="586" w:type="dxa"/>
            <w:tcBorders>
              <w:top w:val="single" w:sz="12" w:space="0" w:color="auto"/>
              <w:bottom w:val="double" w:sz="4" w:space="0" w:color="auto"/>
            </w:tcBorders>
            <w:shd w:val="clear" w:color="auto" w:fill="DEEAF6" w:themeFill="accent5" w:themeFillTint="33"/>
            <w:textDirection w:val="tbRlV"/>
            <w:vAlign w:val="center"/>
          </w:tcPr>
          <w:p w14:paraId="1FB64FC3" w14:textId="2D884055" w:rsidR="00A61364" w:rsidRPr="00DC242A" w:rsidRDefault="0045536F" w:rsidP="0045536F">
            <w:pPr>
              <w:tabs>
                <w:tab w:val="center" w:pos="4819"/>
              </w:tabs>
              <w:ind w:left="113" w:right="113"/>
              <w:jc w:val="center"/>
              <w:rPr>
                <w:color w:val="000000" w:themeColor="text1"/>
                <w:sz w:val="18"/>
                <w:szCs w:val="18"/>
              </w:rPr>
            </w:pPr>
            <w:r w:rsidRPr="00DC242A">
              <w:rPr>
                <w:color w:val="000000" w:themeColor="text1"/>
                <w:sz w:val="18"/>
                <w:szCs w:val="18"/>
              </w:rPr>
              <w:t>中分類</w:t>
            </w:r>
          </w:p>
        </w:tc>
        <w:tc>
          <w:tcPr>
            <w:tcW w:w="2835" w:type="dxa"/>
            <w:tcBorders>
              <w:top w:val="single" w:sz="12" w:space="0" w:color="auto"/>
              <w:bottom w:val="double" w:sz="4" w:space="0" w:color="auto"/>
            </w:tcBorders>
            <w:shd w:val="clear" w:color="auto" w:fill="DEEAF6" w:themeFill="accent5" w:themeFillTint="33"/>
            <w:vAlign w:val="center"/>
          </w:tcPr>
          <w:p w14:paraId="301EBDE3" w14:textId="505A6B15" w:rsidR="00A61364" w:rsidRPr="00DC242A" w:rsidRDefault="0045536F" w:rsidP="0045536F">
            <w:pPr>
              <w:tabs>
                <w:tab w:val="center" w:pos="4819"/>
              </w:tabs>
              <w:jc w:val="center"/>
              <w:rPr>
                <w:color w:val="000000" w:themeColor="text1"/>
                <w:sz w:val="18"/>
                <w:szCs w:val="18"/>
              </w:rPr>
            </w:pPr>
            <w:r w:rsidRPr="00DC242A">
              <w:rPr>
                <w:color w:val="000000" w:themeColor="text1"/>
                <w:spacing w:val="300"/>
                <w:kern w:val="0"/>
                <w:sz w:val="18"/>
                <w:szCs w:val="18"/>
                <w:fitText w:val="1760" w:id="-1965281280"/>
              </w:rPr>
              <w:t>表簿</w:t>
            </w:r>
            <w:r w:rsidRPr="00DC242A">
              <w:rPr>
                <w:color w:val="000000" w:themeColor="text1"/>
                <w:spacing w:val="7"/>
                <w:kern w:val="0"/>
                <w:sz w:val="18"/>
                <w:szCs w:val="18"/>
                <w:fitText w:val="1760" w:id="-1965281280"/>
              </w:rPr>
              <w:t>名</w:t>
            </w:r>
          </w:p>
        </w:tc>
        <w:tc>
          <w:tcPr>
            <w:tcW w:w="587" w:type="dxa"/>
            <w:tcBorders>
              <w:top w:val="single" w:sz="12" w:space="0" w:color="auto"/>
              <w:bottom w:val="double" w:sz="4" w:space="0" w:color="auto"/>
            </w:tcBorders>
            <w:shd w:val="clear" w:color="auto" w:fill="DEEAF6" w:themeFill="accent5" w:themeFillTint="33"/>
            <w:textDirection w:val="tbRlV"/>
            <w:vAlign w:val="center"/>
          </w:tcPr>
          <w:p w14:paraId="26678356" w14:textId="128408A0" w:rsidR="00A61364" w:rsidRPr="00DC242A" w:rsidRDefault="0045536F" w:rsidP="0045536F">
            <w:pPr>
              <w:tabs>
                <w:tab w:val="center" w:pos="4819"/>
              </w:tabs>
              <w:ind w:left="113" w:right="113"/>
              <w:jc w:val="center"/>
              <w:rPr>
                <w:color w:val="000000" w:themeColor="text1"/>
                <w:sz w:val="18"/>
                <w:szCs w:val="18"/>
              </w:rPr>
            </w:pPr>
            <w:r w:rsidRPr="00DC242A">
              <w:rPr>
                <w:color w:val="000000" w:themeColor="text1"/>
                <w:sz w:val="18"/>
                <w:szCs w:val="18"/>
              </w:rPr>
              <w:t>根拠</w:t>
            </w:r>
          </w:p>
        </w:tc>
        <w:tc>
          <w:tcPr>
            <w:tcW w:w="586" w:type="dxa"/>
            <w:tcBorders>
              <w:top w:val="single" w:sz="12" w:space="0" w:color="auto"/>
              <w:bottom w:val="double" w:sz="4" w:space="0" w:color="auto"/>
            </w:tcBorders>
            <w:shd w:val="clear" w:color="auto" w:fill="DEEAF6" w:themeFill="accent5" w:themeFillTint="33"/>
            <w:textDirection w:val="tbRlV"/>
            <w:vAlign w:val="center"/>
          </w:tcPr>
          <w:p w14:paraId="6C2633DC" w14:textId="027CDBEE" w:rsidR="00A61364" w:rsidRPr="00DC242A" w:rsidRDefault="0045536F" w:rsidP="0045536F">
            <w:pPr>
              <w:tabs>
                <w:tab w:val="center" w:pos="4819"/>
              </w:tabs>
              <w:ind w:left="113" w:right="113"/>
              <w:jc w:val="center"/>
              <w:rPr>
                <w:color w:val="000000" w:themeColor="text1"/>
                <w:sz w:val="18"/>
                <w:szCs w:val="18"/>
              </w:rPr>
            </w:pPr>
            <w:r w:rsidRPr="00DC242A">
              <w:rPr>
                <w:color w:val="000000" w:themeColor="text1"/>
                <w:sz w:val="18"/>
                <w:szCs w:val="18"/>
              </w:rPr>
              <w:t>保存年</w:t>
            </w:r>
          </w:p>
        </w:tc>
        <w:tc>
          <w:tcPr>
            <w:tcW w:w="3912" w:type="dxa"/>
            <w:tcBorders>
              <w:top w:val="single" w:sz="12" w:space="0" w:color="auto"/>
              <w:bottom w:val="double" w:sz="4" w:space="0" w:color="auto"/>
              <w:right w:val="single" w:sz="12" w:space="0" w:color="auto"/>
            </w:tcBorders>
            <w:shd w:val="clear" w:color="auto" w:fill="DEEAF6" w:themeFill="accent5" w:themeFillTint="33"/>
            <w:vAlign w:val="center"/>
          </w:tcPr>
          <w:p w14:paraId="10A072EA" w14:textId="2C5CA09B" w:rsidR="00A61364" w:rsidRPr="00DC242A" w:rsidRDefault="0045536F" w:rsidP="0045536F">
            <w:pPr>
              <w:tabs>
                <w:tab w:val="center" w:pos="4819"/>
              </w:tabs>
              <w:jc w:val="center"/>
              <w:rPr>
                <w:color w:val="000000" w:themeColor="text1"/>
                <w:sz w:val="18"/>
                <w:szCs w:val="18"/>
              </w:rPr>
            </w:pPr>
            <w:r w:rsidRPr="00DC242A">
              <w:rPr>
                <w:color w:val="000000" w:themeColor="text1"/>
                <w:spacing w:val="15"/>
                <w:kern w:val="0"/>
                <w:sz w:val="18"/>
                <w:szCs w:val="18"/>
                <w:fitText w:val="2700" w:id="-1964823808"/>
              </w:rPr>
              <w:t>具体的表簿又は補助的表</w:t>
            </w:r>
            <w:r w:rsidRPr="00DC242A">
              <w:rPr>
                <w:color w:val="000000" w:themeColor="text1"/>
                <w:spacing w:val="105"/>
                <w:kern w:val="0"/>
                <w:sz w:val="18"/>
                <w:szCs w:val="18"/>
                <w:fitText w:val="2700" w:id="-1964823808"/>
              </w:rPr>
              <w:t>簿</w:t>
            </w:r>
          </w:p>
        </w:tc>
      </w:tr>
      <w:tr w:rsidR="00DC242A" w:rsidRPr="00DC242A" w14:paraId="7176649C" w14:textId="77777777" w:rsidTr="00115806">
        <w:trPr>
          <w:trHeight w:val="294"/>
        </w:trPr>
        <w:tc>
          <w:tcPr>
            <w:tcW w:w="586" w:type="dxa"/>
            <w:vMerge w:val="restart"/>
            <w:tcBorders>
              <w:top w:val="double" w:sz="4" w:space="0" w:color="auto"/>
              <w:left w:val="single" w:sz="12" w:space="0" w:color="auto"/>
            </w:tcBorders>
            <w:textDirection w:val="tbRlV"/>
            <w:vAlign w:val="center"/>
          </w:tcPr>
          <w:p w14:paraId="23BD90D3" w14:textId="36C7AF2C" w:rsidR="00A5772B" w:rsidRPr="00DC242A" w:rsidRDefault="00A5772B" w:rsidP="00A5772B">
            <w:pPr>
              <w:tabs>
                <w:tab w:val="center" w:pos="4819"/>
              </w:tabs>
              <w:ind w:left="113" w:right="113"/>
              <w:jc w:val="center"/>
              <w:rPr>
                <w:color w:val="000000" w:themeColor="text1"/>
                <w:sz w:val="18"/>
                <w:szCs w:val="18"/>
              </w:rPr>
            </w:pPr>
            <w:r w:rsidRPr="00DC242A">
              <w:rPr>
                <w:color w:val="000000" w:themeColor="text1"/>
                <w:sz w:val="18"/>
                <w:szCs w:val="18"/>
              </w:rPr>
              <w:t>庶　　　　　務</w:t>
            </w:r>
          </w:p>
        </w:tc>
        <w:tc>
          <w:tcPr>
            <w:tcW w:w="586" w:type="dxa"/>
            <w:vMerge w:val="restart"/>
            <w:tcBorders>
              <w:top w:val="double" w:sz="4" w:space="0" w:color="auto"/>
            </w:tcBorders>
            <w:textDirection w:val="tbRlV"/>
            <w:vAlign w:val="center"/>
          </w:tcPr>
          <w:p w14:paraId="3A69A653" w14:textId="49FD225C" w:rsidR="00A5772B" w:rsidRPr="00DC242A" w:rsidRDefault="00A5772B" w:rsidP="0045536F">
            <w:pPr>
              <w:tabs>
                <w:tab w:val="center" w:pos="4819"/>
              </w:tabs>
              <w:ind w:left="113" w:right="113"/>
              <w:jc w:val="center"/>
              <w:rPr>
                <w:color w:val="000000" w:themeColor="text1"/>
                <w:sz w:val="18"/>
                <w:szCs w:val="18"/>
              </w:rPr>
            </w:pPr>
            <w:r w:rsidRPr="00DC242A">
              <w:rPr>
                <w:color w:val="000000" w:themeColor="text1"/>
                <w:spacing w:val="165"/>
                <w:kern w:val="0"/>
                <w:sz w:val="18"/>
                <w:szCs w:val="18"/>
                <w:fitText w:val="1760" w:id="-1965283584"/>
              </w:rPr>
              <w:t>学校経</w:t>
            </w:r>
            <w:r w:rsidRPr="00DC242A">
              <w:rPr>
                <w:color w:val="000000" w:themeColor="text1"/>
                <w:spacing w:val="22"/>
                <w:kern w:val="0"/>
                <w:sz w:val="18"/>
                <w:szCs w:val="18"/>
                <w:fitText w:val="1760" w:id="-1965283584"/>
              </w:rPr>
              <w:t>営</w:t>
            </w:r>
          </w:p>
        </w:tc>
        <w:tc>
          <w:tcPr>
            <w:tcW w:w="2835" w:type="dxa"/>
            <w:tcBorders>
              <w:top w:val="double" w:sz="4" w:space="0" w:color="auto"/>
            </w:tcBorders>
          </w:tcPr>
          <w:p w14:paraId="021E966C" w14:textId="21FD322E" w:rsidR="00A5772B" w:rsidRPr="00DC242A" w:rsidRDefault="00A5772B" w:rsidP="006A3DB0">
            <w:pPr>
              <w:tabs>
                <w:tab w:val="center" w:pos="4819"/>
              </w:tabs>
              <w:rPr>
                <w:color w:val="000000" w:themeColor="text1"/>
                <w:sz w:val="18"/>
                <w:szCs w:val="18"/>
              </w:rPr>
            </w:pPr>
            <w:r w:rsidRPr="00DC242A">
              <w:rPr>
                <w:color w:val="000000" w:themeColor="text1"/>
                <w:sz w:val="18"/>
                <w:szCs w:val="18"/>
              </w:rPr>
              <w:t>学校沿革誌</w:t>
            </w:r>
          </w:p>
        </w:tc>
        <w:tc>
          <w:tcPr>
            <w:tcW w:w="587" w:type="dxa"/>
            <w:tcBorders>
              <w:top w:val="double" w:sz="4" w:space="0" w:color="auto"/>
            </w:tcBorders>
            <w:vAlign w:val="center"/>
          </w:tcPr>
          <w:p w14:paraId="6A7D5FA9" w14:textId="04AF5896" w:rsidR="00A5772B" w:rsidRPr="00DC242A" w:rsidRDefault="00A5772B"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double" w:sz="4" w:space="0" w:color="auto"/>
            </w:tcBorders>
            <w:vAlign w:val="center"/>
          </w:tcPr>
          <w:p w14:paraId="66CBB99A" w14:textId="16CB2323" w:rsidR="00A5772B" w:rsidRPr="00DC242A" w:rsidRDefault="00A5772B" w:rsidP="00A5772B">
            <w:pPr>
              <w:tabs>
                <w:tab w:val="center" w:pos="4819"/>
              </w:tabs>
              <w:jc w:val="center"/>
              <w:rPr>
                <w:color w:val="000000" w:themeColor="text1"/>
                <w:sz w:val="18"/>
                <w:szCs w:val="18"/>
              </w:rPr>
            </w:pPr>
            <w:r w:rsidRPr="00DC242A">
              <w:rPr>
                <w:color w:val="000000" w:themeColor="text1"/>
                <w:sz w:val="18"/>
                <w:szCs w:val="18"/>
              </w:rPr>
              <w:t>永</w:t>
            </w:r>
          </w:p>
        </w:tc>
        <w:tc>
          <w:tcPr>
            <w:tcW w:w="3912" w:type="dxa"/>
            <w:tcBorders>
              <w:top w:val="double" w:sz="4" w:space="0" w:color="auto"/>
              <w:right w:val="single" w:sz="12" w:space="0" w:color="auto"/>
            </w:tcBorders>
          </w:tcPr>
          <w:p w14:paraId="309C264F" w14:textId="77777777" w:rsidR="00A5772B" w:rsidRPr="00DC242A" w:rsidRDefault="00A5772B" w:rsidP="006A3DB0">
            <w:pPr>
              <w:tabs>
                <w:tab w:val="center" w:pos="4819"/>
              </w:tabs>
              <w:rPr>
                <w:color w:val="000000" w:themeColor="text1"/>
                <w:sz w:val="18"/>
                <w:szCs w:val="18"/>
              </w:rPr>
            </w:pPr>
          </w:p>
        </w:tc>
      </w:tr>
      <w:tr w:rsidR="00DC242A" w:rsidRPr="00DC242A" w14:paraId="1A675780" w14:textId="77777777" w:rsidTr="00115806">
        <w:trPr>
          <w:trHeight w:val="301"/>
        </w:trPr>
        <w:tc>
          <w:tcPr>
            <w:tcW w:w="586" w:type="dxa"/>
            <w:vMerge/>
            <w:tcBorders>
              <w:left w:val="single" w:sz="12" w:space="0" w:color="auto"/>
            </w:tcBorders>
          </w:tcPr>
          <w:p w14:paraId="65FEB28D" w14:textId="25B06C14" w:rsidR="00A5772B" w:rsidRPr="00DC242A" w:rsidRDefault="00A5772B" w:rsidP="006A3DB0">
            <w:pPr>
              <w:tabs>
                <w:tab w:val="center" w:pos="4819"/>
              </w:tabs>
              <w:rPr>
                <w:color w:val="000000" w:themeColor="text1"/>
                <w:sz w:val="18"/>
                <w:szCs w:val="18"/>
              </w:rPr>
            </w:pPr>
          </w:p>
        </w:tc>
        <w:tc>
          <w:tcPr>
            <w:tcW w:w="586" w:type="dxa"/>
            <w:vMerge/>
          </w:tcPr>
          <w:p w14:paraId="7714AB0E" w14:textId="77777777" w:rsidR="00A5772B" w:rsidRPr="00DC242A" w:rsidRDefault="00A5772B" w:rsidP="006A3DB0">
            <w:pPr>
              <w:tabs>
                <w:tab w:val="center" w:pos="4819"/>
              </w:tabs>
              <w:rPr>
                <w:color w:val="000000" w:themeColor="text1"/>
                <w:sz w:val="18"/>
                <w:szCs w:val="18"/>
              </w:rPr>
            </w:pPr>
          </w:p>
        </w:tc>
        <w:tc>
          <w:tcPr>
            <w:tcW w:w="2835" w:type="dxa"/>
          </w:tcPr>
          <w:p w14:paraId="6EF31E23" w14:textId="7B38E5E2" w:rsidR="00A5772B" w:rsidRPr="00DC242A" w:rsidRDefault="00A5772B" w:rsidP="006A3DB0">
            <w:pPr>
              <w:tabs>
                <w:tab w:val="center" w:pos="4819"/>
              </w:tabs>
              <w:rPr>
                <w:color w:val="000000" w:themeColor="text1"/>
                <w:sz w:val="18"/>
                <w:szCs w:val="18"/>
              </w:rPr>
            </w:pPr>
            <w:r w:rsidRPr="00DC242A">
              <w:rPr>
                <w:color w:val="000000" w:themeColor="text1"/>
                <w:sz w:val="18"/>
                <w:szCs w:val="18"/>
              </w:rPr>
              <w:t>学校に関係ある法令</w:t>
            </w:r>
          </w:p>
        </w:tc>
        <w:tc>
          <w:tcPr>
            <w:tcW w:w="587" w:type="dxa"/>
            <w:vAlign w:val="center"/>
          </w:tcPr>
          <w:p w14:paraId="7FD80DD6" w14:textId="67F2BB74" w:rsidR="00A5772B" w:rsidRPr="00DC242A" w:rsidRDefault="00A5772B"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1E97C4F4" w14:textId="385D816B" w:rsidR="00A5772B" w:rsidRPr="00DC242A" w:rsidRDefault="00A5772B" w:rsidP="00A5772B">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3F6B8202" w14:textId="77777777" w:rsidR="00A5772B" w:rsidRPr="00DC242A" w:rsidRDefault="00A5772B" w:rsidP="006A3DB0">
            <w:pPr>
              <w:tabs>
                <w:tab w:val="center" w:pos="4819"/>
              </w:tabs>
              <w:rPr>
                <w:color w:val="000000" w:themeColor="text1"/>
                <w:sz w:val="18"/>
                <w:szCs w:val="18"/>
              </w:rPr>
            </w:pPr>
          </w:p>
        </w:tc>
      </w:tr>
      <w:tr w:rsidR="00DC242A" w:rsidRPr="00DC242A" w14:paraId="4EDBF089" w14:textId="77777777" w:rsidTr="00115806">
        <w:trPr>
          <w:trHeight w:val="294"/>
        </w:trPr>
        <w:tc>
          <w:tcPr>
            <w:tcW w:w="586" w:type="dxa"/>
            <w:vMerge/>
            <w:tcBorders>
              <w:left w:val="single" w:sz="12" w:space="0" w:color="auto"/>
            </w:tcBorders>
          </w:tcPr>
          <w:p w14:paraId="09949C00" w14:textId="0B9381D1" w:rsidR="00A5772B" w:rsidRPr="00DC242A" w:rsidRDefault="00A5772B" w:rsidP="006A3DB0">
            <w:pPr>
              <w:tabs>
                <w:tab w:val="center" w:pos="4819"/>
              </w:tabs>
              <w:rPr>
                <w:color w:val="000000" w:themeColor="text1"/>
                <w:sz w:val="18"/>
                <w:szCs w:val="18"/>
              </w:rPr>
            </w:pPr>
          </w:p>
        </w:tc>
        <w:tc>
          <w:tcPr>
            <w:tcW w:w="586" w:type="dxa"/>
            <w:vMerge/>
          </w:tcPr>
          <w:p w14:paraId="25315EF4" w14:textId="77777777" w:rsidR="00A5772B" w:rsidRPr="00DC242A" w:rsidRDefault="00A5772B" w:rsidP="006A3DB0">
            <w:pPr>
              <w:tabs>
                <w:tab w:val="center" w:pos="4819"/>
              </w:tabs>
              <w:rPr>
                <w:color w:val="000000" w:themeColor="text1"/>
                <w:sz w:val="18"/>
                <w:szCs w:val="18"/>
              </w:rPr>
            </w:pPr>
          </w:p>
        </w:tc>
        <w:tc>
          <w:tcPr>
            <w:tcW w:w="2835" w:type="dxa"/>
          </w:tcPr>
          <w:p w14:paraId="72147DE5" w14:textId="0BAE5633" w:rsidR="00A5772B" w:rsidRPr="00DC242A" w:rsidRDefault="00A5772B" w:rsidP="006A3DB0">
            <w:pPr>
              <w:tabs>
                <w:tab w:val="center" w:pos="4819"/>
              </w:tabs>
              <w:rPr>
                <w:color w:val="000000" w:themeColor="text1"/>
                <w:sz w:val="18"/>
                <w:szCs w:val="18"/>
              </w:rPr>
            </w:pPr>
            <w:r w:rsidRPr="00DC242A">
              <w:rPr>
                <w:color w:val="000000" w:themeColor="text1"/>
                <w:sz w:val="18"/>
                <w:szCs w:val="18"/>
              </w:rPr>
              <w:t>日課表</w:t>
            </w:r>
          </w:p>
        </w:tc>
        <w:tc>
          <w:tcPr>
            <w:tcW w:w="587" w:type="dxa"/>
            <w:vAlign w:val="center"/>
          </w:tcPr>
          <w:p w14:paraId="172EB06E" w14:textId="660E517E" w:rsidR="00A5772B" w:rsidRPr="00DC242A" w:rsidRDefault="00A5772B"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753337B6" w14:textId="0AE02FCC" w:rsidR="00A5772B" w:rsidRPr="00DC242A" w:rsidRDefault="00A5772B" w:rsidP="00A5772B">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48ED3375" w14:textId="03A73226" w:rsidR="00A5772B" w:rsidRPr="00DC242A" w:rsidRDefault="00A5772B" w:rsidP="006A3DB0">
            <w:pPr>
              <w:tabs>
                <w:tab w:val="center" w:pos="4819"/>
              </w:tabs>
              <w:rPr>
                <w:color w:val="000000" w:themeColor="text1"/>
                <w:sz w:val="18"/>
                <w:szCs w:val="18"/>
              </w:rPr>
            </w:pPr>
            <w:r w:rsidRPr="00DC242A">
              <w:rPr>
                <w:color w:val="000000" w:themeColor="text1"/>
                <w:sz w:val="18"/>
                <w:szCs w:val="18"/>
              </w:rPr>
              <w:t>学校要覧</w:t>
            </w:r>
          </w:p>
        </w:tc>
      </w:tr>
      <w:tr w:rsidR="00DC242A" w:rsidRPr="00DC242A" w14:paraId="18DD5252" w14:textId="77777777" w:rsidTr="00115806">
        <w:trPr>
          <w:trHeight w:val="301"/>
        </w:trPr>
        <w:tc>
          <w:tcPr>
            <w:tcW w:w="586" w:type="dxa"/>
            <w:vMerge/>
            <w:tcBorders>
              <w:left w:val="single" w:sz="12" w:space="0" w:color="auto"/>
            </w:tcBorders>
          </w:tcPr>
          <w:p w14:paraId="66A79A39" w14:textId="1E76EB5D" w:rsidR="00A5772B" w:rsidRPr="00DC242A" w:rsidRDefault="00A5772B" w:rsidP="006A3DB0">
            <w:pPr>
              <w:tabs>
                <w:tab w:val="center" w:pos="4819"/>
              </w:tabs>
              <w:rPr>
                <w:color w:val="000000" w:themeColor="text1"/>
                <w:sz w:val="18"/>
                <w:szCs w:val="18"/>
              </w:rPr>
            </w:pPr>
          </w:p>
        </w:tc>
        <w:tc>
          <w:tcPr>
            <w:tcW w:w="586" w:type="dxa"/>
            <w:vMerge/>
          </w:tcPr>
          <w:p w14:paraId="46D47079" w14:textId="77777777" w:rsidR="00A5772B" w:rsidRPr="00DC242A" w:rsidRDefault="00A5772B" w:rsidP="006A3DB0">
            <w:pPr>
              <w:tabs>
                <w:tab w:val="center" w:pos="4819"/>
              </w:tabs>
              <w:rPr>
                <w:color w:val="000000" w:themeColor="text1"/>
                <w:sz w:val="18"/>
                <w:szCs w:val="18"/>
              </w:rPr>
            </w:pPr>
          </w:p>
        </w:tc>
        <w:tc>
          <w:tcPr>
            <w:tcW w:w="2835" w:type="dxa"/>
          </w:tcPr>
          <w:p w14:paraId="5EEB9DC8" w14:textId="569CA0DB" w:rsidR="00A5772B" w:rsidRPr="00DC242A" w:rsidRDefault="00A5772B" w:rsidP="006A3DB0">
            <w:pPr>
              <w:tabs>
                <w:tab w:val="center" w:pos="4819"/>
              </w:tabs>
              <w:rPr>
                <w:color w:val="000000" w:themeColor="text1"/>
                <w:sz w:val="18"/>
                <w:szCs w:val="18"/>
              </w:rPr>
            </w:pPr>
            <w:r w:rsidRPr="00DC242A">
              <w:rPr>
                <w:color w:val="000000" w:themeColor="text1"/>
                <w:sz w:val="18"/>
                <w:szCs w:val="18"/>
              </w:rPr>
              <w:t>教育課程表</w:t>
            </w:r>
          </w:p>
        </w:tc>
        <w:tc>
          <w:tcPr>
            <w:tcW w:w="587" w:type="dxa"/>
            <w:vAlign w:val="center"/>
          </w:tcPr>
          <w:p w14:paraId="1010FAF8" w14:textId="77777777" w:rsidR="00A5772B" w:rsidRPr="00DC242A" w:rsidRDefault="00A5772B" w:rsidP="00A5772B">
            <w:pPr>
              <w:tabs>
                <w:tab w:val="center" w:pos="4819"/>
              </w:tabs>
              <w:jc w:val="center"/>
              <w:rPr>
                <w:color w:val="000000" w:themeColor="text1"/>
                <w:sz w:val="18"/>
                <w:szCs w:val="18"/>
              </w:rPr>
            </w:pPr>
          </w:p>
        </w:tc>
        <w:tc>
          <w:tcPr>
            <w:tcW w:w="586" w:type="dxa"/>
            <w:vAlign w:val="center"/>
          </w:tcPr>
          <w:p w14:paraId="7678B27D" w14:textId="77777777" w:rsidR="00A5772B" w:rsidRPr="00DC242A" w:rsidRDefault="00A5772B" w:rsidP="00A5772B">
            <w:pPr>
              <w:tabs>
                <w:tab w:val="center" w:pos="4819"/>
              </w:tabs>
              <w:jc w:val="center"/>
              <w:rPr>
                <w:color w:val="000000" w:themeColor="text1"/>
                <w:sz w:val="18"/>
                <w:szCs w:val="18"/>
              </w:rPr>
            </w:pPr>
          </w:p>
        </w:tc>
        <w:tc>
          <w:tcPr>
            <w:tcW w:w="3912" w:type="dxa"/>
            <w:tcBorders>
              <w:right w:val="single" w:sz="12" w:space="0" w:color="auto"/>
            </w:tcBorders>
          </w:tcPr>
          <w:p w14:paraId="0F6460AC" w14:textId="77777777" w:rsidR="00A5772B" w:rsidRPr="00DC242A" w:rsidRDefault="00A5772B" w:rsidP="006A3DB0">
            <w:pPr>
              <w:tabs>
                <w:tab w:val="center" w:pos="4819"/>
              </w:tabs>
              <w:rPr>
                <w:color w:val="000000" w:themeColor="text1"/>
                <w:sz w:val="18"/>
                <w:szCs w:val="18"/>
              </w:rPr>
            </w:pPr>
          </w:p>
        </w:tc>
      </w:tr>
      <w:tr w:rsidR="00DC242A" w:rsidRPr="00DC242A" w14:paraId="323D69CD" w14:textId="77777777" w:rsidTr="00115806">
        <w:trPr>
          <w:trHeight w:val="301"/>
        </w:trPr>
        <w:tc>
          <w:tcPr>
            <w:tcW w:w="586" w:type="dxa"/>
            <w:vMerge/>
            <w:tcBorders>
              <w:left w:val="single" w:sz="12" w:space="0" w:color="auto"/>
            </w:tcBorders>
          </w:tcPr>
          <w:p w14:paraId="7DABD13A" w14:textId="353B8453" w:rsidR="00A5772B" w:rsidRPr="00DC242A" w:rsidRDefault="00A5772B" w:rsidP="006A3DB0">
            <w:pPr>
              <w:tabs>
                <w:tab w:val="center" w:pos="4819"/>
              </w:tabs>
              <w:rPr>
                <w:color w:val="000000" w:themeColor="text1"/>
                <w:sz w:val="18"/>
                <w:szCs w:val="18"/>
              </w:rPr>
            </w:pPr>
          </w:p>
        </w:tc>
        <w:tc>
          <w:tcPr>
            <w:tcW w:w="586" w:type="dxa"/>
            <w:vMerge/>
          </w:tcPr>
          <w:p w14:paraId="43869C2D" w14:textId="77777777" w:rsidR="00A5772B" w:rsidRPr="00DC242A" w:rsidRDefault="00A5772B" w:rsidP="006A3DB0">
            <w:pPr>
              <w:tabs>
                <w:tab w:val="center" w:pos="4819"/>
              </w:tabs>
              <w:rPr>
                <w:color w:val="000000" w:themeColor="text1"/>
                <w:sz w:val="18"/>
                <w:szCs w:val="18"/>
              </w:rPr>
            </w:pPr>
          </w:p>
        </w:tc>
        <w:tc>
          <w:tcPr>
            <w:tcW w:w="2835" w:type="dxa"/>
          </w:tcPr>
          <w:p w14:paraId="1E2238CD" w14:textId="2C10507A" w:rsidR="00A5772B" w:rsidRPr="00DC242A" w:rsidRDefault="00A5772B" w:rsidP="006A3DB0">
            <w:pPr>
              <w:tabs>
                <w:tab w:val="center" w:pos="4819"/>
              </w:tabs>
              <w:rPr>
                <w:color w:val="000000" w:themeColor="text1"/>
                <w:sz w:val="18"/>
                <w:szCs w:val="18"/>
              </w:rPr>
            </w:pPr>
            <w:r w:rsidRPr="00DC242A">
              <w:rPr>
                <w:color w:val="000000" w:themeColor="text1"/>
                <w:sz w:val="18"/>
                <w:szCs w:val="18"/>
              </w:rPr>
              <w:t>引継簿</w:t>
            </w:r>
          </w:p>
        </w:tc>
        <w:tc>
          <w:tcPr>
            <w:tcW w:w="587" w:type="dxa"/>
            <w:vAlign w:val="center"/>
          </w:tcPr>
          <w:p w14:paraId="21E9CAC5" w14:textId="77777777" w:rsidR="00A5772B" w:rsidRPr="00DC242A" w:rsidRDefault="00A5772B" w:rsidP="00A5772B">
            <w:pPr>
              <w:tabs>
                <w:tab w:val="center" w:pos="4819"/>
              </w:tabs>
              <w:jc w:val="center"/>
              <w:rPr>
                <w:color w:val="000000" w:themeColor="text1"/>
                <w:sz w:val="18"/>
                <w:szCs w:val="18"/>
              </w:rPr>
            </w:pPr>
          </w:p>
        </w:tc>
        <w:tc>
          <w:tcPr>
            <w:tcW w:w="586" w:type="dxa"/>
            <w:vAlign w:val="center"/>
          </w:tcPr>
          <w:p w14:paraId="2114A72F" w14:textId="13466DFA" w:rsidR="00A5772B" w:rsidRPr="00DC242A" w:rsidRDefault="00A5772B" w:rsidP="00A5772B">
            <w:pPr>
              <w:tabs>
                <w:tab w:val="center" w:pos="4819"/>
              </w:tabs>
              <w:jc w:val="center"/>
              <w:rPr>
                <w:color w:val="000000" w:themeColor="text1"/>
                <w:sz w:val="18"/>
                <w:szCs w:val="18"/>
              </w:rPr>
            </w:pPr>
            <w:r w:rsidRPr="00DC242A">
              <w:rPr>
                <w:color w:val="000000" w:themeColor="text1"/>
                <w:sz w:val="18"/>
                <w:szCs w:val="18"/>
              </w:rPr>
              <w:t>永</w:t>
            </w:r>
          </w:p>
        </w:tc>
        <w:tc>
          <w:tcPr>
            <w:tcW w:w="3912" w:type="dxa"/>
            <w:tcBorders>
              <w:right w:val="single" w:sz="12" w:space="0" w:color="auto"/>
            </w:tcBorders>
          </w:tcPr>
          <w:p w14:paraId="305E71B8" w14:textId="5F963815" w:rsidR="00A5772B" w:rsidRPr="00DC242A" w:rsidRDefault="00A5772B" w:rsidP="006A3DB0">
            <w:pPr>
              <w:tabs>
                <w:tab w:val="center" w:pos="4819"/>
              </w:tabs>
              <w:rPr>
                <w:color w:val="000000" w:themeColor="text1"/>
                <w:sz w:val="18"/>
                <w:szCs w:val="18"/>
              </w:rPr>
            </w:pPr>
            <w:r w:rsidRPr="00DC242A">
              <w:rPr>
                <w:color w:val="000000" w:themeColor="text1"/>
                <w:sz w:val="18"/>
                <w:szCs w:val="18"/>
              </w:rPr>
              <w:t>事務引継簿</w:t>
            </w:r>
          </w:p>
        </w:tc>
      </w:tr>
      <w:tr w:rsidR="00DC242A" w:rsidRPr="00DC242A" w14:paraId="2DADCD6F" w14:textId="77777777" w:rsidTr="00115806">
        <w:trPr>
          <w:trHeight w:val="301"/>
        </w:trPr>
        <w:tc>
          <w:tcPr>
            <w:tcW w:w="586" w:type="dxa"/>
            <w:vMerge/>
            <w:tcBorders>
              <w:left w:val="single" w:sz="12" w:space="0" w:color="auto"/>
            </w:tcBorders>
          </w:tcPr>
          <w:p w14:paraId="79109BA9" w14:textId="523974B5" w:rsidR="00A5772B" w:rsidRPr="00DC242A" w:rsidRDefault="00A5772B" w:rsidP="006A3DB0">
            <w:pPr>
              <w:tabs>
                <w:tab w:val="center" w:pos="4819"/>
              </w:tabs>
              <w:rPr>
                <w:color w:val="000000" w:themeColor="text1"/>
                <w:sz w:val="18"/>
                <w:szCs w:val="18"/>
              </w:rPr>
            </w:pPr>
          </w:p>
        </w:tc>
        <w:tc>
          <w:tcPr>
            <w:tcW w:w="586" w:type="dxa"/>
            <w:vMerge/>
          </w:tcPr>
          <w:p w14:paraId="0D309976" w14:textId="77777777" w:rsidR="00A5772B" w:rsidRPr="00DC242A" w:rsidRDefault="00A5772B" w:rsidP="006A3DB0">
            <w:pPr>
              <w:tabs>
                <w:tab w:val="center" w:pos="4819"/>
              </w:tabs>
              <w:rPr>
                <w:color w:val="000000" w:themeColor="text1"/>
                <w:sz w:val="18"/>
                <w:szCs w:val="18"/>
              </w:rPr>
            </w:pPr>
          </w:p>
        </w:tc>
        <w:tc>
          <w:tcPr>
            <w:tcW w:w="2835" w:type="dxa"/>
          </w:tcPr>
          <w:p w14:paraId="1C7BE91C" w14:textId="7DDC5A92" w:rsidR="00A5772B" w:rsidRPr="00DC242A" w:rsidRDefault="00A5772B" w:rsidP="006A3DB0">
            <w:pPr>
              <w:tabs>
                <w:tab w:val="center" w:pos="4819"/>
              </w:tabs>
              <w:rPr>
                <w:color w:val="000000" w:themeColor="text1"/>
                <w:sz w:val="18"/>
                <w:szCs w:val="18"/>
              </w:rPr>
            </w:pPr>
            <w:r w:rsidRPr="00DC242A">
              <w:rPr>
                <w:color w:val="000000" w:themeColor="text1"/>
                <w:sz w:val="18"/>
                <w:szCs w:val="18"/>
              </w:rPr>
              <w:t>担任学級，教科及び時間表</w:t>
            </w:r>
          </w:p>
        </w:tc>
        <w:tc>
          <w:tcPr>
            <w:tcW w:w="587" w:type="dxa"/>
            <w:vAlign w:val="center"/>
          </w:tcPr>
          <w:p w14:paraId="58AA9536" w14:textId="4E592E62" w:rsidR="00A5772B" w:rsidRPr="00DC242A" w:rsidRDefault="00A5772B"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232B21BE" w14:textId="29979DBE" w:rsidR="00A5772B" w:rsidRPr="00DC242A" w:rsidRDefault="00A5772B" w:rsidP="00A5772B">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48BA49CB" w14:textId="2BF4C8EB" w:rsidR="00A5772B" w:rsidRPr="00DC242A" w:rsidRDefault="00A5772B" w:rsidP="006A3DB0">
            <w:pPr>
              <w:tabs>
                <w:tab w:val="center" w:pos="4819"/>
              </w:tabs>
              <w:rPr>
                <w:color w:val="000000" w:themeColor="text1"/>
                <w:sz w:val="18"/>
                <w:szCs w:val="18"/>
              </w:rPr>
            </w:pPr>
            <w:r w:rsidRPr="00DC242A">
              <w:rPr>
                <w:color w:val="000000" w:themeColor="text1"/>
                <w:sz w:val="18"/>
                <w:szCs w:val="18"/>
              </w:rPr>
              <w:t>学校要覧，校務分掌</w:t>
            </w:r>
            <w:r w:rsidR="00B060DF" w:rsidRPr="00DC242A">
              <w:rPr>
                <w:color w:val="000000" w:themeColor="text1"/>
                <w:sz w:val="18"/>
                <w:szCs w:val="18"/>
              </w:rPr>
              <w:t>表</w:t>
            </w:r>
          </w:p>
        </w:tc>
      </w:tr>
      <w:tr w:rsidR="00DC242A" w:rsidRPr="00DC242A" w14:paraId="7EA940D3" w14:textId="77777777" w:rsidTr="00115806">
        <w:trPr>
          <w:trHeight w:val="294"/>
        </w:trPr>
        <w:tc>
          <w:tcPr>
            <w:tcW w:w="586" w:type="dxa"/>
            <w:vMerge/>
            <w:tcBorders>
              <w:left w:val="single" w:sz="12" w:space="0" w:color="auto"/>
            </w:tcBorders>
          </w:tcPr>
          <w:p w14:paraId="733E9746" w14:textId="2AC80DFE" w:rsidR="00A5772B" w:rsidRPr="00DC242A" w:rsidRDefault="00A5772B" w:rsidP="006A3DB0">
            <w:pPr>
              <w:tabs>
                <w:tab w:val="center" w:pos="4819"/>
              </w:tabs>
              <w:rPr>
                <w:color w:val="000000" w:themeColor="text1"/>
                <w:sz w:val="18"/>
                <w:szCs w:val="18"/>
              </w:rPr>
            </w:pPr>
          </w:p>
        </w:tc>
        <w:tc>
          <w:tcPr>
            <w:tcW w:w="586" w:type="dxa"/>
            <w:vMerge/>
            <w:tcBorders>
              <w:bottom w:val="single" w:sz="8" w:space="0" w:color="auto"/>
            </w:tcBorders>
          </w:tcPr>
          <w:p w14:paraId="433E5EC7" w14:textId="77777777" w:rsidR="00A5772B" w:rsidRPr="00DC242A" w:rsidRDefault="00A5772B" w:rsidP="006A3DB0">
            <w:pPr>
              <w:tabs>
                <w:tab w:val="center" w:pos="4819"/>
              </w:tabs>
              <w:rPr>
                <w:color w:val="000000" w:themeColor="text1"/>
                <w:sz w:val="18"/>
                <w:szCs w:val="18"/>
              </w:rPr>
            </w:pPr>
          </w:p>
        </w:tc>
        <w:tc>
          <w:tcPr>
            <w:tcW w:w="2835" w:type="dxa"/>
            <w:tcBorders>
              <w:bottom w:val="single" w:sz="8" w:space="0" w:color="auto"/>
            </w:tcBorders>
          </w:tcPr>
          <w:p w14:paraId="4AC6C5FE" w14:textId="510297C9" w:rsidR="00A5772B" w:rsidRPr="00DC242A" w:rsidRDefault="00A5772B" w:rsidP="006A3DB0">
            <w:pPr>
              <w:tabs>
                <w:tab w:val="center" w:pos="4819"/>
              </w:tabs>
              <w:rPr>
                <w:color w:val="000000" w:themeColor="text1"/>
                <w:sz w:val="18"/>
                <w:szCs w:val="18"/>
              </w:rPr>
            </w:pPr>
            <w:r w:rsidRPr="00DC242A">
              <w:rPr>
                <w:color w:val="000000" w:themeColor="text1"/>
                <w:sz w:val="18"/>
                <w:szCs w:val="18"/>
              </w:rPr>
              <w:t>学校日誌</w:t>
            </w:r>
          </w:p>
        </w:tc>
        <w:tc>
          <w:tcPr>
            <w:tcW w:w="587" w:type="dxa"/>
            <w:tcBorders>
              <w:bottom w:val="single" w:sz="8" w:space="0" w:color="auto"/>
            </w:tcBorders>
            <w:vAlign w:val="center"/>
          </w:tcPr>
          <w:p w14:paraId="46A688F9" w14:textId="4E5536C0" w:rsidR="00A5772B" w:rsidRPr="00DC242A" w:rsidRDefault="00A5772B"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bottom w:val="single" w:sz="8" w:space="0" w:color="auto"/>
            </w:tcBorders>
            <w:vAlign w:val="center"/>
          </w:tcPr>
          <w:p w14:paraId="7DE1A147" w14:textId="673B4048" w:rsidR="00A5772B" w:rsidRPr="00DC242A" w:rsidRDefault="00A5772B" w:rsidP="00A5772B">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bottom w:val="single" w:sz="8" w:space="0" w:color="auto"/>
              <w:right w:val="single" w:sz="12" w:space="0" w:color="auto"/>
            </w:tcBorders>
          </w:tcPr>
          <w:p w14:paraId="53F5256A" w14:textId="77777777" w:rsidR="00A5772B" w:rsidRPr="00DC242A" w:rsidRDefault="00A5772B" w:rsidP="006A3DB0">
            <w:pPr>
              <w:tabs>
                <w:tab w:val="center" w:pos="4819"/>
              </w:tabs>
              <w:rPr>
                <w:color w:val="000000" w:themeColor="text1"/>
                <w:sz w:val="18"/>
                <w:szCs w:val="18"/>
              </w:rPr>
            </w:pPr>
          </w:p>
        </w:tc>
      </w:tr>
      <w:tr w:rsidR="00DC242A" w:rsidRPr="00DC242A" w14:paraId="2D078287" w14:textId="77777777" w:rsidTr="00115806">
        <w:trPr>
          <w:cantSplit/>
          <w:trHeight w:val="616"/>
        </w:trPr>
        <w:tc>
          <w:tcPr>
            <w:tcW w:w="586" w:type="dxa"/>
            <w:vMerge/>
            <w:tcBorders>
              <w:left w:val="single" w:sz="12" w:space="0" w:color="auto"/>
            </w:tcBorders>
          </w:tcPr>
          <w:p w14:paraId="3E28DF61" w14:textId="3930C266" w:rsidR="00A5772B" w:rsidRPr="00DC242A" w:rsidRDefault="00A5772B" w:rsidP="006A3DB0">
            <w:pPr>
              <w:tabs>
                <w:tab w:val="center" w:pos="4819"/>
              </w:tabs>
              <w:rPr>
                <w:color w:val="000000" w:themeColor="text1"/>
                <w:sz w:val="18"/>
                <w:szCs w:val="18"/>
              </w:rPr>
            </w:pPr>
          </w:p>
        </w:tc>
        <w:tc>
          <w:tcPr>
            <w:tcW w:w="586" w:type="dxa"/>
            <w:tcBorders>
              <w:top w:val="single" w:sz="8" w:space="0" w:color="auto"/>
              <w:bottom w:val="single" w:sz="8" w:space="0" w:color="auto"/>
            </w:tcBorders>
            <w:textDirection w:val="tbRlV"/>
            <w:vAlign w:val="center"/>
          </w:tcPr>
          <w:p w14:paraId="410E687A" w14:textId="178C9E74" w:rsidR="00A5772B" w:rsidRPr="00DC242A" w:rsidRDefault="00A5772B" w:rsidP="000E6906">
            <w:pPr>
              <w:tabs>
                <w:tab w:val="center" w:pos="4819"/>
              </w:tabs>
              <w:ind w:left="113" w:right="113"/>
              <w:jc w:val="center"/>
              <w:rPr>
                <w:color w:val="000000" w:themeColor="text1"/>
                <w:sz w:val="18"/>
                <w:szCs w:val="18"/>
              </w:rPr>
            </w:pPr>
            <w:r w:rsidRPr="00DC242A">
              <w:rPr>
                <w:color w:val="000000" w:themeColor="text1"/>
                <w:sz w:val="18"/>
                <w:szCs w:val="18"/>
              </w:rPr>
              <w:t>調査</w:t>
            </w:r>
          </w:p>
        </w:tc>
        <w:tc>
          <w:tcPr>
            <w:tcW w:w="2835" w:type="dxa"/>
            <w:tcBorders>
              <w:top w:val="single" w:sz="8" w:space="0" w:color="auto"/>
              <w:bottom w:val="single" w:sz="8" w:space="0" w:color="auto"/>
            </w:tcBorders>
            <w:vAlign w:val="center"/>
          </w:tcPr>
          <w:p w14:paraId="60CADACC" w14:textId="12E7D2BC" w:rsidR="00A5772B" w:rsidRPr="00DC242A" w:rsidRDefault="00A5772B" w:rsidP="000E6906">
            <w:pPr>
              <w:tabs>
                <w:tab w:val="center" w:pos="4819"/>
              </w:tabs>
              <w:rPr>
                <w:color w:val="000000" w:themeColor="text1"/>
                <w:sz w:val="18"/>
                <w:szCs w:val="18"/>
              </w:rPr>
            </w:pPr>
            <w:r w:rsidRPr="00DC242A">
              <w:rPr>
                <w:color w:val="000000" w:themeColor="text1"/>
                <w:sz w:val="18"/>
                <w:szCs w:val="18"/>
              </w:rPr>
              <w:t>学校基本調査</w:t>
            </w:r>
          </w:p>
        </w:tc>
        <w:tc>
          <w:tcPr>
            <w:tcW w:w="587" w:type="dxa"/>
            <w:tcBorders>
              <w:top w:val="single" w:sz="8" w:space="0" w:color="auto"/>
              <w:bottom w:val="single" w:sz="8" w:space="0" w:color="auto"/>
            </w:tcBorders>
            <w:vAlign w:val="center"/>
          </w:tcPr>
          <w:p w14:paraId="6138B314" w14:textId="29501EB3" w:rsidR="00A5772B" w:rsidRPr="00DC242A" w:rsidRDefault="00E76E8E"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single" w:sz="8" w:space="0" w:color="auto"/>
              <w:bottom w:val="single" w:sz="8" w:space="0" w:color="auto"/>
            </w:tcBorders>
            <w:vAlign w:val="center"/>
          </w:tcPr>
          <w:p w14:paraId="573AE07A" w14:textId="506E7CA7" w:rsidR="00A5772B" w:rsidRPr="00DC242A" w:rsidRDefault="00E76E8E" w:rsidP="00A5772B">
            <w:pPr>
              <w:tabs>
                <w:tab w:val="center" w:pos="4819"/>
              </w:tabs>
              <w:jc w:val="center"/>
              <w:rPr>
                <w:color w:val="000000" w:themeColor="text1"/>
                <w:sz w:val="18"/>
                <w:szCs w:val="18"/>
              </w:rPr>
            </w:pPr>
            <w:r w:rsidRPr="00DC242A">
              <w:rPr>
                <w:color w:val="000000" w:themeColor="text1"/>
                <w:sz w:val="18"/>
                <w:szCs w:val="18"/>
              </w:rPr>
              <w:t>１</w:t>
            </w:r>
          </w:p>
        </w:tc>
        <w:tc>
          <w:tcPr>
            <w:tcW w:w="3912" w:type="dxa"/>
            <w:tcBorders>
              <w:top w:val="single" w:sz="8" w:space="0" w:color="auto"/>
              <w:bottom w:val="single" w:sz="8" w:space="0" w:color="auto"/>
              <w:right w:val="single" w:sz="12" w:space="0" w:color="auto"/>
            </w:tcBorders>
          </w:tcPr>
          <w:p w14:paraId="617AB056" w14:textId="77777777" w:rsidR="00A5772B" w:rsidRPr="00DC242A" w:rsidRDefault="00A5772B" w:rsidP="006A3DB0">
            <w:pPr>
              <w:tabs>
                <w:tab w:val="center" w:pos="4819"/>
              </w:tabs>
              <w:rPr>
                <w:color w:val="000000" w:themeColor="text1"/>
                <w:sz w:val="18"/>
                <w:szCs w:val="18"/>
              </w:rPr>
            </w:pPr>
            <w:r w:rsidRPr="00DC242A">
              <w:rPr>
                <w:color w:val="000000" w:themeColor="text1"/>
                <w:sz w:val="18"/>
                <w:szCs w:val="18"/>
              </w:rPr>
              <w:t>学校基本調査</w:t>
            </w:r>
          </w:p>
          <w:p w14:paraId="08C29CD6" w14:textId="3ACBB360" w:rsidR="00A5772B" w:rsidRPr="00DC242A" w:rsidRDefault="00A5772B" w:rsidP="006A3DB0">
            <w:pPr>
              <w:tabs>
                <w:tab w:val="center" w:pos="4819"/>
              </w:tabs>
              <w:rPr>
                <w:color w:val="000000" w:themeColor="text1"/>
                <w:sz w:val="18"/>
                <w:szCs w:val="18"/>
              </w:rPr>
            </w:pPr>
            <w:r w:rsidRPr="00DC242A">
              <w:rPr>
                <w:color w:val="000000" w:themeColor="text1"/>
                <w:sz w:val="18"/>
                <w:szCs w:val="18"/>
              </w:rPr>
              <w:t>児童生徒数調</w:t>
            </w:r>
          </w:p>
        </w:tc>
      </w:tr>
      <w:tr w:rsidR="00DC242A" w:rsidRPr="00DC242A" w14:paraId="2292A0BE" w14:textId="77777777" w:rsidTr="00115806">
        <w:trPr>
          <w:cantSplit/>
          <w:trHeight w:val="616"/>
        </w:trPr>
        <w:tc>
          <w:tcPr>
            <w:tcW w:w="586" w:type="dxa"/>
            <w:vMerge/>
            <w:tcBorders>
              <w:left w:val="single" w:sz="12" w:space="0" w:color="auto"/>
            </w:tcBorders>
          </w:tcPr>
          <w:p w14:paraId="31281BBA" w14:textId="5C5082A9" w:rsidR="00A5772B" w:rsidRPr="00DC242A" w:rsidRDefault="00A5772B" w:rsidP="006A3DB0">
            <w:pPr>
              <w:tabs>
                <w:tab w:val="center" w:pos="4819"/>
              </w:tabs>
              <w:rPr>
                <w:color w:val="000000" w:themeColor="text1"/>
                <w:sz w:val="18"/>
                <w:szCs w:val="18"/>
              </w:rPr>
            </w:pPr>
          </w:p>
        </w:tc>
        <w:tc>
          <w:tcPr>
            <w:tcW w:w="586" w:type="dxa"/>
            <w:tcBorders>
              <w:top w:val="single" w:sz="8" w:space="0" w:color="auto"/>
              <w:bottom w:val="single" w:sz="8" w:space="0" w:color="auto"/>
            </w:tcBorders>
            <w:textDirection w:val="tbRlV"/>
            <w:vAlign w:val="center"/>
          </w:tcPr>
          <w:p w14:paraId="6ABC766D" w14:textId="3757E1C1" w:rsidR="00A5772B" w:rsidRPr="00DC242A" w:rsidRDefault="00A5772B" w:rsidP="000E6906">
            <w:pPr>
              <w:tabs>
                <w:tab w:val="center" w:pos="4819"/>
              </w:tabs>
              <w:ind w:left="113" w:right="113"/>
              <w:jc w:val="center"/>
              <w:rPr>
                <w:color w:val="000000" w:themeColor="text1"/>
                <w:sz w:val="18"/>
                <w:szCs w:val="18"/>
              </w:rPr>
            </w:pPr>
            <w:r w:rsidRPr="00DC242A">
              <w:rPr>
                <w:color w:val="000000" w:themeColor="text1"/>
                <w:sz w:val="18"/>
                <w:szCs w:val="18"/>
              </w:rPr>
              <w:t>文書</w:t>
            </w:r>
          </w:p>
        </w:tc>
        <w:tc>
          <w:tcPr>
            <w:tcW w:w="2835" w:type="dxa"/>
            <w:tcBorders>
              <w:top w:val="single" w:sz="8" w:space="0" w:color="auto"/>
              <w:bottom w:val="single" w:sz="8" w:space="0" w:color="auto"/>
            </w:tcBorders>
            <w:vAlign w:val="center"/>
          </w:tcPr>
          <w:p w14:paraId="5B1814DA" w14:textId="53D8F7F6" w:rsidR="00A5772B" w:rsidRPr="00DC242A" w:rsidRDefault="00A5772B" w:rsidP="000E6906">
            <w:pPr>
              <w:tabs>
                <w:tab w:val="center" w:pos="4819"/>
              </w:tabs>
              <w:rPr>
                <w:color w:val="000000" w:themeColor="text1"/>
                <w:sz w:val="18"/>
                <w:szCs w:val="18"/>
              </w:rPr>
            </w:pPr>
            <w:r w:rsidRPr="00DC242A">
              <w:rPr>
                <w:color w:val="000000" w:themeColor="text1"/>
                <w:sz w:val="18"/>
                <w:szCs w:val="18"/>
              </w:rPr>
              <w:t>往復文書処理簿</w:t>
            </w:r>
          </w:p>
        </w:tc>
        <w:tc>
          <w:tcPr>
            <w:tcW w:w="587" w:type="dxa"/>
            <w:tcBorders>
              <w:top w:val="single" w:sz="8" w:space="0" w:color="auto"/>
              <w:bottom w:val="single" w:sz="8" w:space="0" w:color="auto"/>
            </w:tcBorders>
            <w:vAlign w:val="center"/>
          </w:tcPr>
          <w:p w14:paraId="45E4E68E" w14:textId="23313537" w:rsidR="00A5772B" w:rsidRPr="00DC242A" w:rsidRDefault="00E76E8E"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single" w:sz="8" w:space="0" w:color="auto"/>
              <w:bottom w:val="single" w:sz="8" w:space="0" w:color="auto"/>
            </w:tcBorders>
            <w:vAlign w:val="center"/>
          </w:tcPr>
          <w:p w14:paraId="796DBCFC" w14:textId="667D1F22" w:rsidR="00A5772B" w:rsidRPr="00DC242A" w:rsidRDefault="00E76E8E" w:rsidP="00A5772B">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single" w:sz="8" w:space="0" w:color="auto"/>
              <w:bottom w:val="single" w:sz="8" w:space="0" w:color="auto"/>
              <w:right w:val="single" w:sz="12" w:space="0" w:color="auto"/>
            </w:tcBorders>
          </w:tcPr>
          <w:p w14:paraId="44EECE38" w14:textId="77777777" w:rsidR="00A5772B" w:rsidRPr="00DC242A" w:rsidRDefault="00A5772B" w:rsidP="006A3DB0">
            <w:pPr>
              <w:tabs>
                <w:tab w:val="center" w:pos="4819"/>
              </w:tabs>
              <w:rPr>
                <w:color w:val="000000" w:themeColor="text1"/>
                <w:sz w:val="18"/>
                <w:szCs w:val="18"/>
              </w:rPr>
            </w:pPr>
            <w:r w:rsidRPr="00DC242A">
              <w:rPr>
                <w:color w:val="000000" w:themeColor="text1"/>
                <w:sz w:val="18"/>
                <w:szCs w:val="18"/>
              </w:rPr>
              <w:t>文書受付簿</w:t>
            </w:r>
          </w:p>
          <w:p w14:paraId="01F802DE" w14:textId="3641C59B" w:rsidR="00A5772B" w:rsidRPr="00DC242A" w:rsidRDefault="00A5772B" w:rsidP="006A3DB0">
            <w:pPr>
              <w:tabs>
                <w:tab w:val="center" w:pos="4819"/>
              </w:tabs>
              <w:rPr>
                <w:color w:val="000000" w:themeColor="text1"/>
                <w:sz w:val="18"/>
                <w:szCs w:val="18"/>
              </w:rPr>
            </w:pPr>
            <w:r w:rsidRPr="00DC242A">
              <w:rPr>
                <w:color w:val="000000" w:themeColor="text1"/>
                <w:sz w:val="18"/>
                <w:szCs w:val="18"/>
              </w:rPr>
              <w:t>文書発送簿</w:t>
            </w:r>
          </w:p>
        </w:tc>
      </w:tr>
      <w:tr w:rsidR="00A5772B" w:rsidRPr="00DC242A" w14:paraId="67A86289" w14:textId="77777777" w:rsidTr="00115806">
        <w:trPr>
          <w:cantSplit/>
          <w:trHeight w:val="616"/>
        </w:trPr>
        <w:tc>
          <w:tcPr>
            <w:tcW w:w="586" w:type="dxa"/>
            <w:vMerge/>
            <w:tcBorders>
              <w:left w:val="single" w:sz="12" w:space="0" w:color="auto"/>
              <w:bottom w:val="single" w:sz="12" w:space="0" w:color="auto"/>
            </w:tcBorders>
          </w:tcPr>
          <w:p w14:paraId="2BC9F4BE" w14:textId="65196240" w:rsidR="00A5772B" w:rsidRPr="00DC242A" w:rsidRDefault="00A5772B" w:rsidP="006A3DB0">
            <w:pPr>
              <w:tabs>
                <w:tab w:val="center" w:pos="4819"/>
              </w:tabs>
              <w:rPr>
                <w:color w:val="000000" w:themeColor="text1"/>
                <w:sz w:val="18"/>
                <w:szCs w:val="18"/>
              </w:rPr>
            </w:pPr>
          </w:p>
        </w:tc>
        <w:tc>
          <w:tcPr>
            <w:tcW w:w="586" w:type="dxa"/>
            <w:tcBorders>
              <w:top w:val="single" w:sz="8" w:space="0" w:color="auto"/>
              <w:bottom w:val="single" w:sz="12" w:space="0" w:color="auto"/>
            </w:tcBorders>
            <w:textDirection w:val="tbRlV"/>
            <w:vAlign w:val="center"/>
          </w:tcPr>
          <w:p w14:paraId="7DBEF91B" w14:textId="460996CE" w:rsidR="00A5772B" w:rsidRPr="00DC242A" w:rsidRDefault="00A5772B" w:rsidP="000E6906">
            <w:pPr>
              <w:tabs>
                <w:tab w:val="center" w:pos="4819"/>
              </w:tabs>
              <w:ind w:left="113" w:right="113"/>
              <w:jc w:val="center"/>
              <w:rPr>
                <w:color w:val="000000" w:themeColor="text1"/>
                <w:sz w:val="18"/>
                <w:szCs w:val="18"/>
              </w:rPr>
            </w:pPr>
            <w:r w:rsidRPr="00DC242A">
              <w:rPr>
                <w:color w:val="000000" w:themeColor="text1"/>
                <w:sz w:val="18"/>
                <w:szCs w:val="18"/>
              </w:rPr>
              <w:t>規程</w:t>
            </w:r>
          </w:p>
        </w:tc>
        <w:tc>
          <w:tcPr>
            <w:tcW w:w="2835" w:type="dxa"/>
            <w:tcBorders>
              <w:top w:val="single" w:sz="8" w:space="0" w:color="auto"/>
              <w:bottom w:val="single" w:sz="12" w:space="0" w:color="auto"/>
            </w:tcBorders>
            <w:vAlign w:val="center"/>
          </w:tcPr>
          <w:p w14:paraId="22678A14" w14:textId="761C185C" w:rsidR="00A5772B" w:rsidRPr="00DC242A" w:rsidRDefault="00A5772B" w:rsidP="000E6906">
            <w:pPr>
              <w:tabs>
                <w:tab w:val="center" w:pos="4819"/>
              </w:tabs>
              <w:rPr>
                <w:color w:val="000000" w:themeColor="text1"/>
                <w:sz w:val="18"/>
                <w:szCs w:val="18"/>
              </w:rPr>
            </w:pPr>
            <w:r w:rsidRPr="00DC242A">
              <w:rPr>
                <w:color w:val="000000" w:themeColor="text1"/>
                <w:sz w:val="18"/>
                <w:szCs w:val="18"/>
              </w:rPr>
              <w:t>学校において定めた規程</w:t>
            </w:r>
          </w:p>
        </w:tc>
        <w:tc>
          <w:tcPr>
            <w:tcW w:w="587" w:type="dxa"/>
            <w:tcBorders>
              <w:top w:val="single" w:sz="8" w:space="0" w:color="auto"/>
              <w:bottom w:val="single" w:sz="12" w:space="0" w:color="auto"/>
            </w:tcBorders>
            <w:vAlign w:val="center"/>
          </w:tcPr>
          <w:p w14:paraId="7928F21C" w14:textId="0C392A85" w:rsidR="00A5772B" w:rsidRPr="00DC242A" w:rsidRDefault="00E76E8E" w:rsidP="00A5772B">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single" w:sz="8" w:space="0" w:color="auto"/>
              <w:bottom w:val="single" w:sz="12" w:space="0" w:color="auto"/>
            </w:tcBorders>
            <w:vAlign w:val="center"/>
          </w:tcPr>
          <w:p w14:paraId="32DD1C00" w14:textId="6465722B" w:rsidR="00A5772B" w:rsidRPr="00DC242A" w:rsidRDefault="00E76E8E" w:rsidP="00A5772B">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single" w:sz="8" w:space="0" w:color="auto"/>
              <w:bottom w:val="single" w:sz="12" w:space="0" w:color="auto"/>
              <w:right w:val="single" w:sz="12" w:space="0" w:color="auto"/>
            </w:tcBorders>
          </w:tcPr>
          <w:p w14:paraId="07729B6D" w14:textId="77777777" w:rsidR="00A5772B" w:rsidRPr="00DC242A" w:rsidRDefault="00A5772B" w:rsidP="006A3DB0">
            <w:pPr>
              <w:tabs>
                <w:tab w:val="center" w:pos="4819"/>
              </w:tabs>
              <w:rPr>
                <w:color w:val="000000" w:themeColor="text1"/>
                <w:sz w:val="18"/>
                <w:szCs w:val="18"/>
              </w:rPr>
            </w:pPr>
            <w:r w:rsidRPr="00DC242A">
              <w:rPr>
                <w:color w:val="000000" w:themeColor="text1"/>
                <w:sz w:val="18"/>
                <w:szCs w:val="18"/>
              </w:rPr>
              <w:t>職員服務規程，文書規程</w:t>
            </w:r>
          </w:p>
          <w:p w14:paraId="67880157" w14:textId="2D1B3100" w:rsidR="00A5772B" w:rsidRPr="00DC242A" w:rsidRDefault="00A5772B" w:rsidP="006A3DB0">
            <w:pPr>
              <w:tabs>
                <w:tab w:val="center" w:pos="4819"/>
              </w:tabs>
              <w:rPr>
                <w:color w:val="000000" w:themeColor="text1"/>
                <w:sz w:val="18"/>
                <w:szCs w:val="18"/>
              </w:rPr>
            </w:pPr>
            <w:r w:rsidRPr="00DC242A">
              <w:rPr>
                <w:color w:val="000000" w:themeColor="text1"/>
                <w:sz w:val="18"/>
                <w:szCs w:val="18"/>
              </w:rPr>
              <w:t>防火防災対策要領</w:t>
            </w:r>
          </w:p>
        </w:tc>
      </w:tr>
    </w:tbl>
    <w:p w14:paraId="2FD7BE92" w14:textId="77777777" w:rsidR="000E6906" w:rsidRPr="00DC242A" w:rsidRDefault="000E6906">
      <w:pPr>
        <w:rPr>
          <w:color w:val="000000" w:themeColor="text1"/>
        </w:rPr>
      </w:pPr>
    </w:p>
    <w:tbl>
      <w:tblPr>
        <w:tblStyle w:val="a3"/>
        <w:tblW w:w="0" w:type="auto"/>
        <w:tblInd w:w="421" w:type="dxa"/>
        <w:tblLook w:val="04A0" w:firstRow="1" w:lastRow="0" w:firstColumn="1" w:lastColumn="0" w:noHBand="0" w:noVBand="1"/>
      </w:tblPr>
      <w:tblGrid>
        <w:gridCol w:w="586"/>
        <w:gridCol w:w="586"/>
        <w:gridCol w:w="2835"/>
        <w:gridCol w:w="587"/>
        <w:gridCol w:w="586"/>
        <w:gridCol w:w="3912"/>
      </w:tblGrid>
      <w:tr w:rsidR="00DC242A" w:rsidRPr="00DC242A" w14:paraId="57398851" w14:textId="77777777" w:rsidTr="00115806">
        <w:trPr>
          <w:cantSplit/>
          <w:trHeight w:val="749"/>
        </w:trPr>
        <w:tc>
          <w:tcPr>
            <w:tcW w:w="586" w:type="dxa"/>
            <w:tcBorders>
              <w:top w:val="single" w:sz="12" w:space="0" w:color="auto"/>
              <w:left w:val="single" w:sz="12" w:space="0" w:color="auto"/>
              <w:bottom w:val="double" w:sz="4" w:space="0" w:color="auto"/>
            </w:tcBorders>
            <w:shd w:val="clear" w:color="auto" w:fill="DEEAF6" w:themeFill="accent5" w:themeFillTint="33"/>
            <w:textDirection w:val="tbRlV"/>
            <w:vAlign w:val="center"/>
          </w:tcPr>
          <w:p w14:paraId="30C66B6E" w14:textId="462760EE" w:rsidR="000E6906" w:rsidRPr="00DC242A" w:rsidRDefault="000E6906" w:rsidP="00A5772B">
            <w:pPr>
              <w:tabs>
                <w:tab w:val="center" w:pos="4819"/>
              </w:tabs>
              <w:jc w:val="center"/>
              <w:rPr>
                <w:color w:val="000000" w:themeColor="text1"/>
                <w:sz w:val="18"/>
                <w:szCs w:val="18"/>
              </w:rPr>
            </w:pPr>
            <w:r w:rsidRPr="00DC242A">
              <w:rPr>
                <w:color w:val="000000" w:themeColor="text1"/>
                <w:sz w:val="18"/>
                <w:szCs w:val="18"/>
              </w:rPr>
              <w:lastRenderedPageBreak/>
              <w:t>大分類</w:t>
            </w:r>
          </w:p>
        </w:tc>
        <w:tc>
          <w:tcPr>
            <w:tcW w:w="586" w:type="dxa"/>
            <w:tcBorders>
              <w:top w:val="single" w:sz="12" w:space="0" w:color="auto"/>
              <w:bottom w:val="double" w:sz="4" w:space="0" w:color="auto"/>
            </w:tcBorders>
            <w:shd w:val="clear" w:color="auto" w:fill="DEEAF6" w:themeFill="accent5" w:themeFillTint="33"/>
            <w:textDirection w:val="tbRlV"/>
            <w:vAlign w:val="center"/>
          </w:tcPr>
          <w:p w14:paraId="471428E3" w14:textId="5EA66690" w:rsidR="000E6906" w:rsidRPr="00DC242A" w:rsidRDefault="000E6906" w:rsidP="00A5772B">
            <w:pPr>
              <w:tabs>
                <w:tab w:val="center" w:pos="4819"/>
              </w:tabs>
              <w:jc w:val="center"/>
              <w:rPr>
                <w:color w:val="000000" w:themeColor="text1"/>
                <w:sz w:val="18"/>
                <w:szCs w:val="18"/>
              </w:rPr>
            </w:pPr>
            <w:r w:rsidRPr="00DC242A">
              <w:rPr>
                <w:color w:val="000000" w:themeColor="text1"/>
                <w:sz w:val="18"/>
                <w:szCs w:val="18"/>
              </w:rPr>
              <w:t>中分類</w:t>
            </w:r>
          </w:p>
        </w:tc>
        <w:tc>
          <w:tcPr>
            <w:tcW w:w="2835" w:type="dxa"/>
            <w:tcBorders>
              <w:top w:val="single" w:sz="12" w:space="0" w:color="auto"/>
              <w:bottom w:val="double" w:sz="4" w:space="0" w:color="auto"/>
            </w:tcBorders>
            <w:shd w:val="clear" w:color="auto" w:fill="DEEAF6" w:themeFill="accent5" w:themeFillTint="33"/>
            <w:vAlign w:val="center"/>
          </w:tcPr>
          <w:p w14:paraId="6B7162B4" w14:textId="30B991A8" w:rsidR="000E6906" w:rsidRPr="00DC242A" w:rsidRDefault="000E6906" w:rsidP="00A5772B">
            <w:pPr>
              <w:tabs>
                <w:tab w:val="center" w:pos="4819"/>
              </w:tabs>
              <w:jc w:val="center"/>
              <w:rPr>
                <w:color w:val="000000" w:themeColor="text1"/>
                <w:sz w:val="18"/>
                <w:szCs w:val="18"/>
              </w:rPr>
            </w:pPr>
            <w:r w:rsidRPr="00DC242A">
              <w:rPr>
                <w:color w:val="000000" w:themeColor="text1"/>
                <w:spacing w:val="300"/>
                <w:kern w:val="0"/>
                <w:sz w:val="18"/>
                <w:szCs w:val="18"/>
                <w:fitText w:val="1760" w:id="-1965281280"/>
              </w:rPr>
              <w:t>表簿</w:t>
            </w:r>
            <w:r w:rsidRPr="00DC242A">
              <w:rPr>
                <w:color w:val="000000" w:themeColor="text1"/>
                <w:spacing w:val="7"/>
                <w:kern w:val="0"/>
                <w:sz w:val="18"/>
                <w:szCs w:val="18"/>
                <w:fitText w:val="1760" w:id="-1965281280"/>
              </w:rPr>
              <w:t>名</w:t>
            </w:r>
          </w:p>
        </w:tc>
        <w:tc>
          <w:tcPr>
            <w:tcW w:w="587" w:type="dxa"/>
            <w:tcBorders>
              <w:top w:val="single" w:sz="12" w:space="0" w:color="auto"/>
              <w:bottom w:val="double" w:sz="4" w:space="0" w:color="auto"/>
            </w:tcBorders>
            <w:shd w:val="clear" w:color="auto" w:fill="DEEAF6" w:themeFill="accent5" w:themeFillTint="33"/>
            <w:textDirection w:val="tbRlV"/>
            <w:vAlign w:val="center"/>
          </w:tcPr>
          <w:p w14:paraId="77E49636" w14:textId="5A15B0B9" w:rsidR="000E6906" w:rsidRPr="00DC242A" w:rsidRDefault="000E6906" w:rsidP="00A5772B">
            <w:pPr>
              <w:tabs>
                <w:tab w:val="center" w:pos="4819"/>
              </w:tabs>
              <w:jc w:val="center"/>
              <w:rPr>
                <w:color w:val="000000" w:themeColor="text1"/>
                <w:sz w:val="18"/>
                <w:szCs w:val="18"/>
              </w:rPr>
            </w:pPr>
            <w:r w:rsidRPr="00DC242A">
              <w:rPr>
                <w:color w:val="000000" w:themeColor="text1"/>
                <w:sz w:val="18"/>
                <w:szCs w:val="18"/>
              </w:rPr>
              <w:t>根拠</w:t>
            </w:r>
          </w:p>
        </w:tc>
        <w:tc>
          <w:tcPr>
            <w:tcW w:w="586" w:type="dxa"/>
            <w:tcBorders>
              <w:top w:val="single" w:sz="12" w:space="0" w:color="auto"/>
              <w:bottom w:val="double" w:sz="4" w:space="0" w:color="auto"/>
            </w:tcBorders>
            <w:shd w:val="clear" w:color="auto" w:fill="DEEAF6" w:themeFill="accent5" w:themeFillTint="33"/>
            <w:textDirection w:val="tbRlV"/>
            <w:vAlign w:val="center"/>
          </w:tcPr>
          <w:p w14:paraId="17639B84" w14:textId="0D29891E" w:rsidR="000E6906" w:rsidRPr="00DC242A" w:rsidRDefault="000E6906" w:rsidP="00A5772B">
            <w:pPr>
              <w:tabs>
                <w:tab w:val="center" w:pos="4819"/>
              </w:tabs>
              <w:jc w:val="center"/>
              <w:rPr>
                <w:color w:val="000000" w:themeColor="text1"/>
                <w:sz w:val="18"/>
                <w:szCs w:val="18"/>
              </w:rPr>
            </w:pPr>
            <w:r w:rsidRPr="00DC242A">
              <w:rPr>
                <w:color w:val="000000" w:themeColor="text1"/>
                <w:sz w:val="18"/>
                <w:szCs w:val="18"/>
              </w:rPr>
              <w:t>保存年</w:t>
            </w:r>
          </w:p>
        </w:tc>
        <w:tc>
          <w:tcPr>
            <w:tcW w:w="3912" w:type="dxa"/>
            <w:tcBorders>
              <w:top w:val="single" w:sz="12" w:space="0" w:color="auto"/>
              <w:bottom w:val="double" w:sz="4" w:space="0" w:color="auto"/>
              <w:right w:val="single" w:sz="12" w:space="0" w:color="auto"/>
            </w:tcBorders>
            <w:shd w:val="clear" w:color="auto" w:fill="DEEAF6" w:themeFill="accent5" w:themeFillTint="33"/>
            <w:vAlign w:val="center"/>
          </w:tcPr>
          <w:p w14:paraId="6351E135" w14:textId="69000DB4" w:rsidR="000E6906" w:rsidRPr="00DC242A" w:rsidRDefault="00EF3DF8" w:rsidP="00A5772B">
            <w:pPr>
              <w:tabs>
                <w:tab w:val="center" w:pos="4819"/>
              </w:tabs>
              <w:jc w:val="center"/>
              <w:rPr>
                <w:color w:val="000000" w:themeColor="text1"/>
                <w:sz w:val="18"/>
                <w:szCs w:val="18"/>
              </w:rPr>
            </w:pPr>
            <w:r w:rsidRPr="00DC242A">
              <w:rPr>
                <w:color w:val="000000" w:themeColor="text1"/>
                <w:spacing w:val="15"/>
                <w:kern w:val="0"/>
                <w:sz w:val="18"/>
                <w:szCs w:val="18"/>
                <w:fitText w:val="2700" w:id="-1964823808"/>
              </w:rPr>
              <w:t>具体的表簿又は補助的表</w:t>
            </w:r>
            <w:r w:rsidRPr="00DC242A">
              <w:rPr>
                <w:color w:val="000000" w:themeColor="text1"/>
                <w:spacing w:val="105"/>
                <w:kern w:val="0"/>
                <w:sz w:val="18"/>
                <w:szCs w:val="18"/>
                <w:fitText w:val="2700" w:id="-1964823808"/>
              </w:rPr>
              <w:t>簿</w:t>
            </w:r>
          </w:p>
        </w:tc>
      </w:tr>
      <w:tr w:rsidR="00DC242A" w:rsidRPr="00DC242A" w14:paraId="07D6C626" w14:textId="77777777" w:rsidTr="00115806">
        <w:trPr>
          <w:trHeight w:val="267"/>
        </w:trPr>
        <w:tc>
          <w:tcPr>
            <w:tcW w:w="586" w:type="dxa"/>
            <w:vMerge w:val="restart"/>
            <w:tcBorders>
              <w:top w:val="double" w:sz="4" w:space="0" w:color="auto"/>
              <w:left w:val="single" w:sz="12" w:space="0" w:color="auto"/>
            </w:tcBorders>
            <w:textDirection w:val="tbRlV"/>
            <w:vAlign w:val="center"/>
          </w:tcPr>
          <w:p w14:paraId="552F7200" w14:textId="6E2893F6"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人　　　　　　　　事</w:t>
            </w:r>
          </w:p>
        </w:tc>
        <w:tc>
          <w:tcPr>
            <w:tcW w:w="586" w:type="dxa"/>
            <w:vMerge w:val="restart"/>
            <w:tcBorders>
              <w:top w:val="double" w:sz="4" w:space="0" w:color="auto"/>
            </w:tcBorders>
            <w:textDirection w:val="tbRlV"/>
            <w:vAlign w:val="center"/>
          </w:tcPr>
          <w:p w14:paraId="18355D64" w14:textId="061E06A0"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服　　　　　務</w:t>
            </w:r>
          </w:p>
        </w:tc>
        <w:tc>
          <w:tcPr>
            <w:tcW w:w="2835" w:type="dxa"/>
            <w:tcBorders>
              <w:top w:val="double" w:sz="4" w:space="0" w:color="auto"/>
            </w:tcBorders>
          </w:tcPr>
          <w:p w14:paraId="524C94AD" w14:textId="76909A57" w:rsidR="00967113" w:rsidRPr="00DC242A" w:rsidRDefault="00967113" w:rsidP="006A3DB0">
            <w:pPr>
              <w:tabs>
                <w:tab w:val="center" w:pos="4819"/>
              </w:tabs>
              <w:rPr>
                <w:color w:val="000000" w:themeColor="text1"/>
                <w:sz w:val="18"/>
                <w:szCs w:val="18"/>
              </w:rPr>
            </w:pPr>
            <w:r w:rsidRPr="00DC242A">
              <w:rPr>
                <w:color w:val="000000" w:themeColor="text1"/>
                <w:sz w:val="18"/>
                <w:szCs w:val="18"/>
              </w:rPr>
              <w:t>職員名簿</w:t>
            </w:r>
          </w:p>
        </w:tc>
        <w:tc>
          <w:tcPr>
            <w:tcW w:w="587" w:type="dxa"/>
            <w:tcBorders>
              <w:top w:val="double" w:sz="4" w:space="0" w:color="auto"/>
            </w:tcBorders>
            <w:vAlign w:val="center"/>
          </w:tcPr>
          <w:p w14:paraId="5EF09866" w14:textId="3215927B"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double" w:sz="4" w:space="0" w:color="auto"/>
            </w:tcBorders>
            <w:vAlign w:val="center"/>
          </w:tcPr>
          <w:p w14:paraId="4F135BF1" w14:textId="6753033F"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double" w:sz="4" w:space="0" w:color="auto"/>
              <w:right w:val="single" w:sz="12" w:space="0" w:color="auto"/>
            </w:tcBorders>
          </w:tcPr>
          <w:p w14:paraId="34BB130E" w14:textId="71EB4462" w:rsidR="00967113" w:rsidRPr="00DC242A" w:rsidRDefault="00967113" w:rsidP="006A3DB0">
            <w:pPr>
              <w:tabs>
                <w:tab w:val="center" w:pos="4819"/>
              </w:tabs>
              <w:rPr>
                <w:color w:val="000000" w:themeColor="text1"/>
                <w:sz w:val="18"/>
                <w:szCs w:val="18"/>
              </w:rPr>
            </w:pPr>
            <w:r w:rsidRPr="00DC242A">
              <w:rPr>
                <w:color w:val="000000" w:themeColor="text1"/>
                <w:sz w:val="18"/>
                <w:szCs w:val="18"/>
              </w:rPr>
              <w:t>職員組織表綴</w:t>
            </w:r>
          </w:p>
        </w:tc>
      </w:tr>
      <w:tr w:rsidR="00DC242A" w:rsidRPr="00DC242A" w14:paraId="20685CAA" w14:textId="77777777" w:rsidTr="00115806">
        <w:trPr>
          <w:trHeight w:val="267"/>
        </w:trPr>
        <w:tc>
          <w:tcPr>
            <w:tcW w:w="586" w:type="dxa"/>
            <w:vMerge/>
            <w:tcBorders>
              <w:left w:val="single" w:sz="12" w:space="0" w:color="auto"/>
            </w:tcBorders>
          </w:tcPr>
          <w:p w14:paraId="5667FD96" w14:textId="77777777" w:rsidR="00967113" w:rsidRPr="00DC242A" w:rsidRDefault="00967113" w:rsidP="006A3DB0">
            <w:pPr>
              <w:tabs>
                <w:tab w:val="center" w:pos="4819"/>
              </w:tabs>
              <w:rPr>
                <w:color w:val="000000" w:themeColor="text1"/>
                <w:sz w:val="18"/>
                <w:szCs w:val="18"/>
              </w:rPr>
            </w:pPr>
          </w:p>
        </w:tc>
        <w:tc>
          <w:tcPr>
            <w:tcW w:w="586" w:type="dxa"/>
            <w:vMerge/>
          </w:tcPr>
          <w:p w14:paraId="6E784891" w14:textId="77777777" w:rsidR="00967113" w:rsidRPr="00DC242A" w:rsidRDefault="00967113" w:rsidP="006A3DB0">
            <w:pPr>
              <w:tabs>
                <w:tab w:val="center" w:pos="4819"/>
              </w:tabs>
              <w:rPr>
                <w:color w:val="000000" w:themeColor="text1"/>
                <w:sz w:val="18"/>
                <w:szCs w:val="18"/>
              </w:rPr>
            </w:pPr>
          </w:p>
        </w:tc>
        <w:tc>
          <w:tcPr>
            <w:tcW w:w="2835" w:type="dxa"/>
          </w:tcPr>
          <w:p w14:paraId="1784E428" w14:textId="13F15299" w:rsidR="00967113" w:rsidRPr="00DC242A" w:rsidRDefault="00967113" w:rsidP="006A3DB0">
            <w:pPr>
              <w:tabs>
                <w:tab w:val="center" w:pos="4819"/>
              </w:tabs>
              <w:rPr>
                <w:color w:val="000000" w:themeColor="text1"/>
                <w:sz w:val="18"/>
                <w:szCs w:val="18"/>
              </w:rPr>
            </w:pPr>
            <w:r w:rsidRPr="00DC242A">
              <w:rPr>
                <w:rFonts w:hint="eastAsia"/>
                <w:color w:val="000000" w:themeColor="text1"/>
                <w:sz w:val="18"/>
                <w:szCs w:val="18"/>
              </w:rPr>
              <w:t>履歴書綴</w:t>
            </w:r>
          </w:p>
        </w:tc>
        <w:tc>
          <w:tcPr>
            <w:tcW w:w="587" w:type="dxa"/>
            <w:vAlign w:val="center"/>
          </w:tcPr>
          <w:p w14:paraId="60318136" w14:textId="4FE35D64"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6636D4AC" w14:textId="773DFA35"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6089C571" w14:textId="27543DAD" w:rsidR="00967113" w:rsidRPr="00DC242A" w:rsidRDefault="00967113" w:rsidP="006A3DB0">
            <w:pPr>
              <w:tabs>
                <w:tab w:val="center" w:pos="4819"/>
              </w:tabs>
              <w:rPr>
                <w:color w:val="000000" w:themeColor="text1"/>
                <w:sz w:val="18"/>
                <w:szCs w:val="18"/>
              </w:rPr>
            </w:pPr>
            <w:r w:rsidRPr="00DC242A">
              <w:rPr>
                <w:color w:val="000000" w:themeColor="text1"/>
                <w:sz w:val="18"/>
                <w:szCs w:val="18"/>
              </w:rPr>
              <w:t>人事記録カード，旧職員履歴書綴</w:t>
            </w:r>
          </w:p>
        </w:tc>
      </w:tr>
      <w:tr w:rsidR="00DC242A" w:rsidRPr="00DC242A" w14:paraId="0580E76B" w14:textId="77777777" w:rsidTr="00115806">
        <w:trPr>
          <w:trHeight w:val="334"/>
        </w:trPr>
        <w:tc>
          <w:tcPr>
            <w:tcW w:w="586" w:type="dxa"/>
            <w:vMerge/>
            <w:tcBorders>
              <w:left w:val="single" w:sz="12" w:space="0" w:color="auto"/>
            </w:tcBorders>
          </w:tcPr>
          <w:p w14:paraId="5EB7ACB7" w14:textId="77777777" w:rsidR="00967113" w:rsidRPr="00DC242A" w:rsidRDefault="00967113" w:rsidP="006A3DB0">
            <w:pPr>
              <w:tabs>
                <w:tab w:val="center" w:pos="4819"/>
              </w:tabs>
              <w:rPr>
                <w:color w:val="000000" w:themeColor="text1"/>
                <w:sz w:val="18"/>
                <w:szCs w:val="18"/>
              </w:rPr>
            </w:pPr>
          </w:p>
        </w:tc>
        <w:tc>
          <w:tcPr>
            <w:tcW w:w="586" w:type="dxa"/>
            <w:vMerge/>
          </w:tcPr>
          <w:p w14:paraId="4769C2D8" w14:textId="77777777" w:rsidR="00967113" w:rsidRPr="00DC242A" w:rsidRDefault="00967113" w:rsidP="006A3DB0">
            <w:pPr>
              <w:tabs>
                <w:tab w:val="center" w:pos="4819"/>
              </w:tabs>
              <w:rPr>
                <w:color w:val="000000" w:themeColor="text1"/>
                <w:sz w:val="18"/>
                <w:szCs w:val="18"/>
              </w:rPr>
            </w:pPr>
          </w:p>
        </w:tc>
        <w:tc>
          <w:tcPr>
            <w:tcW w:w="2835" w:type="dxa"/>
          </w:tcPr>
          <w:p w14:paraId="3F64B48E" w14:textId="736FE09B" w:rsidR="00967113" w:rsidRPr="00DC242A" w:rsidRDefault="00967113" w:rsidP="006A3DB0">
            <w:pPr>
              <w:tabs>
                <w:tab w:val="center" w:pos="4819"/>
              </w:tabs>
              <w:rPr>
                <w:color w:val="000000" w:themeColor="text1"/>
                <w:sz w:val="18"/>
                <w:szCs w:val="18"/>
              </w:rPr>
            </w:pPr>
            <w:r w:rsidRPr="00DC242A">
              <w:rPr>
                <w:color w:val="000000" w:themeColor="text1"/>
                <w:sz w:val="18"/>
                <w:szCs w:val="18"/>
              </w:rPr>
              <w:t>出勤簿</w:t>
            </w:r>
          </w:p>
        </w:tc>
        <w:tc>
          <w:tcPr>
            <w:tcW w:w="587" w:type="dxa"/>
            <w:vAlign w:val="center"/>
          </w:tcPr>
          <w:p w14:paraId="156F8E7F" w14:textId="588C756E"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73BA489E" w14:textId="5D6D30C8"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4C80D53A" w14:textId="77777777" w:rsidR="00967113" w:rsidRPr="00DC242A" w:rsidRDefault="00967113" w:rsidP="006A3DB0">
            <w:pPr>
              <w:tabs>
                <w:tab w:val="center" w:pos="4819"/>
              </w:tabs>
              <w:rPr>
                <w:color w:val="000000" w:themeColor="text1"/>
                <w:sz w:val="18"/>
                <w:szCs w:val="18"/>
              </w:rPr>
            </w:pPr>
          </w:p>
        </w:tc>
      </w:tr>
      <w:tr w:rsidR="00DC242A" w:rsidRPr="00DC242A" w14:paraId="2451065F" w14:textId="77777777" w:rsidTr="00115806">
        <w:trPr>
          <w:trHeight w:val="325"/>
        </w:trPr>
        <w:tc>
          <w:tcPr>
            <w:tcW w:w="586" w:type="dxa"/>
            <w:vMerge/>
            <w:tcBorders>
              <w:left w:val="single" w:sz="12" w:space="0" w:color="auto"/>
            </w:tcBorders>
          </w:tcPr>
          <w:p w14:paraId="67F49810" w14:textId="77777777" w:rsidR="00967113" w:rsidRPr="00DC242A" w:rsidRDefault="00967113" w:rsidP="006A3DB0">
            <w:pPr>
              <w:tabs>
                <w:tab w:val="center" w:pos="4819"/>
              </w:tabs>
              <w:rPr>
                <w:color w:val="000000" w:themeColor="text1"/>
                <w:sz w:val="18"/>
                <w:szCs w:val="18"/>
              </w:rPr>
            </w:pPr>
          </w:p>
        </w:tc>
        <w:tc>
          <w:tcPr>
            <w:tcW w:w="586" w:type="dxa"/>
            <w:vMerge/>
          </w:tcPr>
          <w:p w14:paraId="2D7A9314" w14:textId="77777777" w:rsidR="00967113" w:rsidRPr="00DC242A" w:rsidRDefault="00967113" w:rsidP="006A3DB0">
            <w:pPr>
              <w:tabs>
                <w:tab w:val="center" w:pos="4819"/>
              </w:tabs>
              <w:rPr>
                <w:color w:val="000000" w:themeColor="text1"/>
                <w:sz w:val="18"/>
                <w:szCs w:val="18"/>
              </w:rPr>
            </w:pPr>
          </w:p>
        </w:tc>
        <w:tc>
          <w:tcPr>
            <w:tcW w:w="2835" w:type="dxa"/>
          </w:tcPr>
          <w:p w14:paraId="52692401" w14:textId="15F62691" w:rsidR="00967113" w:rsidRPr="00DC242A" w:rsidRDefault="00967113" w:rsidP="006A3DB0">
            <w:pPr>
              <w:tabs>
                <w:tab w:val="center" w:pos="4819"/>
              </w:tabs>
              <w:rPr>
                <w:color w:val="000000" w:themeColor="text1"/>
                <w:sz w:val="18"/>
                <w:szCs w:val="18"/>
              </w:rPr>
            </w:pPr>
            <w:r w:rsidRPr="00DC242A">
              <w:rPr>
                <w:color w:val="000000" w:themeColor="text1"/>
                <w:sz w:val="18"/>
                <w:szCs w:val="18"/>
              </w:rPr>
              <w:t>指定簿</w:t>
            </w:r>
          </w:p>
        </w:tc>
        <w:tc>
          <w:tcPr>
            <w:tcW w:w="587" w:type="dxa"/>
            <w:vAlign w:val="center"/>
          </w:tcPr>
          <w:p w14:paraId="26972DFB" w14:textId="6CE56A9E" w:rsidR="00967113" w:rsidRPr="00DC242A" w:rsidRDefault="00115806"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10CBB414" w14:textId="56D25824"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３</w:t>
            </w:r>
          </w:p>
        </w:tc>
        <w:tc>
          <w:tcPr>
            <w:tcW w:w="3912" w:type="dxa"/>
            <w:tcBorders>
              <w:right w:val="single" w:sz="12" w:space="0" w:color="auto"/>
            </w:tcBorders>
          </w:tcPr>
          <w:p w14:paraId="71C81816" w14:textId="77777777" w:rsidR="00967113" w:rsidRPr="00DC242A" w:rsidRDefault="00967113" w:rsidP="006A3DB0">
            <w:pPr>
              <w:tabs>
                <w:tab w:val="center" w:pos="4819"/>
              </w:tabs>
              <w:rPr>
                <w:color w:val="000000" w:themeColor="text1"/>
                <w:sz w:val="18"/>
                <w:szCs w:val="18"/>
              </w:rPr>
            </w:pPr>
          </w:p>
        </w:tc>
      </w:tr>
      <w:tr w:rsidR="00DC242A" w:rsidRPr="00DC242A" w14:paraId="70AA6A25" w14:textId="77777777" w:rsidTr="00115806">
        <w:trPr>
          <w:trHeight w:val="334"/>
        </w:trPr>
        <w:tc>
          <w:tcPr>
            <w:tcW w:w="586" w:type="dxa"/>
            <w:vMerge/>
            <w:tcBorders>
              <w:left w:val="single" w:sz="12" w:space="0" w:color="auto"/>
            </w:tcBorders>
          </w:tcPr>
          <w:p w14:paraId="536E2016" w14:textId="77777777" w:rsidR="00967113" w:rsidRPr="00DC242A" w:rsidRDefault="00967113" w:rsidP="006A3DB0">
            <w:pPr>
              <w:tabs>
                <w:tab w:val="center" w:pos="4819"/>
              </w:tabs>
              <w:rPr>
                <w:color w:val="000000" w:themeColor="text1"/>
                <w:sz w:val="18"/>
                <w:szCs w:val="18"/>
              </w:rPr>
            </w:pPr>
          </w:p>
        </w:tc>
        <w:tc>
          <w:tcPr>
            <w:tcW w:w="586" w:type="dxa"/>
            <w:vMerge/>
          </w:tcPr>
          <w:p w14:paraId="42D1C0F6" w14:textId="77777777" w:rsidR="00967113" w:rsidRPr="00DC242A" w:rsidRDefault="00967113" w:rsidP="006A3DB0">
            <w:pPr>
              <w:tabs>
                <w:tab w:val="center" w:pos="4819"/>
              </w:tabs>
              <w:rPr>
                <w:color w:val="000000" w:themeColor="text1"/>
                <w:sz w:val="18"/>
                <w:szCs w:val="18"/>
              </w:rPr>
            </w:pPr>
          </w:p>
        </w:tc>
        <w:tc>
          <w:tcPr>
            <w:tcW w:w="2835" w:type="dxa"/>
          </w:tcPr>
          <w:p w14:paraId="03E47676" w14:textId="40C609A6" w:rsidR="00967113" w:rsidRPr="00DC242A" w:rsidRDefault="00967113" w:rsidP="006A3DB0">
            <w:pPr>
              <w:tabs>
                <w:tab w:val="center" w:pos="4819"/>
              </w:tabs>
              <w:rPr>
                <w:color w:val="000000" w:themeColor="text1"/>
                <w:sz w:val="18"/>
                <w:szCs w:val="18"/>
              </w:rPr>
            </w:pPr>
            <w:r w:rsidRPr="00DC242A">
              <w:rPr>
                <w:rFonts w:hint="eastAsia"/>
                <w:color w:val="000000" w:themeColor="text1"/>
                <w:sz w:val="18"/>
                <w:szCs w:val="18"/>
              </w:rPr>
              <w:t>出張命令簿</w:t>
            </w:r>
          </w:p>
        </w:tc>
        <w:tc>
          <w:tcPr>
            <w:tcW w:w="587" w:type="dxa"/>
            <w:vAlign w:val="center"/>
          </w:tcPr>
          <w:p w14:paraId="6EA13F37" w14:textId="0948A3F7" w:rsidR="00967113" w:rsidRPr="00DC242A" w:rsidRDefault="00115806"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3B032395" w14:textId="2808FF13"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0278D5B0" w14:textId="77777777" w:rsidR="00967113" w:rsidRPr="00DC242A" w:rsidRDefault="00967113" w:rsidP="006A3DB0">
            <w:pPr>
              <w:tabs>
                <w:tab w:val="center" w:pos="4819"/>
              </w:tabs>
              <w:rPr>
                <w:color w:val="000000" w:themeColor="text1"/>
                <w:sz w:val="18"/>
                <w:szCs w:val="18"/>
              </w:rPr>
            </w:pPr>
          </w:p>
        </w:tc>
      </w:tr>
      <w:tr w:rsidR="00DC242A" w:rsidRPr="00DC242A" w14:paraId="00B0F0CE" w14:textId="77777777" w:rsidTr="00115806">
        <w:trPr>
          <w:trHeight w:val="334"/>
        </w:trPr>
        <w:tc>
          <w:tcPr>
            <w:tcW w:w="586" w:type="dxa"/>
            <w:vMerge/>
            <w:tcBorders>
              <w:left w:val="single" w:sz="12" w:space="0" w:color="auto"/>
            </w:tcBorders>
          </w:tcPr>
          <w:p w14:paraId="43325628" w14:textId="77777777" w:rsidR="00967113" w:rsidRPr="00DC242A" w:rsidRDefault="00967113" w:rsidP="006A3DB0">
            <w:pPr>
              <w:tabs>
                <w:tab w:val="center" w:pos="4819"/>
              </w:tabs>
              <w:rPr>
                <w:color w:val="000000" w:themeColor="text1"/>
                <w:sz w:val="18"/>
                <w:szCs w:val="18"/>
              </w:rPr>
            </w:pPr>
          </w:p>
        </w:tc>
        <w:tc>
          <w:tcPr>
            <w:tcW w:w="586" w:type="dxa"/>
            <w:vMerge/>
          </w:tcPr>
          <w:p w14:paraId="7D201638" w14:textId="77777777" w:rsidR="00967113" w:rsidRPr="00DC242A" w:rsidRDefault="00967113" w:rsidP="006A3DB0">
            <w:pPr>
              <w:tabs>
                <w:tab w:val="center" w:pos="4819"/>
              </w:tabs>
              <w:rPr>
                <w:color w:val="000000" w:themeColor="text1"/>
                <w:sz w:val="18"/>
                <w:szCs w:val="18"/>
              </w:rPr>
            </w:pPr>
          </w:p>
        </w:tc>
        <w:tc>
          <w:tcPr>
            <w:tcW w:w="2835" w:type="dxa"/>
          </w:tcPr>
          <w:p w14:paraId="530157E8" w14:textId="22AAEA13" w:rsidR="00967113" w:rsidRPr="00DC242A" w:rsidRDefault="00967113" w:rsidP="006A3DB0">
            <w:pPr>
              <w:tabs>
                <w:tab w:val="center" w:pos="4819"/>
              </w:tabs>
              <w:rPr>
                <w:color w:val="000000" w:themeColor="text1"/>
                <w:sz w:val="18"/>
                <w:szCs w:val="18"/>
              </w:rPr>
            </w:pPr>
            <w:r w:rsidRPr="00DC242A">
              <w:rPr>
                <w:color w:val="000000" w:themeColor="text1"/>
                <w:sz w:val="18"/>
                <w:szCs w:val="18"/>
              </w:rPr>
              <w:t>諸届願出簿</w:t>
            </w:r>
          </w:p>
        </w:tc>
        <w:tc>
          <w:tcPr>
            <w:tcW w:w="587" w:type="dxa"/>
            <w:vAlign w:val="center"/>
          </w:tcPr>
          <w:p w14:paraId="759638F8" w14:textId="77777777" w:rsidR="00967113" w:rsidRPr="00DC242A" w:rsidRDefault="00967113" w:rsidP="00115806">
            <w:pPr>
              <w:tabs>
                <w:tab w:val="center" w:pos="4819"/>
              </w:tabs>
              <w:jc w:val="center"/>
              <w:rPr>
                <w:color w:val="000000" w:themeColor="text1"/>
                <w:sz w:val="18"/>
                <w:szCs w:val="18"/>
              </w:rPr>
            </w:pPr>
          </w:p>
        </w:tc>
        <w:tc>
          <w:tcPr>
            <w:tcW w:w="586" w:type="dxa"/>
            <w:vAlign w:val="center"/>
          </w:tcPr>
          <w:p w14:paraId="1F146C32" w14:textId="77777777" w:rsidR="00967113" w:rsidRPr="00DC242A" w:rsidRDefault="00967113" w:rsidP="00115806">
            <w:pPr>
              <w:tabs>
                <w:tab w:val="center" w:pos="4819"/>
              </w:tabs>
              <w:jc w:val="center"/>
              <w:rPr>
                <w:color w:val="000000" w:themeColor="text1"/>
                <w:sz w:val="18"/>
                <w:szCs w:val="18"/>
              </w:rPr>
            </w:pPr>
          </w:p>
        </w:tc>
        <w:tc>
          <w:tcPr>
            <w:tcW w:w="3912" w:type="dxa"/>
            <w:tcBorders>
              <w:right w:val="single" w:sz="12" w:space="0" w:color="auto"/>
            </w:tcBorders>
          </w:tcPr>
          <w:p w14:paraId="6D87756E" w14:textId="77777777" w:rsidR="00967113" w:rsidRPr="00DC242A" w:rsidRDefault="00967113" w:rsidP="006A3DB0">
            <w:pPr>
              <w:tabs>
                <w:tab w:val="center" w:pos="4819"/>
              </w:tabs>
              <w:rPr>
                <w:color w:val="000000" w:themeColor="text1"/>
                <w:sz w:val="18"/>
                <w:szCs w:val="18"/>
              </w:rPr>
            </w:pPr>
          </w:p>
        </w:tc>
      </w:tr>
      <w:tr w:rsidR="00DC242A" w:rsidRPr="00DC242A" w14:paraId="1B384BF0" w14:textId="77777777" w:rsidTr="00115806">
        <w:trPr>
          <w:trHeight w:val="334"/>
        </w:trPr>
        <w:tc>
          <w:tcPr>
            <w:tcW w:w="586" w:type="dxa"/>
            <w:vMerge/>
            <w:tcBorders>
              <w:left w:val="single" w:sz="12" w:space="0" w:color="auto"/>
            </w:tcBorders>
          </w:tcPr>
          <w:p w14:paraId="1F12BB6C" w14:textId="77777777" w:rsidR="00967113" w:rsidRPr="00DC242A" w:rsidRDefault="00967113" w:rsidP="006A3DB0">
            <w:pPr>
              <w:tabs>
                <w:tab w:val="center" w:pos="4819"/>
              </w:tabs>
              <w:rPr>
                <w:color w:val="000000" w:themeColor="text1"/>
                <w:sz w:val="18"/>
                <w:szCs w:val="18"/>
              </w:rPr>
            </w:pPr>
          </w:p>
        </w:tc>
        <w:tc>
          <w:tcPr>
            <w:tcW w:w="586" w:type="dxa"/>
            <w:vMerge/>
          </w:tcPr>
          <w:p w14:paraId="2CACD4A3" w14:textId="77777777" w:rsidR="00967113" w:rsidRPr="00DC242A" w:rsidRDefault="00967113" w:rsidP="006A3DB0">
            <w:pPr>
              <w:tabs>
                <w:tab w:val="center" w:pos="4819"/>
              </w:tabs>
              <w:rPr>
                <w:color w:val="000000" w:themeColor="text1"/>
                <w:sz w:val="18"/>
                <w:szCs w:val="18"/>
              </w:rPr>
            </w:pPr>
          </w:p>
        </w:tc>
        <w:tc>
          <w:tcPr>
            <w:tcW w:w="2835" w:type="dxa"/>
          </w:tcPr>
          <w:p w14:paraId="7D662B3E" w14:textId="79A20CD5" w:rsidR="00967113" w:rsidRPr="00DC242A" w:rsidRDefault="00967113" w:rsidP="006A3DB0">
            <w:pPr>
              <w:tabs>
                <w:tab w:val="center" w:pos="4819"/>
              </w:tabs>
              <w:rPr>
                <w:color w:val="000000" w:themeColor="text1"/>
                <w:sz w:val="18"/>
                <w:szCs w:val="18"/>
              </w:rPr>
            </w:pPr>
            <w:r w:rsidRPr="00DC242A">
              <w:rPr>
                <w:color w:val="000000" w:themeColor="text1"/>
                <w:sz w:val="18"/>
                <w:szCs w:val="18"/>
              </w:rPr>
              <w:t>辞令写簿</w:t>
            </w:r>
          </w:p>
        </w:tc>
        <w:tc>
          <w:tcPr>
            <w:tcW w:w="587" w:type="dxa"/>
            <w:vAlign w:val="center"/>
          </w:tcPr>
          <w:p w14:paraId="5395F0A8" w14:textId="77777777" w:rsidR="00967113" w:rsidRPr="00DC242A" w:rsidRDefault="00967113" w:rsidP="00115806">
            <w:pPr>
              <w:tabs>
                <w:tab w:val="center" w:pos="4819"/>
              </w:tabs>
              <w:jc w:val="center"/>
              <w:rPr>
                <w:color w:val="000000" w:themeColor="text1"/>
                <w:sz w:val="18"/>
                <w:szCs w:val="18"/>
              </w:rPr>
            </w:pPr>
          </w:p>
        </w:tc>
        <w:tc>
          <w:tcPr>
            <w:tcW w:w="586" w:type="dxa"/>
            <w:vAlign w:val="center"/>
          </w:tcPr>
          <w:p w14:paraId="3A3E3A51" w14:textId="5E3FF2E4"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永</w:t>
            </w:r>
          </w:p>
        </w:tc>
        <w:tc>
          <w:tcPr>
            <w:tcW w:w="3912" w:type="dxa"/>
            <w:tcBorders>
              <w:right w:val="single" w:sz="12" w:space="0" w:color="auto"/>
            </w:tcBorders>
          </w:tcPr>
          <w:p w14:paraId="005014BD" w14:textId="77777777" w:rsidR="00967113" w:rsidRPr="00DC242A" w:rsidRDefault="00967113" w:rsidP="006A3DB0">
            <w:pPr>
              <w:tabs>
                <w:tab w:val="center" w:pos="4819"/>
              </w:tabs>
              <w:rPr>
                <w:color w:val="000000" w:themeColor="text1"/>
                <w:sz w:val="18"/>
                <w:szCs w:val="18"/>
              </w:rPr>
            </w:pPr>
          </w:p>
        </w:tc>
      </w:tr>
      <w:tr w:rsidR="00DC242A" w:rsidRPr="00DC242A" w14:paraId="3F218E91" w14:textId="77777777" w:rsidTr="00115806">
        <w:trPr>
          <w:trHeight w:val="334"/>
        </w:trPr>
        <w:tc>
          <w:tcPr>
            <w:tcW w:w="586" w:type="dxa"/>
            <w:vMerge/>
            <w:tcBorders>
              <w:left w:val="single" w:sz="12" w:space="0" w:color="auto"/>
            </w:tcBorders>
          </w:tcPr>
          <w:p w14:paraId="38711C95" w14:textId="77777777" w:rsidR="00967113" w:rsidRPr="00DC242A" w:rsidRDefault="00967113" w:rsidP="006A3DB0">
            <w:pPr>
              <w:tabs>
                <w:tab w:val="center" w:pos="4819"/>
              </w:tabs>
              <w:rPr>
                <w:color w:val="000000" w:themeColor="text1"/>
                <w:sz w:val="18"/>
                <w:szCs w:val="18"/>
              </w:rPr>
            </w:pPr>
          </w:p>
        </w:tc>
        <w:tc>
          <w:tcPr>
            <w:tcW w:w="586" w:type="dxa"/>
            <w:vMerge/>
            <w:tcBorders>
              <w:bottom w:val="single" w:sz="8" w:space="0" w:color="auto"/>
            </w:tcBorders>
          </w:tcPr>
          <w:p w14:paraId="66624DFA" w14:textId="77777777" w:rsidR="00967113" w:rsidRPr="00DC242A" w:rsidRDefault="00967113" w:rsidP="006A3DB0">
            <w:pPr>
              <w:tabs>
                <w:tab w:val="center" w:pos="4819"/>
              </w:tabs>
              <w:rPr>
                <w:color w:val="000000" w:themeColor="text1"/>
                <w:sz w:val="18"/>
                <w:szCs w:val="18"/>
              </w:rPr>
            </w:pPr>
          </w:p>
        </w:tc>
        <w:tc>
          <w:tcPr>
            <w:tcW w:w="2835" w:type="dxa"/>
            <w:tcBorders>
              <w:bottom w:val="single" w:sz="8" w:space="0" w:color="auto"/>
            </w:tcBorders>
          </w:tcPr>
          <w:p w14:paraId="64566575" w14:textId="5DDF2A13" w:rsidR="00967113" w:rsidRPr="00DC242A" w:rsidRDefault="00967113" w:rsidP="006A3DB0">
            <w:pPr>
              <w:tabs>
                <w:tab w:val="center" w:pos="4819"/>
              </w:tabs>
              <w:rPr>
                <w:color w:val="000000" w:themeColor="text1"/>
                <w:sz w:val="18"/>
                <w:szCs w:val="18"/>
              </w:rPr>
            </w:pPr>
            <w:r w:rsidRPr="00DC242A">
              <w:rPr>
                <w:color w:val="000000" w:themeColor="text1"/>
                <w:sz w:val="18"/>
                <w:szCs w:val="18"/>
              </w:rPr>
              <w:t>年次有給休暇綴</w:t>
            </w:r>
          </w:p>
        </w:tc>
        <w:tc>
          <w:tcPr>
            <w:tcW w:w="587" w:type="dxa"/>
            <w:tcBorders>
              <w:bottom w:val="single" w:sz="8" w:space="0" w:color="auto"/>
            </w:tcBorders>
            <w:vAlign w:val="center"/>
          </w:tcPr>
          <w:p w14:paraId="617F1A16" w14:textId="77777777" w:rsidR="00967113" w:rsidRPr="00DC242A" w:rsidRDefault="00967113" w:rsidP="00115806">
            <w:pPr>
              <w:tabs>
                <w:tab w:val="center" w:pos="4819"/>
              </w:tabs>
              <w:jc w:val="center"/>
              <w:rPr>
                <w:color w:val="000000" w:themeColor="text1"/>
                <w:sz w:val="18"/>
                <w:szCs w:val="18"/>
              </w:rPr>
            </w:pPr>
          </w:p>
        </w:tc>
        <w:tc>
          <w:tcPr>
            <w:tcW w:w="586" w:type="dxa"/>
            <w:tcBorders>
              <w:bottom w:val="single" w:sz="8" w:space="0" w:color="auto"/>
            </w:tcBorders>
            <w:vAlign w:val="center"/>
          </w:tcPr>
          <w:p w14:paraId="64189D00" w14:textId="77777777" w:rsidR="00967113" w:rsidRPr="00DC242A" w:rsidRDefault="00967113" w:rsidP="00115806">
            <w:pPr>
              <w:tabs>
                <w:tab w:val="center" w:pos="4819"/>
              </w:tabs>
              <w:jc w:val="center"/>
              <w:rPr>
                <w:color w:val="000000" w:themeColor="text1"/>
                <w:sz w:val="18"/>
                <w:szCs w:val="18"/>
              </w:rPr>
            </w:pPr>
          </w:p>
        </w:tc>
        <w:tc>
          <w:tcPr>
            <w:tcW w:w="3912" w:type="dxa"/>
            <w:tcBorders>
              <w:bottom w:val="single" w:sz="8" w:space="0" w:color="auto"/>
              <w:right w:val="single" w:sz="12" w:space="0" w:color="auto"/>
            </w:tcBorders>
          </w:tcPr>
          <w:p w14:paraId="1F4BEF21" w14:textId="77777777" w:rsidR="00967113" w:rsidRPr="00DC242A" w:rsidRDefault="00967113" w:rsidP="006A3DB0">
            <w:pPr>
              <w:tabs>
                <w:tab w:val="center" w:pos="4819"/>
              </w:tabs>
              <w:rPr>
                <w:color w:val="000000" w:themeColor="text1"/>
                <w:sz w:val="18"/>
                <w:szCs w:val="18"/>
              </w:rPr>
            </w:pPr>
          </w:p>
        </w:tc>
      </w:tr>
      <w:tr w:rsidR="00DC242A" w:rsidRPr="00DC242A" w14:paraId="256C0C7C" w14:textId="77777777" w:rsidTr="00115806">
        <w:trPr>
          <w:cantSplit/>
          <w:trHeight w:val="1134"/>
        </w:trPr>
        <w:tc>
          <w:tcPr>
            <w:tcW w:w="586" w:type="dxa"/>
            <w:vMerge/>
            <w:tcBorders>
              <w:left w:val="single" w:sz="12" w:space="0" w:color="auto"/>
            </w:tcBorders>
          </w:tcPr>
          <w:p w14:paraId="056738C1" w14:textId="77777777" w:rsidR="00967113" w:rsidRPr="00DC242A" w:rsidRDefault="00967113" w:rsidP="006A3DB0">
            <w:pPr>
              <w:tabs>
                <w:tab w:val="center" w:pos="4819"/>
              </w:tabs>
              <w:rPr>
                <w:color w:val="000000" w:themeColor="text1"/>
                <w:sz w:val="18"/>
                <w:szCs w:val="18"/>
              </w:rPr>
            </w:pPr>
          </w:p>
        </w:tc>
        <w:tc>
          <w:tcPr>
            <w:tcW w:w="586" w:type="dxa"/>
            <w:tcBorders>
              <w:top w:val="single" w:sz="8" w:space="0" w:color="auto"/>
              <w:bottom w:val="single" w:sz="8" w:space="0" w:color="auto"/>
            </w:tcBorders>
            <w:textDirection w:val="tbRlV"/>
            <w:vAlign w:val="center"/>
          </w:tcPr>
          <w:p w14:paraId="63F9030D" w14:textId="3CAC0B71"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給　　与</w:t>
            </w:r>
          </w:p>
        </w:tc>
        <w:tc>
          <w:tcPr>
            <w:tcW w:w="2835" w:type="dxa"/>
            <w:tcBorders>
              <w:top w:val="single" w:sz="8" w:space="0" w:color="auto"/>
              <w:bottom w:val="single" w:sz="8" w:space="0" w:color="auto"/>
            </w:tcBorders>
            <w:vAlign w:val="center"/>
          </w:tcPr>
          <w:p w14:paraId="62F6F9BD" w14:textId="4B26A027" w:rsidR="00967113" w:rsidRPr="00DC242A" w:rsidRDefault="00967113" w:rsidP="00967113">
            <w:pPr>
              <w:tabs>
                <w:tab w:val="center" w:pos="4819"/>
              </w:tabs>
              <w:rPr>
                <w:color w:val="000000" w:themeColor="text1"/>
                <w:sz w:val="18"/>
                <w:szCs w:val="18"/>
              </w:rPr>
            </w:pPr>
            <w:r w:rsidRPr="00DC242A">
              <w:rPr>
                <w:color w:val="000000" w:themeColor="text1"/>
                <w:sz w:val="18"/>
                <w:szCs w:val="18"/>
              </w:rPr>
              <w:t>給与に関する表簿</w:t>
            </w:r>
          </w:p>
        </w:tc>
        <w:tc>
          <w:tcPr>
            <w:tcW w:w="587" w:type="dxa"/>
            <w:tcBorders>
              <w:top w:val="single" w:sz="8" w:space="0" w:color="auto"/>
              <w:bottom w:val="single" w:sz="8" w:space="0" w:color="auto"/>
            </w:tcBorders>
            <w:vAlign w:val="center"/>
          </w:tcPr>
          <w:p w14:paraId="37D7B6B4" w14:textId="77777777" w:rsidR="00967113" w:rsidRPr="00DC242A" w:rsidRDefault="00967113" w:rsidP="00115806">
            <w:pPr>
              <w:tabs>
                <w:tab w:val="center" w:pos="4819"/>
              </w:tabs>
              <w:jc w:val="center"/>
              <w:rPr>
                <w:color w:val="000000" w:themeColor="text1"/>
                <w:sz w:val="18"/>
                <w:szCs w:val="18"/>
              </w:rPr>
            </w:pPr>
          </w:p>
        </w:tc>
        <w:tc>
          <w:tcPr>
            <w:tcW w:w="586" w:type="dxa"/>
            <w:tcBorders>
              <w:top w:val="single" w:sz="8" w:space="0" w:color="auto"/>
              <w:bottom w:val="single" w:sz="8" w:space="0" w:color="auto"/>
            </w:tcBorders>
            <w:vAlign w:val="center"/>
          </w:tcPr>
          <w:p w14:paraId="6988F892" w14:textId="77777777" w:rsidR="00967113" w:rsidRPr="00DC242A" w:rsidRDefault="00967113" w:rsidP="00115806">
            <w:pPr>
              <w:tabs>
                <w:tab w:val="center" w:pos="4819"/>
              </w:tabs>
              <w:jc w:val="center"/>
              <w:rPr>
                <w:color w:val="000000" w:themeColor="text1"/>
                <w:sz w:val="18"/>
                <w:szCs w:val="18"/>
              </w:rPr>
            </w:pPr>
          </w:p>
        </w:tc>
        <w:tc>
          <w:tcPr>
            <w:tcW w:w="3912" w:type="dxa"/>
            <w:tcBorders>
              <w:top w:val="single" w:sz="8" w:space="0" w:color="auto"/>
              <w:bottom w:val="single" w:sz="8" w:space="0" w:color="auto"/>
              <w:right w:val="single" w:sz="12" w:space="0" w:color="auto"/>
            </w:tcBorders>
          </w:tcPr>
          <w:p w14:paraId="46B4E96E" w14:textId="309CFAD5" w:rsidR="00967113" w:rsidRPr="00DC242A" w:rsidRDefault="00967113" w:rsidP="006A3DB0">
            <w:pPr>
              <w:tabs>
                <w:tab w:val="center" w:pos="4819"/>
              </w:tabs>
              <w:rPr>
                <w:color w:val="000000" w:themeColor="text1"/>
                <w:sz w:val="18"/>
                <w:szCs w:val="18"/>
              </w:rPr>
            </w:pPr>
            <w:r w:rsidRPr="00DC242A">
              <w:rPr>
                <w:color w:val="000000" w:themeColor="text1"/>
                <w:sz w:val="18"/>
                <w:szCs w:val="18"/>
              </w:rPr>
              <w:t>住居届綴，単身赴任届綴，管理職員特別勤務実績簿，通勤届綴，給与支給明細書綴，扶養親族異動届綴，教育業務連絡調整手当実績簿，特殊業務手当実績簿，特定個人情報等管理簿</w:t>
            </w:r>
          </w:p>
        </w:tc>
      </w:tr>
      <w:tr w:rsidR="00DC242A" w:rsidRPr="00DC242A" w14:paraId="5EE7130F" w14:textId="77777777" w:rsidTr="00E526C3">
        <w:trPr>
          <w:cantSplit/>
          <w:trHeight w:val="964"/>
        </w:trPr>
        <w:tc>
          <w:tcPr>
            <w:tcW w:w="586" w:type="dxa"/>
            <w:vMerge/>
            <w:tcBorders>
              <w:left w:val="single" w:sz="12" w:space="0" w:color="auto"/>
              <w:bottom w:val="single" w:sz="12" w:space="0" w:color="auto"/>
            </w:tcBorders>
          </w:tcPr>
          <w:p w14:paraId="58D270DB" w14:textId="77777777" w:rsidR="00967113" w:rsidRPr="00DC242A" w:rsidRDefault="00967113" w:rsidP="006A3DB0">
            <w:pPr>
              <w:tabs>
                <w:tab w:val="center" w:pos="4819"/>
              </w:tabs>
              <w:rPr>
                <w:color w:val="000000" w:themeColor="text1"/>
                <w:sz w:val="18"/>
                <w:szCs w:val="18"/>
              </w:rPr>
            </w:pPr>
          </w:p>
        </w:tc>
        <w:tc>
          <w:tcPr>
            <w:tcW w:w="586" w:type="dxa"/>
            <w:tcBorders>
              <w:top w:val="single" w:sz="8" w:space="0" w:color="auto"/>
              <w:bottom w:val="single" w:sz="12" w:space="0" w:color="auto"/>
            </w:tcBorders>
            <w:textDirection w:val="tbRlV"/>
            <w:vAlign w:val="center"/>
          </w:tcPr>
          <w:p w14:paraId="1C405601" w14:textId="6184D063" w:rsidR="00967113" w:rsidRPr="00DC242A" w:rsidRDefault="00967113" w:rsidP="00E65605">
            <w:pPr>
              <w:tabs>
                <w:tab w:val="center" w:pos="4819"/>
              </w:tabs>
              <w:ind w:left="113" w:right="113"/>
              <w:jc w:val="center"/>
              <w:rPr>
                <w:color w:val="000000" w:themeColor="text1"/>
                <w:sz w:val="18"/>
                <w:szCs w:val="18"/>
              </w:rPr>
            </w:pPr>
            <w:r w:rsidRPr="00DC242A">
              <w:rPr>
                <w:color w:val="000000" w:themeColor="text1"/>
                <w:sz w:val="18"/>
                <w:szCs w:val="18"/>
              </w:rPr>
              <w:t>福利厚生</w:t>
            </w:r>
          </w:p>
        </w:tc>
        <w:tc>
          <w:tcPr>
            <w:tcW w:w="2835" w:type="dxa"/>
            <w:tcBorders>
              <w:top w:val="single" w:sz="8" w:space="0" w:color="auto"/>
              <w:bottom w:val="single" w:sz="12" w:space="0" w:color="auto"/>
            </w:tcBorders>
            <w:vAlign w:val="center"/>
          </w:tcPr>
          <w:p w14:paraId="6B303309" w14:textId="6D2E23D8" w:rsidR="00967113" w:rsidRPr="00DC242A" w:rsidRDefault="00967113" w:rsidP="00E526C3">
            <w:pPr>
              <w:tabs>
                <w:tab w:val="center" w:pos="4819"/>
              </w:tabs>
              <w:rPr>
                <w:color w:val="000000" w:themeColor="text1"/>
                <w:sz w:val="18"/>
                <w:szCs w:val="18"/>
              </w:rPr>
            </w:pPr>
            <w:r w:rsidRPr="00DC242A">
              <w:rPr>
                <w:color w:val="000000" w:themeColor="text1"/>
                <w:sz w:val="18"/>
                <w:szCs w:val="18"/>
              </w:rPr>
              <w:t>共済組合・互助組合綴</w:t>
            </w:r>
          </w:p>
        </w:tc>
        <w:tc>
          <w:tcPr>
            <w:tcW w:w="587" w:type="dxa"/>
            <w:tcBorders>
              <w:top w:val="single" w:sz="8" w:space="0" w:color="auto"/>
              <w:bottom w:val="single" w:sz="12" w:space="0" w:color="auto"/>
            </w:tcBorders>
            <w:vAlign w:val="center"/>
          </w:tcPr>
          <w:p w14:paraId="3322D5D5" w14:textId="77777777" w:rsidR="00967113" w:rsidRPr="00DC242A" w:rsidRDefault="00967113" w:rsidP="00115806">
            <w:pPr>
              <w:tabs>
                <w:tab w:val="center" w:pos="4819"/>
              </w:tabs>
              <w:jc w:val="center"/>
              <w:rPr>
                <w:color w:val="000000" w:themeColor="text1"/>
                <w:sz w:val="18"/>
                <w:szCs w:val="18"/>
              </w:rPr>
            </w:pPr>
          </w:p>
        </w:tc>
        <w:tc>
          <w:tcPr>
            <w:tcW w:w="586" w:type="dxa"/>
            <w:tcBorders>
              <w:top w:val="single" w:sz="8" w:space="0" w:color="auto"/>
              <w:bottom w:val="single" w:sz="12" w:space="0" w:color="auto"/>
            </w:tcBorders>
            <w:vAlign w:val="center"/>
          </w:tcPr>
          <w:p w14:paraId="5A722611" w14:textId="77777777" w:rsidR="00967113" w:rsidRPr="00DC242A" w:rsidRDefault="00967113" w:rsidP="00115806">
            <w:pPr>
              <w:tabs>
                <w:tab w:val="center" w:pos="4819"/>
              </w:tabs>
              <w:jc w:val="center"/>
              <w:rPr>
                <w:color w:val="000000" w:themeColor="text1"/>
                <w:sz w:val="18"/>
                <w:szCs w:val="18"/>
              </w:rPr>
            </w:pPr>
          </w:p>
        </w:tc>
        <w:tc>
          <w:tcPr>
            <w:tcW w:w="3912" w:type="dxa"/>
            <w:tcBorders>
              <w:top w:val="single" w:sz="8" w:space="0" w:color="auto"/>
              <w:bottom w:val="single" w:sz="12" w:space="0" w:color="auto"/>
              <w:right w:val="single" w:sz="12" w:space="0" w:color="auto"/>
            </w:tcBorders>
            <w:vAlign w:val="center"/>
          </w:tcPr>
          <w:p w14:paraId="6DF491A9" w14:textId="77777777" w:rsidR="00967113" w:rsidRPr="00DC242A" w:rsidRDefault="00967113" w:rsidP="00E526C3">
            <w:pPr>
              <w:tabs>
                <w:tab w:val="center" w:pos="4819"/>
              </w:tabs>
              <w:rPr>
                <w:color w:val="000000" w:themeColor="text1"/>
                <w:sz w:val="18"/>
                <w:szCs w:val="18"/>
              </w:rPr>
            </w:pPr>
            <w:r w:rsidRPr="00DC242A">
              <w:rPr>
                <w:color w:val="000000" w:themeColor="text1"/>
                <w:sz w:val="18"/>
                <w:szCs w:val="18"/>
              </w:rPr>
              <w:t>給付金支給明細書</w:t>
            </w:r>
          </w:p>
          <w:p w14:paraId="682B4446" w14:textId="5A84F8CE" w:rsidR="00967113" w:rsidRPr="00DC242A" w:rsidRDefault="00967113" w:rsidP="00E526C3">
            <w:pPr>
              <w:tabs>
                <w:tab w:val="center" w:pos="4819"/>
              </w:tabs>
              <w:rPr>
                <w:color w:val="000000" w:themeColor="text1"/>
                <w:sz w:val="18"/>
                <w:szCs w:val="18"/>
              </w:rPr>
            </w:pPr>
            <w:r w:rsidRPr="00DC242A">
              <w:rPr>
                <w:color w:val="000000" w:themeColor="text1"/>
                <w:sz w:val="18"/>
                <w:szCs w:val="18"/>
              </w:rPr>
              <w:t>特定個人情報等管理簿</w:t>
            </w:r>
          </w:p>
        </w:tc>
      </w:tr>
      <w:tr w:rsidR="00DC242A" w:rsidRPr="00DC242A" w14:paraId="1D3CA525" w14:textId="77777777" w:rsidTr="00115806">
        <w:trPr>
          <w:trHeight w:val="334"/>
        </w:trPr>
        <w:tc>
          <w:tcPr>
            <w:tcW w:w="586" w:type="dxa"/>
            <w:vMerge w:val="restart"/>
            <w:tcBorders>
              <w:top w:val="single" w:sz="12" w:space="0" w:color="auto"/>
              <w:left w:val="single" w:sz="12" w:space="0" w:color="auto"/>
            </w:tcBorders>
            <w:textDirection w:val="tbRlV"/>
            <w:vAlign w:val="center"/>
          </w:tcPr>
          <w:p w14:paraId="61D31A49" w14:textId="0879D431"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教　　　　　　　　育</w:t>
            </w:r>
          </w:p>
        </w:tc>
        <w:tc>
          <w:tcPr>
            <w:tcW w:w="586" w:type="dxa"/>
            <w:vMerge w:val="restart"/>
            <w:tcBorders>
              <w:top w:val="single" w:sz="12" w:space="0" w:color="auto"/>
            </w:tcBorders>
            <w:textDirection w:val="tbRlV"/>
            <w:vAlign w:val="center"/>
          </w:tcPr>
          <w:p w14:paraId="7AA45BAD" w14:textId="28F602F8"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pacing w:val="120"/>
                <w:kern w:val="0"/>
                <w:sz w:val="18"/>
                <w:szCs w:val="18"/>
                <w:fitText w:val="1440" w:id="-1965242880"/>
              </w:rPr>
              <w:t>学籍管</w:t>
            </w:r>
            <w:r w:rsidRPr="00DC242A">
              <w:rPr>
                <w:color w:val="000000" w:themeColor="text1"/>
                <w:kern w:val="0"/>
                <w:sz w:val="18"/>
                <w:szCs w:val="18"/>
                <w:fitText w:val="1440" w:id="-1965242880"/>
              </w:rPr>
              <w:t>理</w:t>
            </w:r>
          </w:p>
        </w:tc>
        <w:tc>
          <w:tcPr>
            <w:tcW w:w="2835" w:type="dxa"/>
            <w:tcBorders>
              <w:top w:val="single" w:sz="12" w:space="0" w:color="auto"/>
            </w:tcBorders>
          </w:tcPr>
          <w:p w14:paraId="0E5DF10A" w14:textId="11359518" w:rsidR="00967113" w:rsidRPr="00DC242A" w:rsidRDefault="00967113" w:rsidP="006A3DB0">
            <w:pPr>
              <w:tabs>
                <w:tab w:val="center" w:pos="4819"/>
              </w:tabs>
              <w:rPr>
                <w:color w:val="000000" w:themeColor="text1"/>
                <w:sz w:val="18"/>
                <w:szCs w:val="18"/>
              </w:rPr>
            </w:pPr>
            <w:r w:rsidRPr="00DC242A">
              <w:rPr>
                <w:color w:val="000000" w:themeColor="text1"/>
                <w:sz w:val="18"/>
                <w:szCs w:val="18"/>
              </w:rPr>
              <w:t>卒業証書授与原簿</w:t>
            </w:r>
          </w:p>
        </w:tc>
        <w:tc>
          <w:tcPr>
            <w:tcW w:w="587" w:type="dxa"/>
            <w:tcBorders>
              <w:top w:val="single" w:sz="12" w:space="0" w:color="auto"/>
            </w:tcBorders>
            <w:vAlign w:val="center"/>
          </w:tcPr>
          <w:p w14:paraId="44F4C368" w14:textId="21B1EDE7" w:rsidR="00967113" w:rsidRPr="00DC242A" w:rsidRDefault="00115806"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single" w:sz="12" w:space="0" w:color="auto"/>
            </w:tcBorders>
            <w:vAlign w:val="center"/>
          </w:tcPr>
          <w:p w14:paraId="7CF93E26" w14:textId="4D24DEE0"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永</w:t>
            </w:r>
          </w:p>
        </w:tc>
        <w:tc>
          <w:tcPr>
            <w:tcW w:w="3912" w:type="dxa"/>
            <w:tcBorders>
              <w:top w:val="single" w:sz="12" w:space="0" w:color="auto"/>
              <w:right w:val="single" w:sz="12" w:space="0" w:color="auto"/>
            </w:tcBorders>
          </w:tcPr>
          <w:p w14:paraId="00D2420D" w14:textId="3F94D700" w:rsidR="00967113" w:rsidRPr="00DC242A" w:rsidRDefault="00967113" w:rsidP="006A3DB0">
            <w:pPr>
              <w:tabs>
                <w:tab w:val="center" w:pos="4819"/>
              </w:tabs>
              <w:rPr>
                <w:color w:val="000000" w:themeColor="text1"/>
                <w:sz w:val="18"/>
                <w:szCs w:val="18"/>
              </w:rPr>
            </w:pPr>
            <w:r w:rsidRPr="00DC242A">
              <w:rPr>
                <w:color w:val="000000" w:themeColor="text1"/>
                <w:sz w:val="18"/>
                <w:szCs w:val="18"/>
              </w:rPr>
              <w:t>卒業生名簿綴，受賞者名簿綴</w:t>
            </w:r>
          </w:p>
        </w:tc>
      </w:tr>
      <w:tr w:rsidR="00DC242A" w:rsidRPr="00DC242A" w14:paraId="4A9E7C77" w14:textId="77777777" w:rsidTr="00115806">
        <w:trPr>
          <w:trHeight w:val="993"/>
        </w:trPr>
        <w:tc>
          <w:tcPr>
            <w:tcW w:w="586" w:type="dxa"/>
            <w:vMerge/>
            <w:tcBorders>
              <w:left w:val="single" w:sz="12" w:space="0" w:color="auto"/>
            </w:tcBorders>
          </w:tcPr>
          <w:p w14:paraId="784CF261" w14:textId="77777777" w:rsidR="00967113" w:rsidRPr="00DC242A" w:rsidRDefault="00967113" w:rsidP="006A3DB0">
            <w:pPr>
              <w:tabs>
                <w:tab w:val="center" w:pos="4819"/>
              </w:tabs>
              <w:rPr>
                <w:color w:val="000000" w:themeColor="text1"/>
                <w:sz w:val="18"/>
                <w:szCs w:val="18"/>
              </w:rPr>
            </w:pPr>
          </w:p>
        </w:tc>
        <w:tc>
          <w:tcPr>
            <w:tcW w:w="586" w:type="dxa"/>
            <w:vMerge/>
          </w:tcPr>
          <w:p w14:paraId="3AFB6C8C" w14:textId="77777777" w:rsidR="00967113" w:rsidRPr="00DC242A" w:rsidRDefault="00967113" w:rsidP="006A3DB0">
            <w:pPr>
              <w:tabs>
                <w:tab w:val="center" w:pos="4819"/>
              </w:tabs>
              <w:rPr>
                <w:color w:val="000000" w:themeColor="text1"/>
                <w:sz w:val="18"/>
                <w:szCs w:val="18"/>
              </w:rPr>
            </w:pPr>
          </w:p>
        </w:tc>
        <w:tc>
          <w:tcPr>
            <w:tcW w:w="2835" w:type="dxa"/>
          </w:tcPr>
          <w:p w14:paraId="2C778B8A" w14:textId="77777777" w:rsidR="00967113" w:rsidRPr="00DC242A" w:rsidRDefault="00967113" w:rsidP="006A3DB0">
            <w:pPr>
              <w:tabs>
                <w:tab w:val="center" w:pos="4819"/>
              </w:tabs>
              <w:rPr>
                <w:color w:val="000000" w:themeColor="text1"/>
                <w:sz w:val="18"/>
                <w:szCs w:val="18"/>
              </w:rPr>
            </w:pPr>
            <w:r w:rsidRPr="00DC242A">
              <w:rPr>
                <w:color w:val="000000" w:themeColor="text1"/>
                <w:sz w:val="18"/>
                <w:szCs w:val="18"/>
              </w:rPr>
              <w:t>指導要録及びその写</w:t>
            </w:r>
          </w:p>
          <w:p w14:paraId="7C9848C7" w14:textId="77777777" w:rsidR="00967113" w:rsidRPr="00DC242A" w:rsidRDefault="00967113" w:rsidP="006A3DB0">
            <w:pPr>
              <w:tabs>
                <w:tab w:val="center" w:pos="4819"/>
              </w:tabs>
              <w:rPr>
                <w:color w:val="000000" w:themeColor="text1"/>
                <w:sz w:val="18"/>
                <w:szCs w:val="18"/>
              </w:rPr>
            </w:pPr>
            <w:r w:rsidRPr="00DC242A">
              <w:rPr>
                <w:color w:val="000000" w:themeColor="text1"/>
                <w:sz w:val="18"/>
                <w:szCs w:val="18"/>
              </w:rPr>
              <w:t>・入学等の学籍に関する記録</w:t>
            </w:r>
          </w:p>
          <w:p w14:paraId="5A8013B2" w14:textId="55C28E56" w:rsidR="00967113" w:rsidRPr="00DC242A" w:rsidRDefault="00967113" w:rsidP="006A3DB0">
            <w:pPr>
              <w:tabs>
                <w:tab w:val="center" w:pos="4819"/>
              </w:tabs>
              <w:rPr>
                <w:color w:val="000000" w:themeColor="text1"/>
                <w:sz w:val="18"/>
                <w:szCs w:val="18"/>
              </w:rPr>
            </w:pPr>
            <w:r w:rsidRPr="00DC242A">
              <w:rPr>
                <w:color w:val="000000" w:themeColor="text1"/>
                <w:sz w:val="18"/>
                <w:szCs w:val="18"/>
              </w:rPr>
              <w:t>・その他の記録</w:t>
            </w:r>
          </w:p>
        </w:tc>
        <w:tc>
          <w:tcPr>
            <w:tcW w:w="587" w:type="dxa"/>
          </w:tcPr>
          <w:p w14:paraId="4E070BB0" w14:textId="77777777" w:rsidR="00967113" w:rsidRPr="00DC242A" w:rsidRDefault="00967113" w:rsidP="00115806">
            <w:pPr>
              <w:tabs>
                <w:tab w:val="center" w:pos="4819"/>
              </w:tabs>
              <w:jc w:val="center"/>
              <w:rPr>
                <w:color w:val="000000" w:themeColor="text1"/>
                <w:sz w:val="18"/>
                <w:szCs w:val="18"/>
              </w:rPr>
            </w:pPr>
          </w:p>
          <w:p w14:paraId="40FD8592" w14:textId="77777777" w:rsidR="00967113" w:rsidRPr="00DC242A" w:rsidRDefault="00967113" w:rsidP="00115806">
            <w:pPr>
              <w:tabs>
                <w:tab w:val="center" w:pos="4819"/>
              </w:tabs>
              <w:jc w:val="center"/>
              <w:rPr>
                <w:rFonts w:hAnsi="ＭＳ 明朝"/>
                <w:color w:val="000000" w:themeColor="text1"/>
                <w:sz w:val="18"/>
                <w:szCs w:val="18"/>
              </w:rPr>
            </w:pPr>
            <w:r w:rsidRPr="00DC242A">
              <w:rPr>
                <w:rFonts w:hAnsi="ＭＳ 明朝"/>
                <w:color w:val="000000" w:themeColor="text1"/>
                <w:sz w:val="18"/>
                <w:szCs w:val="18"/>
              </w:rPr>
              <w:t>◎</w:t>
            </w:r>
          </w:p>
          <w:p w14:paraId="7E806F86" w14:textId="0BAF2807"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Pr>
          <w:p w14:paraId="545A596B" w14:textId="77777777" w:rsidR="00967113" w:rsidRPr="00DC242A" w:rsidRDefault="00967113" w:rsidP="00115806">
            <w:pPr>
              <w:tabs>
                <w:tab w:val="center" w:pos="4819"/>
              </w:tabs>
              <w:jc w:val="center"/>
              <w:rPr>
                <w:color w:val="000000" w:themeColor="text1"/>
                <w:sz w:val="18"/>
                <w:szCs w:val="18"/>
              </w:rPr>
            </w:pPr>
          </w:p>
          <w:p w14:paraId="74D1CD5C" w14:textId="77777777" w:rsidR="00115806" w:rsidRPr="00DC242A" w:rsidRDefault="00115806" w:rsidP="00115806">
            <w:pPr>
              <w:tabs>
                <w:tab w:val="center" w:pos="4819"/>
              </w:tabs>
              <w:jc w:val="center"/>
              <w:rPr>
                <w:color w:val="000000" w:themeColor="text1"/>
                <w:sz w:val="18"/>
                <w:szCs w:val="18"/>
              </w:rPr>
            </w:pPr>
            <w:r w:rsidRPr="00DC242A">
              <w:rPr>
                <w:color w:val="000000" w:themeColor="text1"/>
                <w:sz w:val="18"/>
                <w:szCs w:val="18"/>
              </w:rPr>
              <w:t>20</w:t>
            </w:r>
          </w:p>
          <w:p w14:paraId="20435C0C" w14:textId="204DE25B" w:rsidR="00115806"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4C08DE49" w14:textId="77777777" w:rsidR="00967113" w:rsidRPr="00DC242A" w:rsidRDefault="00967113" w:rsidP="006A3DB0">
            <w:pPr>
              <w:tabs>
                <w:tab w:val="center" w:pos="4819"/>
              </w:tabs>
              <w:rPr>
                <w:color w:val="000000" w:themeColor="text1"/>
                <w:sz w:val="18"/>
                <w:szCs w:val="18"/>
              </w:rPr>
            </w:pPr>
          </w:p>
          <w:p w14:paraId="532EEF48" w14:textId="46BE8326" w:rsidR="00967113" w:rsidRPr="00DC242A" w:rsidRDefault="00967113" w:rsidP="006A3DB0">
            <w:pPr>
              <w:tabs>
                <w:tab w:val="center" w:pos="4819"/>
              </w:tabs>
              <w:rPr>
                <w:color w:val="000000" w:themeColor="text1"/>
                <w:sz w:val="18"/>
                <w:szCs w:val="18"/>
              </w:rPr>
            </w:pPr>
            <w:r w:rsidRPr="00DC242A">
              <w:rPr>
                <w:color w:val="000000" w:themeColor="text1"/>
                <w:sz w:val="18"/>
                <w:szCs w:val="18"/>
              </w:rPr>
              <w:t>入学生名簿綴</w:t>
            </w:r>
          </w:p>
        </w:tc>
      </w:tr>
      <w:tr w:rsidR="00DC242A" w:rsidRPr="00DC242A" w14:paraId="1DA3D095" w14:textId="77777777" w:rsidTr="00115806">
        <w:trPr>
          <w:trHeight w:val="334"/>
        </w:trPr>
        <w:tc>
          <w:tcPr>
            <w:tcW w:w="586" w:type="dxa"/>
            <w:vMerge/>
            <w:tcBorders>
              <w:left w:val="single" w:sz="12" w:space="0" w:color="auto"/>
            </w:tcBorders>
          </w:tcPr>
          <w:p w14:paraId="3D19BCDE" w14:textId="77777777" w:rsidR="00967113" w:rsidRPr="00DC242A" w:rsidRDefault="00967113" w:rsidP="006A3DB0">
            <w:pPr>
              <w:tabs>
                <w:tab w:val="center" w:pos="4819"/>
              </w:tabs>
              <w:rPr>
                <w:color w:val="000000" w:themeColor="text1"/>
                <w:sz w:val="18"/>
                <w:szCs w:val="18"/>
              </w:rPr>
            </w:pPr>
          </w:p>
        </w:tc>
        <w:tc>
          <w:tcPr>
            <w:tcW w:w="586" w:type="dxa"/>
            <w:vMerge/>
          </w:tcPr>
          <w:p w14:paraId="1F6F701C" w14:textId="77777777" w:rsidR="00967113" w:rsidRPr="00DC242A" w:rsidRDefault="00967113" w:rsidP="006A3DB0">
            <w:pPr>
              <w:tabs>
                <w:tab w:val="center" w:pos="4819"/>
              </w:tabs>
              <w:rPr>
                <w:color w:val="000000" w:themeColor="text1"/>
                <w:sz w:val="18"/>
                <w:szCs w:val="18"/>
              </w:rPr>
            </w:pPr>
          </w:p>
        </w:tc>
        <w:tc>
          <w:tcPr>
            <w:tcW w:w="2835" w:type="dxa"/>
          </w:tcPr>
          <w:p w14:paraId="112CA563" w14:textId="78EE1197" w:rsidR="00967113" w:rsidRPr="00DC242A" w:rsidRDefault="00967113" w:rsidP="006A3DB0">
            <w:pPr>
              <w:tabs>
                <w:tab w:val="center" w:pos="4819"/>
              </w:tabs>
              <w:rPr>
                <w:color w:val="000000" w:themeColor="text1"/>
                <w:sz w:val="18"/>
                <w:szCs w:val="18"/>
              </w:rPr>
            </w:pPr>
            <w:r w:rsidRPr="00DC242A">
              <w:rPr>
                <w:color w:val="000000" w:themeColor="text1"/>
                <w:sz w:val="18"/>
                <w:szCs w:val="18"/>
              </w:rPr>
              <w:t>除籍簿</w:t>
            </w:r>
          </w:p>
        </w:tc>
        <w:tc>
          <w:tcPr>
            <w:tcW w:w="587" w:type="dxa"/>
            <w:vAlign w:val="center"/>
          </w:tcPr>
          <w:p w14:paraId="78D177D1" w14:textId="599F3B34"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16EE7740" w14:textId="3F2F9FB9"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20</w:t>
            </w:r>
          </w:p>
        </w:tc>
        <w:tc>
          <w:tcPr>
            <w:tcW w:w="3912" w:type="dxa"/>
            <w:tcBorders>
              <w:right w:val="single" w:sz="12" w:space="0" w:color="auto"/>
            </w:tcBorders>
          </w:tcPr>
          <w:p w14:paraId="5561A27F" w14:textId="77777777" w:rsidR="00967113" w:rsidRPr="00DC242A" w:rsidRDefault="00967113" w:rsidP="006A3DB0">
            <w:pPr>
              <w:tabs>
                <w:tab w:val="center" w:pos="4819"/>
              </w:tabs>
              <w:rPr>
                <w:color w:val="000000" w:themeColor="text1"/>
                <w:sz w:val="18"/>
                <w:szCs w:val="18"/>
              </w:rPr>
            </w:pPr>
          </w:p>
        </w:tc>
      </w:tr>
      <w:tr w:rsidR="00DC242A" w:rsidRPr="00DC242A" w14:paraId="11E23F6B" w14:textId="77777777" w:rsidTr="00115806">
        <w:trPr>
          <w:trHeight w:val="334"/>
        </w:trPr>
        <w:tc>
          <w:tcPr>
            <w:tcW w:w="586" w:type="dxa"/>
            <w:vMerge/>
            <w:tcBorders>
              <w:left w:val="single" w:sz="12" w:space="0" w:color="auto"/>
            </w:tcBorders>
          </w:tcPr>
          <w:p w14:paraId="21BCDA84" w14:textId="77777777" w:rsidR="00967113" w:rsidRPr="00DC242A" w:rsidRDefault="00967113" w:rsidP="006A3DB0">
            <w:pPr>
              <w:tabs>
                <w:tab w:val="center" w:pos="4819"/>
              </w:tabs>
              <w:rPr>
                <w:color w:val="000000" w:themeColor="text1"/>
                <w:sz w:val="18"/>
                <w:szCs w:val="18"/>
              </w:rPr>
            </w:pPr>
          </w:p>
        </w:tc>
        <w:tc>
          <w:tcPr>
            <w:tcW w:w="586" w:type="dxa"/>
            <w:vMerge/>
          </w:tcPr>
          <w:p w14:paraId="6517C016" w14:textId="77777777" w:rsidR="00967113" w:rsidRPr="00DC242A" w:rsidRDefault="00967113" w:rsidP="006A3DB0">
            <w:pPr>
              <w:tabs>
                <w:tab w:val="center" w:pos="4819"/>
              </w:tabs>
              <w:rPr>
                <w:color w:val="000000" w:themeColor="text1"/>
                <w:sz w:val="18"/>
                <w:szCs w:val="18"/>
              </w:rPr>
            </w:pPr>
          </w:p>
        </w:tc>
        <w:tc>
          <w:tcPr>
            <w:tcW w:w="2835" w:type="dxa"/>
          </w:tcPr>
          <w:p w14:paraId="5B30E66E" w14:textId="0E38D1AA" w:rsidR="00967113" w:rsidRPr="00DC242A" w:rsidRDefault="00967113" w:rsidP="006A3DB0">
            <w:pPr>
              <w:tabs>
                <w:tab w:val="center" w:pos="4819"/>
              </w:tabs>
              <w:rPr>
                <w:color w:val="000000" w:themeColor="text1"/>
                <w:sz w:val="18"/>
                <w:szCs w:val="18"/>
              </w:rPr>
            </w:pPr>
            <w:r w:rsidRPr="00DC242A">
              <w:rPr>
                <w:color w:val="000000" w:themeColor="text1"/>
                <w:sz w:val="18"/>
                <w:szCs w:val="18"/>
              </w:rPr>
              <w:t>転出入児童生徒名簿</w:t>
            </w:r>
          </w:p>
        </w:tc>
        <w:tc>
          <w:tcPr>
            <w:tcW w:w="587" w:type="dxa"/>
            <w:vAlign w:val="center"/>
          </w:tcPr>
          <w:p w14:paraId="7E04ED03" w14:textId="77777777" w:rsidR="00967113" w:rsidRPr="00DC242A" w:rsidRDefault="00967113" w:rsidP="00115806">
            <w:pPr>
              <w:tabs>
                <w:tab w:val="center" w:pos="4819"/>
              </w:tabs>
              <w:jc w:val="center"/>
              <w:rPr>
                <w:color w:val="000000" w:themeColor="text1"/>
                <w:sz w:val="18"/>
                <w:szCs w:val="18"/>
              </w:rPr>
            </w:pPr>
          </w:p>
        </w:tc>
        <w:tc>
          <w:tcPr>
            <w:tcW w:w="586" w:type="dxa"/>
            <w:vAlign w:val="center"/>
          </w:tcPr>
          <w:p w14:paraId="1E05913D" w14:textId="77777777" w:rsidR="00967113" w:rsidRPr="00DC242A" w:rsidRDefault="00967113" w:rsidP="00115806">
            <w:pPr>
              <w:tabs>
                <w:tab w:val="center" w:pos="4819"/>
              </w:tabs>
              <w:jc w:val="center"/>
              <w:rPr>
                <w:color w:val="000000" w:themeColor="text1"/>
                <w:sz w:val="18"/>
                <w:szCs w:val="18"/>
              </w:rPr>
            </w:pPr>
          </w:p>
        </w:tc>
        <w:tc>
          <w:tcPr>
            <w:tcW w:w="3912" w:type="dxa"/>
            <w:tcBorders>
              <w:right w:val="single" w:sz="12" w:space="0" w:color="auto"/>
            </w:tcBorders>
          </w:tcPr>
          <w:p w14:paraId="56A1A275" w14:textId="655A5433" w:rsidR="00967113" w:rsidRPr="00DC242A" w:rsidRDefault="00967113" w:rsidP="006A3DB0">
            <w:pPr>
              <w:tabs>
                <w:tab w:val="center" w:pos="4819"/>
              </w:tabs>
              <w:rPr>
                <w:color w:val="000000" w:themeColor="text1"/>
                <w:sz w:val="18"/>
                <w:szCs w:val="18"/>
              </w:rPr>
            </w:pPr>
            <w:r w:rsidRPr="00DC242A">
              <w:rPr>
                <w:color w:val="000000" w:themeColor="text1"/>
                <w:sz w:val="18"/>
                <w:szCs w:val="18"/>
              </w:rPr>
              <w:t>転入通知書綴</w:t>
            </w:r>
          </w:p>
        </w:tc>
      </w:tr>
      <w:tr w:rsidR="00DC242A" w:rsidRPr="00DC242A" w14:paraId="6BA0FA78" w14:textId="77777777" w:rsidTr="00115806">
        <w:trPr>
          <w:trHeight w:val="325"/>
        </w:trPr>
        <w:tc>
          <w:tcPr>
            <w:tcW w:w="586" w:type="dxa"/>
            <w:vMerge/>
            <w:tcBorders>
              <w:left w:val="single" w:sz="12" w:space="0" w:color="auto"/>
            </w:tcBorders>
          </w:tcPr>
          <w:p w14:paraId="2FA7A857" w14:textId="77777777" w:rsidR="00967113" w:rsidRPr="00DC242A" w:rsidRDefault="00967113" w:rsidP="006A3DB0">
            <w:pPr>
              <w:tabs>
                <w:tab w:val="center" w:pos="4819"/>
              </w:tabs>
              <w:rPr>
                <w:color w:val="000000" w:themeColor="text1"/>
                <w:sz w:val="18"/>
                <w:szCs w:val="18"/>
              </w:rPr>
            </w:pPr>
          </w:p>
        </w:tc>
        <w:tc>
          <w:tcPr>
            <w:tcW w:w="586" w:type="dxa"/>
            <w:vMerge/>
            <w:tcBorders>
              <w:bottom w:val="single" w:sz="8" w:space="0" w:color="auto"/>
            </w:tcBorders>
          </w:tcPr>
          <w:p w14:paraId="4DF1DB7C" w14:textId="77777777" w:rsidR="00967113" w:rsidRPr="00DC242A" w:rsidRDefault="00967113" w:rsidP="006A3DB0">
            <w:pPr>
              <w:tabs>
                <w:tab w:val="center" w:pos="4819"/>
              </w:tabs>
              <w:rPr>
                <w:color w:val="000000" w:themeColor="text1"/>
                <w:sz w:val="18"/>
                <w:szCs w:val="18"/>
              </w:rPr>
            </w:pPr>
          </w:p>
        </w:tc>
        <w:tc>
          <w:tcPr>
            <w:tcW w:w="2835" w:type="dxa"/>
            <w:tcBorders>
              <w:bottom w:val="single" w:sz="8" w:space="0" w:color="auto"/>
            </w:tcBorders>
          </w:tcPr>
          <w:p w14:paraId="527E01A2" w14:textId="2BEB32B9" w:rsidR="00967113" w:rsidRPr="00DC242A" w:rsidRDefault="00967113" w:rsidP="006A3DB0">
            <w:pPr>
              <w:tabs>
                <w:tab w:val="center" w:pos="4819"/>
              </w:tabs>
              <w:rPr>
                <w:color w:val="000000" w:themeColor="text1"/>
                <w:sz w:val="18"/>
                <w:szCs w:val="18"/>
              </w:rPr>
            </w:pPr>
            <w:r w:rsidRPr="00DC242A">
              <w:rPr>
                <w:color w:val="000000" w:themeColor="text1"/>
                <w:sz w:val="18"/>
                <w:szCs w:val="18"/>
              </w:rPr>
              <w:t>出席簿</w:t>
            </w:r>
          </w:p>
        </w:tc>
        <w:tc>
          <w:tcPr>
            <w:tcW w:w="587" w:type="dxa"/>
            <w:tcBorders>
              <w:bottom w:val="single" w:sz="8" w:space="0" w:color="auto"/>
            </w:tcBorders>
            <w:vAlign w:val="center"/>
          </w:tcPr>
          <w:p w14:paraId="471178AC" w14:textId="6AB2F906"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bottom w:val="single" w:sz="8" w:space="0" w:color="auto"/>
            </w:tcBorders>
            <w:vAlign w:val="center"/>
          </w:tcPr>
          <w:p w14:paraId="044F29A4" w14:textId="3D7C6F73"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bottom w:val="single" w:sz="8" w:space="0" w:color="auto"/>
              <w:right w:val="single" w:sz="12" w:space="0" w:color="auto"/>
            </w:tcBorders>
          </w:tcPr>
          <w:p w14:paraId="6BFD332B" w14:textId="76848039" w:rsidR="00967113" w:rsidRPr="00DC242A" w:rsidRDefault="00967113" w:rsidP="006A3DB0">
            <w:pPr>
              <w:tabs>
                <w:tab w:val="center" w:pos="4819"/>
              </w:tabs>
              <w:rPr>
                <w:color w:val="000000" w:themeColor="text1"/>
                <w:sz w:val="18"/>
                <w:szCs w:val="18"/>
              </w:rPr>
            </w:pPr>
            <w:r w:rsidRPr="00DC242A">
              <w:rPr>
                <w:color w:val="000000" w:themeColor="text1"/>
                <w:sz w:val="18"/>
                <w:szCs w:val="18"/>
              </w:rPr>
              <w:t>出席統計</w:t>
            </w:r>
          </w:p>
        </w:tc>
      </w:tr>
      <w:tr w:rsidR="00DC242A" w:rsidRPr="00DC242A" w14:paraId="1039988D" w14:textId="77777777" w:rsidTr="00115806">
        <w:trPr>
          <w:cantSplit/>
          <w:trHeight w:val="964"/>
        </w:trPr>
        <w:tc>
          <w:tcPr>
            <w:tcW w:w="586" w:type="dxa"/>
            <w:vMerge/>
            <w:tcBorders>
              <w:left w:val="single" w:sz="12" w:space="0" w:color="auto"/>
            </w:tcBorders>
          </w:tcPr>
          <w:p w14:paraId="4B78E54F" w14:textId="77777777" w:rsidR="00967113" w:rsidRPr="00DC242A" w:rsidRDefault="00967113" w:rsidP="006A3DB0">
            <w:pPr>
              <w:tabs>
                <w:tab w:val="center" w:pos="4819"/>
              </w:tabs>
              <w:rPr>
                <w:color w:val="000000" w:themeColor="text1"/>
                <w:sz w:val="18"/>
                <w:szCs w:val="18"/>
              </w:rPr>
            </w:pPr>
          </w:p>
        </w:tc>
        <w:tc>
          <w:tcPr>
            <w:tcW w:w="586" w:type="dxa"/>
            <w:tcBorders>
              <w:top w:val="single" w:sz="8" w:space="0" w:color="auto"/>
              <w:bottom w:val="single" w:sz="8" w:space="0" w:color="auto"/>
            </w:tcBorders>
            <w:textDirection w:val="tbRlV"/>
            <w:vAlign w:val="center"/>
          </w:tcPr>
          <w:p w14:paraId="7801DDF0" w14:textId="3300E3CB" w:rsidR="00967113" w:rsidRPr="00DC242A" w:rsidRDefault="00967113" w:rsidP="00E65605">
            <w:pPr>
              <w:tabs>
                <w:tab w:val="center" w:pos="4819"/>
              </w:tabs>
              <w:ind w:left="113" w:right="113"/>
              <w:jc w:val="center"/>
              <w:rPr>
                <w:color w:val="000000" w:themeColor="text1"/>
                <w:sz w:val="18"/>
                <w:szCs w:val="18"/>
              </w:rPr>
            </w:pPr>
            <w:r w:rsidRPr="00DC242A">
              <w:rPr>
                <w:color w:val="000000" w:themeColor="text1"/>
                <w:sz w:val="18"/>
                <w:szCs w:val="18"/>
              </w:rPr>
              <w:t>児童生徒</w:t>
            </w:r>
          </w:p>
        </w:tc>
        <w:tc>
          <w:tcPr>
            <w:tcW w:w="2835" w:type="dxa"/>
            <w:tcBorders>
              <w:top w:val="single" w:sz="8" w:space="0" w:color="auto"/>
              <w:bottom w:val="single" w:sz="8" w:space="0" w:color="auto"/>
            </w:tcBorders>
            <w:vAlign w:val="center"/>
          </w:tcPr>
          <w:p w14:paraId="5107D604" w14:textId="77777777" w:rsidR="00967113" w:rsidRPr="00DC242A" w:rsidRDefault="00967113" w:rsidP="00E65605">
            <w:pPr>
              <w:tabs>
                <w:tab w:val="center" w:pos="4819"/>
              </w:tabs>
              <w:rPr>
                <w:color w:val="000000" w:themeColor="text1"/>
                <w:sz w:val="18"/>
                <w:szCs w:val="18"/>
              </w:rPr>
            </w:pPr>
            <w:r w:rsidRPr="00DC242A">
              <w:rPr>
                <w:color w:val="000000" w:themeColor="text1"/>
                <w:sz w:val="18"/>
                <w:szCs w:val="18"/>
              </w:rPr>
              <w:t>就学援助関係綴</w:t>
            </w:r>
          </w:p>
          <w:p w14:paraId="7AAC4302" w14:textId="448EAF03" w:rsidR="00967113" w:rsidRPr="00DC242A" w:rsidRDefault="00967113" w:rsidP="00E65605">
            <w:pPr>
              <w:tabs>
                <w:tab w:val="center" w:pos="4819"/>
              </w:tabs>
              <w:rPr>
                <w:color w:val="000000" w:themeColor="text1"/>
                <w:sz w:val="18"/>
                <w:szCs w:val="18"/>
              </w:rPr>
            </w:pPr>
            <w:r w:rsidRPr="00DC242A">
              <w:rPr>
                <w:color w:val="000000" w:themeColor="text1"/>
                <w:sz w:val="18"/>
                <w:szCs w:val="18"/>
              </w:rPr>
              <w:t>教科書関係綴</w:t>
            </w:r>
          </w:p>
        </w:tc>
        <w:tc>
          <w:tcPr>
            <w:tcW w:w="587" w:type="dxa"/>
            <w:tcBorders>
              <w:top w:val="single" w:sz="8" w:space="0" w:color="auto"/>
              <w:bottom w:val="single" w:sz="8" w:space="0" w:color="auto"/>
            </w:tcBorders>
            <w:vAlign w:val="center"/>
          </w:tcPr>
          <w:p w14:paraId="3D93A9A0" w14:textId="74E83036"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single" w:sz="8" w:space="0" w:color="auto"/>
              <w:bottom w:val="single" w:sz="8" w:space="0" w:color="auto"/>
            </w:tcBorders>
            <w:vAlign w:val="center"/>
          </w:tcPr>
          <w:p w14:paraId="64DF2961" w14:textId="32E4E7FB"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single" w:sz="8" w:space="0" w:color="auto"/>
              <w:bottom w:val="single" w:sz="8" w:space="0" w:color="auto"/>
              <w:right w:val="single" w:sz="12" w:space="0" w:color="auto"/>
            </w:tcBorders>
            <w:vAlign w:val="center"/>
          </w:tcPr>
          <w:p w14:paraId="456DADA4" w14:textId="77777777" w:rsidR="00967113" w:rsidRPr="00DC242A" w:rsidRDefault="00967113" w:rsidP="00E65605">
            <w:pPr>
              <w:tabs>
                <w:tab w:val="center" w:pos="4819"/>
              </w:tabs>
              <w:rPr>
                <w:color w:val="000000" w:themeColor="text1"/>
                <w:sz w:val="18"/>
                <w:szCs w:val="18"/>
              </w:rPr>
            </w:pPr>
            <w:r w:rsidRPr="00DC242A">
              <w:rPr>
                <w:color w:val="000000" w:themeColor="text1"/>
                <w:sz w:val="18"/>
                <w:szCs w:val="18"/>
              </w:rPr>
              <w:t>世帯票，就学援助支給原簿</w:t>
            </w:r>
          </w:p>
          <w:p w14:paraId="6043484D" w14:textId="73F15894" w:rsidR="00967113" w:rsidRPr="00DC242A" w:rsidRDefault="00967113" w:rsidP="00E65605">
            <w:pPr>
              <w:tabs>
                <w:tab w:val="center" w:pos="4819"/>
              </w:tabs>
              <w:rPr>
                <w:color w:val="000000" w:themeColor="text1"/>
                <w:sz w:val="18"/>
                <w:szCs w:val="18"/>
              </w:rPr>
            </w:pPr>
            <w:r w:rsidRPr="00DC242A">
              <w:rPr>
                <w:color w:val="000000" w:themeColor="text1"/>
                <w:sz w:val="18"/>
                <w:szCs w:val="18"/>
              </w:rPr>
              <w:t>教科用図書配当表，教科書無償関係報告書</w:t>
            </w:r>
          </w:p>
        </w:tc>
      </w:tr>
      <w:tr w:rsidR="00DC242A" w:rsidRPr="00DC242A" w14:paraId="0136AA66" w14:textId="77777777" w:rsidTr="00115806">
        <w:trPr>
          <w:trHeight w:val="334"/>
        </w:trPr>
        <w:tc>
          <w:tcPr>
            <w:tcW w:w="586" w:type="dxa"/>
            <w:vMerge/>
            <w:tcBorders>
              <w:left w:val="single" w:sz="12" w:space="0" w:color="auto"/>
            </w:tcBorders>
          </w:tcPr>
          <w:p w14:paraId="0C9E2641" w14:textId="77777777" w:rsidR="00967113" w:rsidRPr="00DC242A" w:rsidRDefault="00967113" w:rsidP="006A3DB0">
            <w:pPr>
              <w:tabs>
                <w:tab w:val="center" w:pos="4819"/>
              </w:tabs>
              <w:rPr>
                <w:color w:val="000000" w:themeColor="text1"/>
                <w:sz w:val="18"/>
                <w:szCs w:val="18"/>
              </w:rPr>
            </w:pPr>
          </w:p>
        </w:tc>
        <w:tc>
          <w:tcPr>
            <w:tcW w:w="586" w:type="dxa"/>
            <w:vMerge w:val="restart"/>
            <w:tcBorders>
              <w:top w:val="single" w:sz="8" w:space="0" w:color="auto"/>
            </w:tcBorders>
            <w:textDirection w:val="tbRlV"/>
            <w:vAlign w:val="center"/>
          </w:tcPr>
          <w:p w14:paraId="2A2E349A" w14:textId="1D9AE774"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pacing w:val="120"/>
                <w:kern w:val="0"/>
                <w:sz w:val="18"/>
                <w:szCs w:val="18"/>
                <w:fitText w:val="1440" w:id="-1965242624"/>
              </w:rPr>
              <w:t>保健衛</w:t>
            </w:r>
            <w:r w:rsidRPr="00DC242A">
              <w:rPr>
                <w:color w:val="000000" w:themeColor="text1"/>
                <w:kern w:val="0"/>
                <w:sz w:val="18"/>
                <w:szCs w:val="18"/>
                <w:fitText w:val="1440" w:id="-1965242624"/>
              </w:rPr>
              <w:t>生</w:t>
            </w:r>
          </w:p>
        </w:tc>
        <w:tc>
          <w:tcPr>
            <w:tcW w:w="2835" w:type="dxa"/>
            <w:tcBorders>
              <w:top w:val="single" w:sz="8" w:space="0" w:color="auto"/>
            </w:tcBorders>
          </w:tcPr>
          <w:p w14:paraId="49A4B922" w14:textId="4CCB2B13" w:rsidR="00967113" w:rsidRPr="00DC242A" w:rsidRDefault="00967113" w:rsidP="006A3DB0">
            <w:pPr>
              <w:tabs>
                <w:tab w:val="center" w:pos="4819"/>
              </w:tabs>
              <w:rPr>
                <w:color w:val="000000" w:themeColor="text1"/>
                <w:sz w:val="18"/>
                <w:szCs w:val="18"/>
              </w:rPr>
            </w:pPr>
            <w:r w:rsidRPr="00DC242A">
              <w:rPr>
                <w:color w:val="000000" w:themeColor="text1"/>
                <w:sz w:val="18"/>
                <w:szCs w:val="18"/>
              </w:rPr>
              <w:t>保健日誌</w:t>
            </w:r>
          </w:p>
        </w:tc>
        <w:tc>
          <w:tcPr>
            <w:tcW w:w="587" w:type="dxa"/>
            <w:tcBorders>
              <w:top w:val="single" w:sz="8" w:space="0" w:color="auto"/>
            </w:tcBorders>
            <w:vAlign w:val="center"/>
          </w:tcPr>
          <w:p w14:paraId="4F5F283D" w14:textId="77777777" w:rsidR="00967113" w:rsidRPr="00DC242A" w:rsidRDefault="00967113" w:rsidP="00115806">
            <w:pPr>
              <w:tabs>
                <w:tab w:val="center" w:pos="4819"/>
              </w:tabs>
              <w:jc w:val="center"/>
              <w:rPr>
                <w:color w:val="000000" w:themeColor="text1"/>
                <w:sz w:val="18"/>
                <w:szCs w:val="18"/>
              </w:rPr>
            </w:pPr>
          </w:p>
        </w:tc>
        <w:tc>
          <w:tcPr>
            <w:tcW w:w="586" w:type="dxa"/>
            <w:tcBorders>
              <w:top w:val="single" w:sz="8" w:space="0" w:color="auto"/>
            </w:tcBorders>
            <w:vAlign w:val="center"/>
          </w:tcPr>
          <w:p w14:paraId="109792AA" w14:textId="77777777" w:rsidR="00967113" w:rsidRPr="00DC242A" w:rsidRDefault="00967113" w:rsidP="00115806">
            <w:pPr>
              <w:tabs>
                <w:tab w:val="center" w:pos="4819"/>
              </w:tabs>
              <w:jc w:val="center"/>
              <w:rPr>
                <w:color w:val="000000" w:themeColor="text1"/>
                <w:sz w:val="18"/>
                <w:szCs w:val="18"/>
              </w:rPr>
            </w:pPr>
          </w:p>
        </w:tc>
        <w:tc>
          <w:tcPr>
            <w:tcW w:w="3912" w:type="dxa"/>
            <w:tcBorders>
              <w:top w:val="single" w:sz="8" w:space="0" w:color="auto"/>
              <w:bottom w:val="single" w:sz="4" w:space="0" w:color="auto"/>
              <w:right w:val="single" w:sz="12" w:space="0" w:color="auto"/>
            </w:tcBorders>
          </w:tcPr>
          <w:p w14:paraId="21E249D1" w14:textId="77777777" w:rsidR="00967113" w:rsidRPr="00DC242A" w:rsidRDefault="00967113" w:rsidP="006A3DB0">
            <w:pPr>
              <w:tabs>
                <w:tab w:val="center" w:pos="4819"/>
              </w:tabs>
              <w:rPr>
                <w:color w:val="000000" w:themeColor="text1"/>
                <w:sz w:val="18"/>
                <w:szCs w:val="18"/>
              </w:rPr>
            </w:pPr>
          </w:p>
        </w:tc>
      </w:tr>
      <w:tr w:rsidR="00DC242A" w:rsidRPr="00DC242A" w14:paraId="3AF6351B" w14:textId="77777777" w:rsidTr="00115806">
        <w:trPr>
          <w:trHeight w:val="660"/>
        </w:trPr>
        <w:tc>
          <w:tcPr>
            <w:tcW w:w="586" w:type="dxa"/>
            <w:vMerge/>
            <w:tcBorders>
              <w:left w:val="single" w:sz="12" w:space="0" w:color="auto"/>
            </w:tcBorders>
          </w:tcPr>
          <w:p w14:paraId="7C670C23" w14:textId="77777777" w:rsidR="00967113" w:rsidRPr="00DC242A" w:rsidRDefault="00967113" w:rsidP="006A3DB0">
            <w:pPr>
              <w:tabs>
                <w:tab w:val="center" w:pos="4819"/>
              </w:tabs>
              <w:rPr>
                <w:color w:val="000000" w:themeColor="text1"/>
                <w:sz w:val="18"/>
                <w:szCs w:val="18"/>
              </w:rPr>
            </w:pPr>
          </w:p>
        </w:tc>
        <w:tc>
          <w:tcPr>
            <w:tcW w:w="586" w:type="dxa"/>
            <w:vMerge/>
          </w:tcPr>
          <w:p w14:paraId="18498D5C" w14:textId="77777777" w:rsidR="00967113" w:rsidRPr="00DC242A" w:rsidRDefault="00967113" w:rsidP="006A3DB0">
            <w:pPr>
              <w:tabs>
                <w:tab w:val="center" w:pos="4819"/>
              </w:tabs>
              <w:rPr>
                <w:color w:val="000000" w:themeColor="text1"/>
                <w:sz w:val="18"/>
                <w:szCs w:val="18"/>
              </w:rPr>
            </w:pPr>
          </w:p>
        </w:tc>
        <w:tc>
          <w:tcPr>
            <w:tcW w:w="2835" w:type="dxa"/>
          </w:tcPr>
          <w:p w14:paraId="58C0B299" w14:textId="762CC539" w:rsidR="00967113" w:rsidRPr="00DC242A" w:rsidRDefault="00967113" w:rsidP="006A3DB0">
            <w:pPr>
              <w:tabs>
                <w:tab w:val="center" w:pos="4819"/>
              </w:tabs>
              <w:rPr>
                <w:color w:val="000000" w:themeColor="text1"/>
                <w:sz w:val="18"/>
                <w:szCs w:val="18"/>
              </w:rPr>
            </w:pPr>
            <w:r w:rsidRPr="00DC242A">
              <w:rPr>
                <w:color w:val="000000" w:themeColor="text1"/>
                <w:sz w:val="18"/>
                <w:szCs w:val="18"/>
              </w:rPr>
              <w:t>学校医，学校歯科医，学校薬剤師執務記録簿</w:t>
            </w:r>
          </w:p>
        </w:tc>
        <w:tc>
          <w:tcPr>
            <w:tcW w:w="587" w:type="dxa"/>
            <w:vAlign w:val="center"/>
          </w:tcPr>
          <w:p w14:paraId="73908FEA" w14:textId="4ACBA24B"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0BEDF946" w14:textId="1F1EE302"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bottom w:val="single" w:sz="4" w:space="0" w:color="auto"/>
              <w:right w:val="single" w:sz="12" w:space="0" w:color="auto"/>
            </w:tcBorders>
          </w:tcPr>
          <w:p w14:paraId="4380B03F" w14:textId="77777777" w:rsidR="00967113" w:rsidRPr="00DC242A" w:rsidRDefault="00967113" w:rsidP="006A3DB0">
            <w:pPr>
              <w:tabs>
                <w:tab w:val="center" w:pos="4819"/>
              </w:tabs>
              <w:rPr>
                <w:color w:val="000000" w:themeColor="text1"/>
                <w:sz w:val="18"/>
                <w:szCs w:val="18"/>
              </w:rPr>
            </w:pPr>
          </w:p>
        </w:tc>
      </w:tr>
      <w:tr w:rsidR="00DC242A" w:rsidRPr="00DC242A" w14:paraId="591CD7C1" w14:textId="77777777" w:rsidTr="00115806">
        <w:trPr>
          <w:trHeight w:val="334"/>
        </w:trPr>
        <w:tc>
          <w:tcPr>
            <w:tcW w:w="586" w:type="dxa"/>
            <w:vMerge/>
            <w:tcBorders>
              <w:left w:val="single" w:sz="12" w:space="0" w:color="auto"/>
            </w:tcBorders>
          </w:tcPr>
          <w:p w14:paraId="12602CF2" w14:textId="77777777" w:rsidR="00967113" w:rsidRPr="00DC242A" w:rsidRDefault="00967113" w:rsidP="006A3DB0">
            <w:pPr>
              <w:tabs>
                <w:tab w:val="center" w:pos="4819"/>
              </w:tabs>
              <w:rPr>
                <w:color w:val="000000" w:themeColor="text1"/>
                <w:sz w:val="18"/>
                <w:szCs w:val="18"/>
              </w:rPr>
            </w:pPr>
          </w:p>
        </w:tc>
        <w:tc>
          <w:tcPr>
            <w:tcW w:w="586" w:type="dxa"/>
            <w:vMerge/>
          </w:tcPr>
          <w:p w14:paraId="0EA8F51E" w14:textId="77777777" w:rsidR="00967113" w:rsidRPr="00DC242A" w:rsidRDefault="00967113" w:rsidP="006A3DB0">
            <w:pPr>
              <w:tabs>
                <w:tab w:val="center" w:pos="4819"/>
              </w:tabs>
              <w:rPr>
                <w:color w:val="000000" w:themeColor="text1"/>
                <w:sz w:val="18"/>
                <w:szCs w:val="18"/>
              </w:rPr>
            </w:pPr>
          </w:p>
        </w:tc>
        <w:tc>
          <w:tcPr>
            <w:tcW w:w="2835" w:type="dxa"/>
          </w:tcPr>
          <w:p w14:paraId="02D03208" w14:textId="0FDE0C21" w:rsidR="00967113" w:rsidRPr="00DC242A" w:rsidRDefault="00967113" w:rsidP="006A3DB0">
            <w:pPr>
              <w:tabs>
                <w:tab w:val="center" w:pos="4819"/>
              </w:tabs>
              <w:rPr>
                <w:color w:val="000000" w:themeColor="text1"/>
                <w:sz w:val="18"/>
                <w:szCs w:val="18"/>
              </w:rPr>
            </w:pPr>
            <w:r w:rsidRPr="00DC242A">
              <w:rPr>
                <w:color w:val="000000" w:themeColor="text1"/>
                <w:sz w:val="18"/>
                <w:szCs w:val="18"/>
              </w:rPr>
              <w:t>児童生徒健康診断票</w:t>
            </w:r>
          </w:p>
        </w:tc>
        <w:tc>
          <w:tcPr>
            <w:tcW w:w="587" w:type="dxa"/>
            <w:vAlign w:val="center"/>
          </w:tcPr>
          <w:p w14:paraId="081BFDE1" w14:textId="5C93EB04"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r w:rsidR="00115806" w:rsidRPr="00DC242A">
              <w:rPr>
                <w:rFonts w:hAnsi="ＭＳ 明朝"/>
                <w:color w:val="000000" w:themeColor="text1"/>
                <w:sz w:val="18"/>
                <w:szCs w:val="18"/>
              </w:rPr>
              <w:t>△</w:t>
            </w:r>
          </w:p>
        </w:tc>
        <w:tc>
          <w:tcPr>
            <w:tcW w:w="586" w:type="dxa"/>
            <w:vAlign w:val="center"/>
          </w:tcPr>
          <w:p w14:paraId="34E75138" w14:textId="595A685A"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single" w:sz="4" w:space="0" w:color="auto"/>
              <w:right w:val="single" w:sz="12" w:space="0" w:color="auto"/>
            </w:tcBorders>
          </w:tcPr>
          <w:p w14:paraId="2923AFD2" w14:textId="77777777" w:rsidR="00967113" w:rsidRPr="00DC242A" w:rsidRDefault="00967113" w:rsidP="006A3DB0">
            <w:pPr>
              <w:tabs>
                <w:tab w:val="center" w:pos="4819"/>
              </w:tabs>
              <w:rPr>
                <w:color w:val="000000" w:themeColor="text1"/>
                <w:sz w:val="18"/>
                <w:szCs w:val="18"/>
              </w:rPr>
            </w:pPr>
          </w:p>
        </w:tc>
      </w:tr>
      <w:tr w:rsidR="00DC242A" w:rsidRPr="00DC242A" w14:paraId="5A890C49" w14:textId="77777777" w:rsidTr="00115806">
        <w:trPr>
          <w:trHeight w:val="334"/>
        </w:trPr>
        <w:tc>
          <w:tcPr>
            <w:tcW w:w="586" w:type="dxa"/>
            <w:vMerge/>
            <w:tcBorders>
              <w:left w:val="single" w:sz="12" w:space="0" w:color="auto"/>
            </w:tcBorders>
          </w:tcPr>
          <w:p w14:paraId="7F5521D3" w14:textId="77777777" w:rsidR="00967113" w:rsidRPr="00DC242A" w:rsidRDefault="00967113" w:rsidP="006A3DB0">
            <w:pPr>
              <w:tabs>
                <w:tab w:val="center" w:pos="4819"/>
              </w:tabs>
              <w:rPr>
                <w:color w:val="000000" w:themeColor="text1"/>
                <w:sz w:val="18"/>
                <w:szCs w:val="18"/>
              </w:rPr>
            </w:pPr>
          </w:p>
        </w:tc>
        <w:tc>
          <w:tcPr>
            <w:tcW w:w="586" w:type="dxa"/>
            <w:vMerge/>
          </w:tcPr>
          <w:p w14:paraId="7FFF8D77" w14:textId="77777777" w:rsidR="00967113" w:rsidRPr="00DC242A" w:rsidRDefault="00967113" w:rsidP="006A3DB0">
            <w:pPr>
              <w:tabs>
                <w:tab w:val="center" w:pos="4819"/>
              </w:tabs>
              <w:rPr>
                <w:color w:val="000000" w:themeColor="text1"/>
                <w:sz w:val="18"/>
                <w:szCs w:val="18"/>
              </w:rPr>
            </w:pPr>
          </w:p>
        </w:tc>
        <w:tc>
          <w:tcPr>
            <w:tcW w:w="2835" w:type="dxa"/>
          </w:tcPr>
          <w:p w14:paraId="09E30B24" w14:textId="12BB6B67" w:rsidR="00967113" w:rsidRPr="00DC242A" w:rsidRDefault="00967113" w:rsidP="006A3DB0">
            <w:pPr>
              <w:tabs>
                <w:tab w:val="center" w:pos="4819"/>
              </w:tabs>
              <w:rPr>
                <w:color w:val="000000" w:themeColor="text1"/>
                <w:sz w:val="18"/>
                <w:szCs w:val="18"/>
              </w:rPr>
            </w:pPr>
            <w:r w:rsidRPr="00DC242A">
              <w:rPr>
                <w:color w:val="000000" w:themeColor="text1"/>
                <w:sz w:val="18"/>
                <w:szCs w:val="18"/>
              </w:rPr>
              <w:t>児童生徒歯の検査票</w:t>
            </w:r>
          </w:p>
        </w:tc>
        <w:tc>
          <w:tcPr>
            <w:tcW w:w="587" w:type="dxa"/>
            <w:vAlign w:val="center"/>
          </w:tcPr>
          <w:p w14:paraId="662F0FC2" w14:textId="31ABE7CC"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r w:rsidR="00115806" w:rsidRPr="00DC242A">
              <w:rPr>
                <w:rFonts w:hAnsi="ＭＳ 明朝"/>
                <w:color w:val="000000" w:themeColor="text1"/>
                <w:sz w:val="18"/>
                <w:szCs w:val="18"/>
              </w:rPr>
              <w:t>△</w:t>
            </w:r>
          </w:p>
        </w:tc>
        <w:tc>
          <w:tcPr>
            <w:tcW w:w="586" w:type="dxa"/>
            <w:vAlign w:val="center"/>
          </w:tcPr>
          <w:p w14:paraId="367C81B5" w14:textId="641F5500"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6188DCBC" w14:textId="77777777" w:rsidR="00967113" w:rsidRPr="00DC242A" w:rsidRDefault="00967113" w:rsidP="006A3DB0">
            <w:pPr>
              <w:tabs>
                <w:tab w:val="center" w:pos="4819"/>
              </w:tabs>
              <w:rPr>
                <w:color w:val="000000" w:themeColor="text1"/>
                <w:sz w:val="18"/>
                <w:szCs w:val="18"/>
              </w:rPr>
            </w:pPr>
          </w:p>
        </w:tc>
      </w:tr>
      <w:tr w:rsidR="00DC242A" w:rsidRPr="00DC242A" w14:paraId="0AC39572" w14:textId="77777777" w:rsidTr="00115806">
        <w:trPr>
          <w:trHeight w:val="325"/>
        </w:trPr>
        <w:tc>
          <w:tcPr>
            <w:tcW w:w="586" w:type="dxa"/>
            <w:vMerge/>
            <w:tcBorders>
              <w:left w:val="single" w:sz="12" w:space="0" w:color="auto"/>
            </w:tcBorders>
          </w:tcPr>
          <w:p w14:paraId="56A92D40" w14:textId="77777777" w:rsidR="00967113" w:rsidRPr="00DC242A" w:rsidRDefault="00967113" w:rsidP="006A3DB0">
            <w:pPr>
              <w:tabs>
                <w:tab w:val="center" w:pos="4819"/>
              </w:tabs>
              <w:rPr>
                <w:color w:val="000000" w:themeColor="text1"/>
                <w:sz w:val="18"/>
                <w:szCs w:val="18"/>
              </w:rPr>
            </w:pPr>
          </w:p>
        </w:tc>
        <w:tc>
          <w:tcPr>
            <w:tcW w:w="586" w:type="dxa"/>
            <w:vMerge/>
          </w:tcPr>
          <w:p w14:paraId="3339DD32" w14:textId="77777777" w:rsidR="00967113" w:rsidRPr="00DC242A" w:rsidRDefault="00967113" w:rsidP="006A3DB0">
            <w:pPr>
              <w:tabs>
                <w:tab w:val="center" w:pos="4819"/>
              </w:tabs>
              <w:rPr>
                <w:color w:val="000000" w:themeColor="text1"/>
                <w:sz w:val="18"/>
                <w:szCs w:val="18"/>
              </w:rPr>
            </w:pPr>
          </w:p>
        </w:tc>
        <w:tc>
          <w:tcPr>
            <w:tcW w:w="2835" w:type="dxa"/>
          </w:tcPr>
          <w:p w14:paraId="4DE7A50C" w14:textId="1E92F9BE" w:rsidR="00967113" w:rsidRPr="00DC242A" w:rsidRDefault="00967113" w:rsidP="006A3DB0">
            <w:pPr>
              <w:tabs>
                <w:tab w:val="center" w:pos="4819"/>
              </w:tabs>
              <w:rPr>
                <w:color w:val="000000" w:themeColor="text1"/>
                <w:sz w:val="18"/>
                <w:szCs w:val="18"/>
              </w:rPr>
            </w:pPr>
            <w:r w:rsidRPr="00DC242A">
              <w:rPr>
                <w:color w:val="000000" w:themeColor="text1"/>
                <w:sz w:val="18"/>
                <w:szCs w:val="18"/>
              </w:rPr>
              <w:t>職員健康診断票</w:t>
            </w:r>
          </w:p>
        </w:tc>
        <w:tc>
          <w:tcPr>
            <w:tcW w:w="587" w:type="dxa"/>
            <w:vAlign w:val="center"/>
          </w:tcPr>
          <w:p w14:paraId="4AB3AE0D" w14:textId="2AE853CE" w:rsidR="00967113" w:rsidRPr="00DC242A" w:rsidRDefault="00115806"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vAlign w:val="center"/>
          </w:tcPr>
          <w:p w14:paraId="6A2909C1" w14:textId="40FB27EE"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right w:val="single" w:sz="12" w:space="0" w:color="auto"/>
            </w:tcBorders>
          </w:tcPr>
          <w:p w14:paraId="43681392" w14:textId="77777777" w:rsidR="00967113" w:rsidRPr="00DC242A" w:rsidRDefault="00967113" w:rsidP="006A3DB0">
            <w:pPr>
              <w:tabs>
                <w:tab w:val="center" w:pos="4819"/>
              </w:tabs>
              <w:rPr>
                <w:color w:val="000000" w:themeColor="text1"/>
                <w:sz w:val="18"/>
                <w:szCs w:val="18"/>
              </w:rPr>
            </w:pPr>
          </w:p>
        </w:tc>
      </w:tr>
      <w:tr w:rsidR="00DC242A" w:rsidRPr="00DC242A" w14:paraId="6846C2A0" w14:textId="77777777" w:rsidTr="00115806">
        <w:trPr>
          <w:trHeight w:val="668"/>
        </w:trPr>
        <w:tc>
          <w:tcPr>
            <w:tcW w:w="586" w:type="dxa"/>
            <w:vMerge/>
            <w:tcBorders>
              <w:left w:val="single" w:sz="12" w:space="0" w:color="auto"/>
            </w:tcBorders>
          </w:tcPr>
          <w:p w14:paraId="0C48DBE2" w14:textId="77777777" w:rsidR="00967113" w:rsidRPr="00DC242A" w:rsidRDefault="00967113" w:rsidP="006A3DB0">
            <w:pPr>
              <w:tabs>
                <w:tab w:val="center" w:pos="4819"/>
              </w:tabs>
              <w:rPr>
                <w:color w:val="000000" w:themeColor="text1"/>
                <w:sz w:val="18"/>
                <w:szCs w:val="18"/>
              </w:rPr>
            </w:pPr>
          </w:p>
        </w:tc>
        <w:tc>
          <w:tcPr>
            <w:tcW w:w="586" w:type="dxa"/>
            <w:vMerge/>
            <w:tcBorders>
              <w:bottom w:val="single" w:sz="8" w:space="0" w:color="auto"/>
            </w:tcBorders>
          </w:tcPr>
          <w:p w14:paraId="622819AF" w14:textId="77777777" w:rsidR="00967113" w:rsidRPr="00DC242A" w:rsidRDefault="00967113" w:rsidP="006A3DB0">
            <w:pPr>
              <w:tabs>
                <w:tab w:val="center" w:pos="4819"/>
              </w:tabs>
              <w:rPr>
                <w:color w:val="000000" w:themeColor="text1"/>
                <w:sz w:val="18"/>
                <w:szCs w:val="18"/>
              </w:rPr>
            </w:pPr>
          </w:p>
        </w:tc>
        <w:tc>
          <w:tcPr>
            <w:tcW w:w="2835" w:type="dxa"/>
            <w:tcBorders>
              <w:bottom w:val="single" w:sz="8" w:space="0" w:color="auto"/>
            </w:tcBorders>
          </w:tcPr>
          <w:p w14:paraId="376E2B56" w14:textId="4E8F53D6" w:rsidR="00967113" w:rsidRPr="00DC242A" w:rsidRDefault="00967113" w:rsidP="006A3DB0">
            <w:pPr>
              <w:tabs>
                <w:tab w:val="center" w:pos="4819"/>
              </w:tabs>
              <w:rPr>
                <w:color w:val="000000" w:themeColor="text1"/>
                <w:sz w:val="18"/>
                <w:szCs w:val="18"/>
              </w:rPr>
            </w:pPr>
            <w:r w:rsidRPr="00DC242A">
              <w:rPr>
                <w:color w:val="000000" w:themeColor="text1"/>
                <w:sz w:val="18"/>
                <w:szCs w:val="18"/>
              </w:rPr>
              <w:t>独立行政法人日本スポーツ振興センター関係綴</w:t>
            </w:r>
          </w:p>
        </w:tc>
        <w:tc>
          <w:tcPr>
            <w:tcW w:w="587" w:type="dxa"/>
            <w:tcBorders>
              <w:bottom w:val="single" w:sz="8" w:space="0" w:color="auto"/>
            </w:tcBorders>
            <w:vAlign w:val="center"/>
          </w:tcPr>
          <w:p w14:paraId="18815724" w14:textId="77777777" w:rsidR="00967113" w:rsidRPr="00DC242A" w:rsidRDefault="00967113" w:rsidP="00115806">
            <w:pPr>
              <w:tabs>
                <w:tab w:val="center" w:pos="4819"/>
              </w:tabs>
              <w:jc w:val="center"/>
              <w:rPr>
                <w:color w:val="000000" w:themeColor="text1"/>
                <w:sz w:val="18"/>
                <w:szCs w:val="18"/>
              </w:rPr>
            </w:pPr>
          </w:p>
        </w:tc>
        <w:tc>
          <w:tcPr>
            <w:tcW w:w="586" w:type="dxa"/>
            <w:tcBorders>
              <w:bottom w:val="single" w:sz="8" w:space="0" w:color="auto"/>
            </w:tcBorders>
            <w:vAlign w:val="center"/>
          </w:tcPr>
          <w:p w14:paraId="34F8ABD6" w14:textId="77777777" w:rsidR="00967113" w:rsidRPr="00DC242A" w:rsidRDefault="00967113" w:rsidP="00115806">
            <w:pPr>
              <w:tabs>
                <w:tab w:val="center" w:pos="4819"/>
              </w:tabs>
              <w:jc w:val="center"/>
              <w:rPr>
                <w:color w:val="000000" w:themeColor="text1"/>
                <w:sz w:val="18"/>
                <w:szCs w:val="18"/>
              </w:rPr>
            </w:pPr>
          </w:p>
        </w:tc>
        <w:tc>
          <w:tcPr>
            <w:tcW w:w="3912" w:type="dxa"/>
            <w:tcBorders>
              <w:bottom w:val="single" w:sz="8" w:space="0" w:color="auto"/>
              <w:right w:val="single" w:sz="12" w:space="0" w:color="auto"/>
            </w:tcBorders>
          </w:tcPr>
          <w:p w14:paraId="42E50D94" w14:textId="77777777" w:rsidR="00967113" w:rsidRPr="00DC242A" w:rsidRDefault="00967113" w:rsidP="006A3DB0">
            <w:pPr>
              <w:tabs>
                <w:tab w:val="center" w:pos="4819"/>
              </w:tabs>
              <w:rPr>
                <w:color w:val="000000" w:themeColor="text1"/>
                <w:sz w:val="18"/>
                <w:szCs w:val="18"/>
              </w:rPr>
            </w:pPr>
          </w:p>
        </w:tc>
      </w:tr>
      <w:tr w:rsidR="00DC242A" w:rsidRPr="00DC242A" w14:paraId="400B3C2F" w14:textId="77777777" w:rsidTr="00115806">
        <w:trPr>
          <w:trHeight w:val="334"/>
        </w:trPr>
        <w:tc>
          <w:tcPr>
            <w:tcW w:w="586" w:type="dxa"/>
            <w:vMerge/>
            <w:tcBorders>
              <w:left w:val="single" w:sz="12" w:space="0" w:color="auto"/>
            </w:tcBorders>
          </w:tcPr>
          <w:p w14:paraId="58DCF845" w14:textId="77777777" w:rsidR="00967113" w:rsidRPr="00DC242A" w:rsidRDefault="00967113" w:rsidP="006A3DB0">
            <w:pPr>
              <w:tabs>
                <w:tab w:val="center" w:pos="4819"/>
              </w:tabs>
              <w:rPr>
                <w:color w:val="000000" w:themeColor="text1"/>
                <w:sz w:val="18"/>
                <w:szCs w:val="18"/>
              </w:rPr>
            </w:pPr>
          </w:p>
        </w:tc>
        <w:tc>
          <w:tcPr>
            <w:tcW w:w="586" w:type="dxa"/>
            <w:vMerge w:val="restart"/>
            <w:tcBorders>
              <w:top w:val="single" w:sz="8" w:space="0" w:color="auto"/>
            </w:tcBorders>
            <w:textDirection w:val="tbRlV"/>
            <w:vAlign w:val="center"/>
          </w:tcPr>
          <w:p w14:paraId="302D5233" w14:textId="5D28AA5B"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指導・研究</w:t>
            </w:r>
          </w:p>
        </w:tc>
        <w:tc>
          <w:tcPr>
            <w:tcW w:w="2835" w:type="dxa"/>
            <w:tcBorders>
              <w:top w:val="single" w:sz="8" w:space="0" w:color="auto"/>
            </w:tcBorders>
          </w:tcPr>
          <w:p w14:paraId="55B72DEA" w14:textId="66830341" w:rsidR="00967113" w:rsidRPr="00DC242A" w:rsidRDefault="00967113" w:rsidP="006A3DB0">
            <w:pPr>
              <w:tabs>
                <w:tab w:val="center" w:pos="4819"/>
              </w:tabs>
              <w:rPr>
                <w:color w:val="000000" w:themeColor="text1"/>
                <w:sz w:val="18"/>
                <w:szCs w:val="18"/>
              </w:rPr>
            </w:pPr>
            <w:r w:rsidRPr="00DC242A">
              <w:rPr>
                <w:color w:val="000000" w:themeColor="text1"/>
                <w:sz w:val="18"/>
                <w:szCs w:val="18"/>
              </w:rPr>
              <w:t>各教科綴</w:t>
            </w:r>
          </w:p>
        </w:tc>
        <w:tc>
          <w:tcPr>
            <w:tcW w:w="587" w:type="dxa"/>
            <w:tcBorders>
              <w:top w:val="single" w:sz="8" w:space="0" w:color="auto"/>
            </w:tcBorders>
          </w:tcPr>
          <w:p w14:paraId="6F695D78" w14:textId="77777777" w:rsidR="00967113" w:rsidRPr="00DC242A" w:rsidRDefault="00967113" w:rsidP="006A3DB0">
            <w:pPr>
              <w:tabs>
                <w:tab w:val="center" w:pos="4819"/>
              </w:tabs>
              <w:rPr>
                <w:color w:val="000000" w:themeColor="text1"/>
                <w:sz w:val="18"/>
                <w:szCs w:val="18"/>
              </w:rPr>
            </w:pPr>
          </w:p>
        </w:tc>
        <w:tc>
          <w:tcPr>
            <w:tcW w:w="586" w:type="dxa"/>
            <w:tcBorders>
              <w:top w:val="single" w:sz="8" w:space="0" w:color="auto"/>
            </w:tcBorders>
          </w:tcPr>
          <w:p w14:paraId="3833C146" w14:textId="77777777" w:rsidR="00967113" w:rsidRPr="00DC242A" w:rsidRDefault="00967113" w:rsidP="006A3DB0">
            <w:pPr>
              <w:tabs>
                <w:tab w:val="center" w:pos="4819"/>
              </w:tabs>
              <w:rPr>
                <w:color w:val="000000" w:themeColor="text1"/>
                <w:sz w:val="18"/>
                <w:szCs w:val="18"/>
              </w:rPr>
            </w:pPr>
          </w:p>
        </w:tc>
        <w:tc>
          <w:tcPr>
            <w:tcW w:w="3912" w:type="dxa"/>
            <w:tcBorders>
              <w:top w:val="single" w:sz="8" w:space="0" w:color="auto"/>
              <w:right w:val="single" w:sz="12" w:space="0" w:color="auto"/>
            </w:tcBorders>
          </w:tcPr>
          <w:p w14:paraId="348A7DDC" w14:textId="77777777" w:rsidR="00967113" w:rsidRPr="00DC242A" w:rsidRDefault="00967113" w:rsidP="006A3DB0">
            <w:pPr>
              <w:tabs>
                <w:tab w:val="center" w:pos="4819"/>
              </w:tabs>
              <w:rPr>
                <w:color w:val="000000" w:themeColor="text1"/>
                <w:sz w:val="18"/>
                <w:szCs w:val="18"/>
              </w:rPr>
            </w:pPr>
          </w:p>
        </w:tc>
      </w:tr>
      <w:tr w:rsidR="00DC242A" w:rsidRPr="00DC242A" w14:paraId="40AAE1D0" w14:textId="77777777" w:rsidTr="00115806">
        <w:trPr>
          <w:trHeight w:val="325"/>
        </w:trPr>
        <w:tc>
          <w:tcPr>
            <w:tcW w:w="586" w:type="dxa"/>
            <w:vMerge/>
            <w:tcBorders>
              <w:left w:val="single" w:sz="12" w:space="0" w:color="auto"/>
            </w:tcBorders>
          </w:tcPr>
          <w:p w14:paraId="0A10BA0F" w14:textId="77777777" w:rsidR="00967113" w:rsidRPr="00DC242A" w:rsidRDefault="00967113" w:rsidP="006A3DB0">
            <w:pPr>
              <w:tabs>
                <w:tab w:val="center" w:pos="4819"/>
              </w:tabs>
              <w:rPr>
                <w:color w:val="000000" w:themeColor="text1"/>
                <w:sz w:val="18"/>
                <w:szCs w:val="18"/>
              </w:rPr>
            </w:pPr>
          </w:p>
        </w:tc>
        <w:tc>
          <w:tcPr>
            <w:tcW w:w="586" w:type="dxa"/>
            <w:vMerge/>
          </w:tcPr>
          <w:p w14:paraId="3EBE82E7" w14:textId="77777777" w:rsidR="00967113" w:rsidRPr="00DC242A" w:rsidRDefault="00967113" w:rsidP="006A3DB0">
            <w:pPr>
              <w:tabs>
                <w:tab w:val="center" w:pos="4819"/>
              </w:tabs>
              <w:rPr>
                <w:color w:val="000000" w:themeColor="text1"/>
                <w:sz w:val="18"/>
                <w:szCs w:val="18"/>
              </w:rPr>
            </w:pPr>
          </w:p>
        </w:tc>
        <w:tc>
          <w:tcPr>
            <w:tcW w:w="2835" w:type="dxa"/>
          </w:tcPr>
          <w:p w14:paraId="2DB0AD43" w14:textId="3B42FAD5" w:rsidR="00967113" w:rsidRPr="00DC242A" w:rsidRDefault="00967113" w:rsidP="006A3DB0">
            <w:pPr>
              <w:tabs>
                <w:tab w:val="center" w:pos="4819"/>
              </w:tabs>
              <w:rPr>
                <w:color w:val="000000" w:themeColor="text1"/>
                <w:sz w:val="18"/>
                <w:szCs w:val="18"/>
              </w:rPr>
            </w:pPr>
            <w:r w:rsidRPr="00DC242A">
              <w:rPr>
                <w:color w:val="000000" w:themeColor="text1"/>
                <w:sz w:val="18"/>
                <w:szCs w:val="18"/>
              </w:rPr>
              <w:t>給食関係</w:t>
            </w:r>
          </w:p>
        </w:tc>
        <w:tc>
          <w:tcPr>
            <w:tcW w:w="587" w:type="dxa"/>
          </w:tcPr>
          <w:p w14:paraId="6DF3B8E8" w14:textId="77777777" w:rsidR="00967113" w:rsidRPr="00DC242A" w:rsidRDefault="00967113" w:rsidP="006A3DB0">
            <w:pPr>
              <w:tabs>
                <w:tab w:val="center" w:pos="4819"/>
              </w:tabs>
              <w:rPr>
                <w:color w:val="000000" w:themeColor="text1"/>
                <w:sz w:val="18"/>
                <w:szCs w:val="18"/>
              </w:rPr>
            </w:pPr>
          </w:p>
        </w:tc>
        <w:tc>
          <w:tcPr>
            <w:tcW w:w="586" w:type="dxa"/>
          </w:tcPr>
          <w:p w14:paraId="3A0986C1" w14:textId="77777777" w:rsidR="00967113" w:rsidRPr="00DC242A" w:rsidRDefault="00967113" w:rsidP="006A3DB0">
            <w:pPr>
              <w:tabs>
                <w:tab w:val="center" w:pos="4819"/>
              </w:tabs>
              <w:rPr>
                <w:color w:val="000000" w:themeColor="text1"/>
                <w:sz w:val="18"/>
                <w:szCs w:val="18"/>
              </w:rPr>
            </w:pPr>
          </w:p>
        </w:tc>
        <w:tc>
          <w:tcPr>
            <w:tcW w:w="3912" w:type="dxa"/>
            <w:tcBorders>
              <w:right w:val="single" w:sz="12" w:space="0" w:color="auto"/>
            </w:tcBorders>
          </w:tcPr>
          <w:p w14:paraId="1A83784D" w14:textId="77777777" w:rsidR="00967113" w:rsidRPr="00DC242A" w:rsidRDefault="00967113" w:rsidP="006A3DB0">
            <w:pPr>
              <w:tabs>
                <w:tab w:val="center" w:pos="4819"/>
              </w:tabs>
              <w:rPr>
                <w:color w:val="000000" w:themeColor="text1"/>
                <w:sz w:val="18"/>
                <w:szCs w:val="18"/>
              </w:rPr>
            </w:pPr>
          </w:p>
        </w:tc>
      </w:tr>
      <w:tr w:rsidR="00DC242A" w:rsidRPr="00DC242A" w14:paraId="7620C842" w14:textId="77777777" w:rsidTr="00115806">
        <w:trPr>
          <w:trHeight w:val="334"/>
        </w:trPr>
        <w:tc>
          <w:tcPr>
            <w:tcW w:w="586" w:type="dxa"/>
            <w:vMerge/>
            <w:tcBorders>
              <w:left w:val="single" w:sz="12" w:space="0" w:color="auto"/>
            </w:tcBorders>
          </w:tcPr>
          <w:p w14:paraId="76A5B91B" w14:textId="77777777" w:rsidR="00967113" w:rsidRPr="00DC242A" w:rsidRDefault="00967113" w:rsidP="006A3DB0">
            <w:pPr>
              <w:tabs>
                <w:tab w:val="center" w:pos="4819"/>
              </w:tabs>
              <w:rPr>
                <w:color w:val="000000" w:themeColor="text1"/>
                <w:sz w:val="18"/>
                <w:szCs w:val="18"/>
              </w:rPr>
            </w:pPr>
          </w:p>
        </w:tc>
        <w:tc>
          <w:tcPr>
            <w:tcW w:w="586" w:type="dxa"/>
            <w:vMerge/>
          </w:tcPr>
          <w:p w14:paraId="4EBB4B20" w14:textId="77777777" w:rsidR="00967113" w:rsidRPr="00DC242A" w:rsidRDefault="00967113" w:rsidP="006A3DB0">
            <w:pPr>
              <w:tabs>
                <w:tab w:val="center" w:pos="4819"/>
              </w:tabs>
              <w:rPr>
                <w:color w:val="000000" w:themeColor="text1"/>
                <w:sz w:val="18"/>
                <w:szCs w:val="18"/>
              </w:rPr>
            </w:pPr>
          </w:p>
        </w:tc>
        <w:tc>
          <w:tcPr>
            <w:tcW w:w="2835" w:type="dxa"/>
          </w:tcPr>
          <w:p w14:paraId="023DF075" w14:textId="13C57A35" w:rsidR="00967113" w:rsidRPr="00DC242A" w:rsidRDefault="00967113" w:rsidP="006A3DB0">
            <w:pPr>
              <w:tabs>
                <w:tab w:val="center" w:pos="4819"/>
              </w:tabs>
              <w:rPr>
                <w:color w:val="000000" w:themeColor="text1"/>
                <w:sz w:val="18"/>
                <w:szCs w:val="18"/>
              </w:rPr>
            </w:pPr>
            <w:r w:rsidRPr="00DC242A">
              <w:rPr>
                <w:color w:val="000000" w:themeColor="text1"/>
                <w:sz w:val="18"/>
                <w:szCs w:val="18"/>
              </w:rPr>
              <w:t>図書館関係</w:t>
            </w:r>
          </w:p>
        </w:tc>
        <w:tc>
          <w:tcPr>
            <w:tcW w:w="587" w:type="dxa"/>
          </w:tcPr>
          <w:p w14:paraId="1D3E6636" w14:textId="77777777" w:rsidR="00967113" w:rsidRPr="00DC242A" w:rsidRDefault="00967113" w:rsidP="006A3DB0">
            <w:pPr>
              <w:tabs>
                <w:tab w:val="center" w:pos="4819"/>
              </w:tabs>
              <w:rPr>
                <w:color w:val="000000" w:themeColor="text1"/>
                <w:sz w:val="18"/>
                <w:szCs w:val="18"/>
              </w:rPr>
            </w:pPr>
          </w:p>
        </w:tc>
        <w:tc>
          <w:tcPr>
            <w:tcW w:w="586" w:type="dxa"/>
          </w:tcPr>
          <w:p w14:paraId="7DE3F7D0" w14:textId="77777777" w:rsidR="00967113" w:rsidRPr="00DC242A" w:rsidRDefault="00967113" w:rsidP="006A3DB0">
            <w:pPr>
              <w:tabs>
                <w:tab w:val="center" w:pos="4819"/>
              </w:tabs>
              <w:rPr>
                <w:color w:val="000000" w:themeColor="text1"/>
                <w:sz w:val="18"/>
                <w:szCs w:val="18"/>
              </w:rPr>
            </w:pPr>
          </w:p>
        </w:tc>
        <w:tc>
          <w:tcPr>
            <w:tcW w:w="3912" w:type="dxa"/>
            <w:tcBorders>
              <w:right w:val="single" w:sz="12" w:space="0" w:color="auto"/>
            </w:tcBorders>
          </w:tcPr>
          <w:p w14:paraId="2DA6E15F" w14:textId="77777777" w:rsidR="00967113" w:rsidRPr="00DC242A" w:rsidRDefault="00967113" w:rsidP="006A3DB0">
            <w:pPr>
              <w:tabs>
                <w:tab w:val="center" w:pos="4819"/>
              </w:tabs>
              <w:rPr>
                <w:color w:val="000000" w:themeColor="text1"/>
                <w:sz w:val="18"/>
                <w:szCs w:val="18"/>
              </w:rPr>
            </w:pPr>
          </w:p>
        </w:tc>
      </w:tr>
      <w:tr w:rsidR="00967113" w:rsidRPr="00DC242A" w14:paraId="5FD9149F" w14:textId="77777777" w:rsidTr="00115806">
        <w:trPr>
          <w:trHeight w:val="334"/>
        </w:trPr>
        <w:tc>
          <w:tcPr>
            <w:tcW w:w="586" w:type="dxa"/>
            <w:vMerge/>
            <w:tcBorders>
              <w:left w:val="single" w:sz="12" w:space="0" w:color="auto"/>
              <w:bottom w:val="single" w:sz="12" w:space="0" w:color="auto"/>
            </w:tcBorders>
          </w:tcPr>
          <w:p w14:paraId="6A05A56D" w14:textId="77777777" w:rsidR="00967113" w:rsidRPr="00DC242A" w:rsidRDefault="00967113" w:rsidP="006A3DB0">
            <w:pPr>
              <w:tabs>
                <w:tab w:val="center" w:pos="4819"/>
              </w:tabs>
              <w:rPr>
                <w:color w:val="000000" w:themeColor="text1"/>
                <w:sz w:val="18"/>
                <w:szCs w:val="18"/>
              </w:rPr>
            </w:pPr>
          </w:p>
        </w:tc>
        <w:tc>
          <w:tcPr>
            <w:tcW w:w="586" w:type="dxa"/>
            <w:vMerge/>
            <w:tcBorders>
              <w:bottom w:val="single" w:sz="12" w:space="0" w:color="auto"/>
            </w:tcBorders>
          </w:tcPr>
          <w:p w14:paraId="75A83CAF" w14:textId="77777777" w:rsidR="00967113" w:rsidRPr="00DC242A" w:rsidRDefault="00967113" w:rsidP="006A3DB0">
            <w:pPr>
              <w:tabs>
                <w:tab w:val="center" w:pos="4819"/>
              </w:tabs>
              <w:rPr>
                <w:color w:val="000000" w:themeColor="text1"/>
                <w:sz w:val="18"/>
                <w:szCs w:val="18"/>
              </w:rPr>
            </w:pPr>
          </w:p>
        </w:tc>
        <w:tc>
          <w:tcPr>
            <w:tcW w:w="2835" w:type="dxa"/>
            <w:tcBorders>
              <w:bottom w:val="single" w:sz="12" w:space="0" w:color="auto"/>
            </w:tcBorders>
          </w:tcPr>
          <w:p w14:paraId="522CE99A" w14:textId="0D62987B" w:rsidR="00967113" w:rsidRPr="00DC242A" w:rsidRDefault="00967113" w:rsidP="006A3DB0">
            <w:pPr>
              <w:tabs>
                <w:tab w:val="center" w:pos="4819"/>
              </w:tabs>
              <w:rPr>
                <w:color w:val="000000" w:themeColor="text1"/>
                <w:sz w:val="18"/>
                <w:szCs w:val="18"/>
              </w:rPr>
            </w:pPr>
            <w:r w:rsidRPr="00DC242A">
              <w:rPr>
                <w:color w:val="000000" w:themeColor="text1"/>
                <w:sz w:val="18"/>
                <w:szCs w:val="18"/>
              </w:rPr>
              <w:t>行事記録簿</w:t>
            </w:r>
          </w:p>
        </w:tc>
        <w:tc>
          <w:tcPr>
            <w:tcW w:w="587" w:type="dxa"/>
            <w:tcBorders>
              <w:bottom w:val="single" w:sz="12" w:space="0" w:color="auto"/>
            </w:tcBorders>
          </w:tcPr>
          <w:p w14:paraId="200AA5AB" w14:textId="77777777" w:rsidR="00967113" w:rsidRPr="00DC242A" w:rsidRDefault="00967113" w:rsidP="006A3DB0">
            <w:pPr>
              <w:tabs>
                <w:tab w:val="center" w:pos="4819"/>
              </w:tabs>
              <w:rPr>
                <w:color w:val="000000" w:themeColor="text1"/>
                <w:sz w:val="18"/>
                <w:szCs w:val="18"/>
              </w:rPr>
            </w:pPr>
          </w:p>
        </w:tc>
        <w:tc>
          <w:tcPr>
            <w:tcW w:w="586" w:type="dxa"/>
            <w:tcBorders>
              <w:bottom w:val="single" w:sz="12" w:space="0" w:color="auto"/>
            </w:tcBorders>
          </w:tcPr>
          <w:p w14:paraId="53825A1A" w14:textId="77777777" w:rsidR="00967113" w:rsidRPr="00DC242A" w:rsidRDefault="00967113" w:rsidP="006A3DB0">
            <w:pPr>
              <w:tabs>
                <w:tab w:val="center" w:pos="4819"/>
              </w:tabs>
              <w:rPr>
                <w:color w:val="000000" w:themeColor="text1"/>
                <w:sz w:val="18"/>
                <w:szCs w:val="18"/>
              </w:rPr>
            </w:pPr>
          </w:p>
        </w:tc>
        <w:tc>
          <w:tcPr>
            <w:tcW w:w="3912" w:type="dxa"/>
            <w:tcBorders>
              <w:bottom w:val="single" w:sz="12" w:space="0" w:color="auto"/>
              <w:right w:val="single" w:sz="12" w:space="0" w:color="auto"/>
            </w:tcBorders>
          </w:tcPr>
          <w:p w14:paraId="4AC76E23" w14:textId="0CC97B4C" w:rsidR="00967113" w:rsidRPr="00DC242A" w:rsidRDefault="00967113" w:rsidP="006A3DB0">
            <w:pPr>
              <w:tabs>
                <w:tab w:val="center" w:pos="4819"/>
              </w:tabs>
              <w:rPr>
                <w:color w:val="000000" w:themeColor="text1"/>
                <w:sz w:val="18"/>
                <w:szCs w:val="18"/>
              </w:rPr>
            </w:pPr>
            <w:r w:rsidRPr="00DC242A">
              <w:rPr>
                <w:color w:val="000000" w:themeColor="text1"/>
                <w:sz w:val="18"/>
                <w:szCs w:val="18"/>
              </w:rPr>
              <w:t>運動会，遠足，修学旅行等</w:t>
            </w:r>
          </w:p>
        </w:tc>
      </w:tr>
    </w:tbl>
    <w:p w14:paraId="2359A6B3" w14:textId="77777777" w:rsidR="00967113" w:rsidRPr="00DC242A" w:rsidRDefault="00967113">
      <w:pPr>
        <w:rPr>
          <w:color w:val="000000" w:themeColor="text1"/>
        </w:rPr>
      </w:pPr>
    </w:p>
    <w:tbl>
      <w:tblPr>
        <w:tblStyle w:val="a3"/>
        <w:tblW w:w="0" w:type="auto"/>
        <w:tblInd w:w="421" w:type="dxa"/>
        <w:tblLook w:val="04A0" w:firstRow="1" w:lastRow="0" w:firstColumn="1" w:lastColumn="0" w:noHBand="0" w:noVBand="1"/>
      </w:tblPr>
      <w:tblGrid>
        <w:gridCol w:w="586"/>
        <w:gridCol w:w="586"/>
        <w:gridCol w:w="2835"/>
        <w:gridCol w:w="587"/>
        <w:gridCol w:w="586"/>
        <w:gridCol w:w="3912"/>
      </w:tblGrid>
      <w:tr w:rsidR="00DC242A" w:rsidRPr="00DC242A" w14:paraId="61E47D58" w14:textId="77777777" w:rsidTr="00115806">
        <w:trPr>
          <w:cantSplit/>
          <w:trHeight w:val="737"/>
        </w:trPr>
        <w:tc>
          <w:tcPr>
            <w:tcW w:w="586" w:type="dxa"/>
            <w:tcBorders>
              <w:top w:val="single" w:sz="12" w:space="0" w:color="auto"/>
              <w:left w:val="single" w:sz="12" w:space="0" w:color="auto"/>
              <w:bottom w:val="double" w:sz="4" w:space="0" w:color="auto"/>
            </w:tcBorders>
            <w:shd w:val="clear" w:color="auto" w:fill="DEEAF6" w:themeFill="accent5" w:themeFillTint="33"/>
            <w:textDirection w:val="tbRlV"/>
            <w:vAlign w:val="center"/>
          </w:tcPr>
          <w:p w14:paraId="60A7D898" w14:textId="6D1FF534" w:rsidR="00967113" w:rsidRPr="00DC242A" w:rsidRDefault="00967113" w:rsidP="00967113">
            <w:pPr>
              <w:tabs>
                <w:tab w:val="center" w:pos="4819"/>
              </w:tabs>
              <w:jc w:val="center"/>
              <w:rPr>
                <w:color w:val="000000" w:themeColor="text1"/>
                <w:sz w:val="18"/>
                <w:szCs w:val="18"/>
              </w:rPr>
            </w:pPr>
            <w:r w:rsidRPr="00DC242A">
              <w:rPr>
                <w:color w:val="000000" w:themeColor="text1"/>
                <w:sz w:val="18"/>
                <w:szCs w:val="18"/>
              </w:rPr>
              <w:t>大分類</w:t>
            </w:r>
          </w:p>
        </w:tc>
        <w:tc>
          <w:tcPr>
            <w:tcW w:w="586" w:type="dxa"/>
            <w:tcBorders>
              <w:top w:val="single" w:sz="12" w:space="0" w:color="auto"/>
              <w:bottom w:val="double" w:sz="4" w:space="0" w:color="auto"/>
            </w:tcBorders>
            <w:shd w:val="clear" w:color="auto" w:fill="DEEAF6" w:themeFill="accent5" w:themeFillTint="33"/>
            <w:textDirection w:val="tbRlV"/>
            <w:vAlign w:val="center"/>
          </w:tcPr>
          <w:p w14:paraId="222D1B28" w14:textId="72C348A3" w:rsidR="00967113" w:rsidRPr="00DC242A" w:rsidRDefault="00967113" w:rsidP="00967113">
            <w:pPr>
              <w:tabs>
                <w:tab w:val="center" w:pos="4819"/>
              </w:tabs>
              <w:jc w:val="center"/>
              <w:rPr>
                <w:color w:val="000000" w:themeColor="text1"/>
                <w:sz w:val="18"/>
                <w:szCs w:val="18"/>
              </w:rPr>
            </w:pPr>
            <w:r w:rsidRPr="00DC242A">
              <w:rPr>
                <w:color w:val="000000" w:themeColor="text1"/>
                <w:sz w:val="18"/>
                <w:szCs w:val="18"/>
              </w:rPr>
              <w:t>中分類</w:t>
            </w:r>
          </w:p>
        </w:tc>
        <w:tc>
          <w:tcPr>
            <w:tcW w:w="2835" w:type="dxa"/>
            <w:tcBorders>
              <w:top w:val="single" w:sz="12" w:space="0" w:color="auto"/>
              <w:bottom w:val="double" w:sz="4" w:space="0" w:color="auto"/>
            </w:tcBorders>
            <w:shd w:val="clear" w:color="auto" w:fill="DEEAF6" w:themeFill="accent5" w:themeFillTint="33"/>
            <w:vAlign w:val="center"/>
          </w:tcPr>
          <w:p w14:paraId="3777A280" w14:textId="48C67D24" w:rsidR="00967113" w:rsidRPr="00DC242A" w:rsidRDefault="00967113" w:rsidP="00967113">
            <w:pPr>
              <w:tabs>
                <w:tab w:val="center" w:pos="4819"/>
              </w:tabs>
              <w:jc w:val="center"/>
              <w:rPr>
                <w:color w:val="000000" w:themeColor="text1"/>
                <w:sz w:val="18"/>
                <w:szCs w:val="18"/>
              </w:rPr>
            </w:pPr>
            <w:r w:rsidRPr="00DC242A">
              <w:rPr>
                <w:color w:val="000000" w:themeColor="text1"/>
                <w:spacing w:val="300"/>
                <w:kern w:val="0"/>
                <w:sz w:val="18"/>
                <w:szCs w:val="18"/>
                <w:fitText w:val="1760" w:id="-1965281280"/>
              </w:rPr>
              <w:t>表簿</w:t>
            </w:r>
            <w:r w:rsidRPr="00DC242A">
              <w:rPr>
                <w:color w:val="000000" w:themeColor="text1"/>
                <w:spacing w:val="7"/>
                <w:kern w:val="0"/>
                <w:sz w:val="18"/>
                <w:szCs w:val="18"/>
                <w:fitText w:val="1760" w:id="-1965281280"/>
              </w:rPr>
              <w:t>名</w:t>
            </w:r>
          </w:p>
        </w:tc>
        <w:tc>
          <w:tcPr>
            <w:tcW w:w="587" w:type="dxa"/>
            <w:tcBorders>
              <w:top w:val="single" w:sz="12" w:space="0" w:color="auto"/>
              <w:bottom w:val="double" w:sz="4" w:space="0" w:color="auto"/>
            </w:tcBorders>
            <w:shd w:val="clear" w:color="auto" w:fill="DEEAF6" w:themeFill="accent5" w:themeFillTint="33"/>
            <w:textDirection w:val="tbRlV"/>
            <w:vAlign w:val="center"/>
          </w:tcPr>
          <w:p w14:paraId="03A1E198" w14:textId="01BBA586" w:rsidR="00967113" w:rsidRPr="00DC242A" w:rsidRDefault="00967113" w:rsidP="00967113">
            <w:pPr>
              <w:tabs>
                <w:tab w:val="center" w:pos="4819"/>
              </w:tabs>
              <w:jc w:val="center"/>
              <w:rPr>
                <w:color w:val="000000" w:themeColor="text1"/>
                <w:sz w:val="18"/>
                <w:szCs w:val="18"/>
              </w:rPr>
            </w:pPr>
            <w:r w:rsidRPr="00DC242A">
              <w:rPr>
                <w:color w:val="000000" w:themeColor="text1"/>
                <w:sz w:val="18"/>
                <w:szCs w:val="18"/>
              </w:rPr>
              <w:t>根拠</w:t>
            </w:r>
          </w:p>
        </w:tc>
        <w:tc>
          <w:tcPr>
            <w:tcW w:w="586" w:type="dxa"/>
            <w:tcBorders>
              <w:top w:val="single" w:sz="12" w:space="0" w:color="auto"/>
              <w:bottom w:val="double" w:sz="4" w:space="0" w:color="auto"/>
            </w:tcBorders>
            <w:shd w:val="clear" w:color="auto" w:fill="DEEAF6" w:themeFill="accent5" w:themeFillTint="33"/>
            <w:textDirection w:val="tbRlV"/>
            <w:vAlign w:val="center"/>
          </w:tcPr>
          <w:p w14:paraId="74583691" w14:textId="16C9B82F" w:rsidR="00967113" w:rsidRPr="00DC242A" w:rsidRDefault="00967113" w:rsidP="00967113">
            <w:pPr>
              <w:tabs>
                <w:tab w:val="center" w:pos="4819"/>
              </w:tabs>
              <w:jc w:val="center"/>
              <w:rPr>
                <w:color w:val="000000" w:themeColor="text1"/>
                <w:sz w:val="18"/>
                <w:szCs w:val="18"/>
              </w:rPr>
            </w:pPr>
            <w:r w:rsidRPr="00DC242A">
              <w:rPr>
                <w:color w:val="000000" w:themeColor="text1"/>
                <w:sz w:val="18"/>
                <w:szCs w:val="18"/>
              </w:rPr>
              <w:t>保存年</w:t>
            </w:r>
          </w:p>
        </w:tc>
        <w:tc>
          <w:tcPr>
            <w:tcW w:w="3912" w:type="dxa"/>
            <w:tcBorders>
              <w:top w:val="single" w:sz="12" w:space="0" w:color="auto"/>
              <w:bottom w:val="double" w:sz="4" w:space="0" w:color="auto"/>
              <w:right w:val="single" w:sz="12" w:space="0" w:color="auto"/>
            </w:tcBorders>
            <w:shd w:val="clear" w:color="auto" w:fill="DEEAF6" w:themeFill="accent5" w:themeFillTint="33"/>
            <w:vAlign w:val="center"/>
          </w:tcPr>
          <w:p w14:paraId="77325B46" w14:textId="564551A3" w:rsidR="00967113" w:rsidRPr="00DC242A" w:rsidRDefault="00EF3DF8" w:rsidP="00967113">
            <w:pPr>
              <w:tabs>
                <w:tab w:val="center" w:pos="4819"/>
              </w:tabs>
              <w:jc w:val="center"/>
              <w:rPr>
                <w:color w:val="000000" w:themeColor="text1"/>
                <w:sz w:val="18"/>
                <w:szCs w:val="18"/>
              </w:rPr>
            </w:pPr>
            <w:r w:rsidRPr="00DC242A">
              <w:rPr>
                <w:color w:val="000000" w:themeColor="text1"/>
                <w:spacing w:val="15"/>
                <w:kern w:val="0"/>
                <w:sz w:val="18"/>
                <w:szCs w:val="18"/>
                <w:fitText w:val="2700" w:id="-1964823808"/>
              </w:rPr>
              <w:t>具体的表簿又は補助的表</w:t>
            </w:r>
            <w:r w:rsidRPr="00DC242A">
              <w:rPr>
                <w:color w:val="000000" w:themeColor="text1"/>
                <w:spacing w:val="105"/>
                <w:kern w:val="0"/>
                <w:sz w:val="18"/>
                <w:szCs w:val="18"/>
                <w:fitText w:val="2700" w:id="-1964823808"/>
              </w:rPr>
              <w:t>簿</w:t>
            </w:r>
          </w:p>
        </w:tc>
      </w:tr>
      <w:tr w:rsidR="00DC242A" w:rsidRPr="00DC242A" w14:paraId="7731E7D3" w14:textId="77777777" w:rsidTr="00115806">
        <w:trPr>
          <w:cantSplit/>
          <w:trHeight w:val="624"/>
        </w:trPr>
        <w:tc>
          <w:tcPr>
            <w:tcW w:w="586" w:type="dxa"/>
            <w:vMerge w:val="restart"/>
            <w:tcBorders>
              <w:top w:val="double" w:sz="4" w:space="0" w:color="auto"/>
              <w:left w:val="single" w:sz="12" w:space="0" w:color="auto"/>
            </w:tcBorders>
            <w:textDirection w:val="tbRlV"/>
            <w:vAlign w:val="center"/>
          </w:tcPr>
          <w:p w14:paraId="25F904C9" w14:textId="187E0793"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財　　　務</w:t>
            </w:r>
          </w:p>
        </w:tc>
        <w:tc>
          <w:tcPr>
            <w:tcW w:w="586" w:type="dxa"/>
            <w:tcBorders>
              <w:top w:val="double" w:sz="4" w:space="0" w:color="auto"/>
              <w:bottom w:val="single" w:sz="8" w:space="0" w:color="auto"/>
            </w:tcBorders>
            <w:textDirection w:val="tbRlV"/>
            <w:vAlign w:val="center"/>
          </w:tcPr>
          <w:p w14:paraId="5D395182" w14:textId="2FA68686"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施設</w:t>
            </w:r>
          </w:p>
        </w:tc>
        <w:tc>
          <w:tcPr>
            <w:tcW w:w="2835" w:type="dxa"/>
            <w:tcBorders>
              <w:top w:val="double" w:sz="4" w:space="0" w:color="auto"/>
              <w:bottom w:val="single" w:sz="8" w:space="0" w:color="auto"/>
            </w:tcBorders>
            <w:vAlign w:val="center"/>
          </w:tcPr>
          <w:p w14:paraId="7AF8D4CB" w14:textId="60CE77B8" w:rsidR="00967113" w:rsidRPr="00DC242A" w:rsidRDefault="00967113" w:rsidP="00967113">
            <w:pPr>
              <w:tabs>
                <w:tab w:val="center" w:pos="4819"/>
              </w:tabs>
              <w:rPr>
                <w:color w:val="000000" w:themeColor="text1"/>
                <w:sz w:val="18"/>
                <w:szCs w:val="18"/>
              </w:rPr>
            </w:pPr>
            <w:r w:rsidRPr="00DC242A">
              <w:rPr>
                <w:color w:val="000000" w:themeColor="text1"/>
                <w:sz w:val="18"/>
                <w:szCs w:val="18"/>
              </w:rPr>
              <w:t>資産原簿</w:t>
            </w:r>
          </w:p>
        </w:tc>
        <w:tc>
          <w:tcPr>
            <w:tcW w:w="587" w:type="dxa"/>
            <w:tcBorders>
              <w:top w:val="double" w:sz="4" w:space="0" w:color="auto"/>
              <w:bottom w:val="single" w:sz="8" w:space="0" w:color="auto"/>
            </w:tcBorders>
            <w:vAlign w:val="center"/>
          </w:tcPr>
          <w:p w14:paraId="37087784" w14:textId="20DE0151" w:rsidR="00967113" w:rsidRPr="00DC242A" w:rsidRDefault="00967113"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double" w:sz="4" w:space="0" w:color="auto"/>
              <w:bottom w:val="single" w:sz="8" w:space="0" w:color="auto"/>
            </w:tcBorders>
            <w:vAlign w:val="center"/>
          </w:tcPr>
          <w:p w14:paraId="5ADDE1E3" w14:textId="5BD7877A"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double" w:sz="4" w:space="0" w:color="auto"/>
              <w:bottom w:val="single" w:sz="8" w:space="0" w:color="auto"/>
              <w:right w:val="single" w:sz="12" w:space="0" w:color="auto"/>
            </w:tcBorders>
            <w:vAlign w:val="center"/>
          </w:tcPr>
          <w:p w14:paraId="0D2FA0A1" w14:textId="3BC148F1" w:rsidR="00967113" w:rsidRPr="00DC242A" w:rsidRDefault="00967113" w:rsidP="00967113">
            <w:pPr>
              <w:tabs>
                <w:tab w:val="center" w:pos="4819"/>
              </w:tabs>
              <w:rPr>
                <w:color w:val="000000" w:themeColor="text1"/>
                <w:sz w:val="18"/>
                <w:szCs w:val="18"/>
              </w:rPr>
            </w:pPr>
            <w:r w:rsidRPr="00DC242A">
              <w:rPr>
                <w:color w:val="000000" w:themeColor="text1"/>
                <w:sz w:val="18"/>
                <w:szCs w:val="18"/>
              </w:rPr>
              <w:t>施設台帳，建築設計書，防火対象物維持台帳</w:t>
            </w:r>
          </w:p>
        </w:tc>
      </w:tr>
      <w:tr w:rsidR="00DC242A" w:rsidRPr="00DC242A" w14:paraId="3B3CC976" w14:textId="77777777" w:rsidTr="00115806">
        <w:trPr>
          <w:cantSplit/>
          <w:trHeight w:val="624"/>
        </w:trPr>
        <w:tc>
          <w:tcPr>
            <w:tcW w:w="586" w:type="dxa"/>
            <w:vMerge/>
            <w:tcBorders>
              <w:left w:val="single" w:sz="12" w:space="0" w:color="auto"/>
            </w:tcBorders>
          </w:tcPr>
          <w:p w14:paraId="171705A8" w14:textId="77777777" w:rsidR="00967113" w:rsidRPr="00DC242A" w:rsidRDefault="00967113" w:rsidP="006A3DB0">
            <w:pPr>
              <w:tabs>
                <w:tab w:val="center" w:pos="4819"/>
              </w:tabs>
              <w:rPr>
                <w:color w:val="000000" w:themeColor="text1"/>
                <w:sz w:val="18"/>
                <w:szCs w:val="18"/>
              </w:rPr>
            </w:pPr>
          </w:p>
        </w:tc>
        <w:tc>
          <w:tcPr>
            <w:tcW w:w="586" w:type="dxa"/>
            <w:tcBorders>
              <w:top w:val="single" w:sz="8" w:space="0" w:color="auto"/>
              <w:bottom w:val="single" w:sz="8" w:space="0" w:color="auto"/>
            </w:tcBorders>
            <w:textDirection w:val="tbRlV"/>
            <w:vAlign w:val="center"/>
          </w:tcPr>
          <w:p w14:paraId="6940B241" w14:textId="5CA426E9"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備品</w:t>
            </w:r>
          </w:p>
        </w:tc>
        <w:tc>
          <w:tcPr>
            <w:tcW w:w="2835" w:type="dxa"/>
            <w:tcBorders>
              <w:top w:val="single" w:sz="8" w:space="0" w:color="auto"/>
              <w:bottom w:val="single" w:sz="8" w:space="0" w:color="auto"/>
            </w:tcBorders>
          </w:tcPr>
          <w:p w14:paraId="7203589A" w14:textId="2DB7EE35" w:rsidR="00967113" w:rsidRPr="00DC242A" w:rsidRDefault="00967113" w:rsidP="006A3DB0">
            <w:pPr>
              <w:tabs>
                <w:tab w:val="center" w:pos="4819"/>
              </w:tabs>
              <w:rPr>
                <w:color w:val="000000" w:themeColor="text1"/>
                <w:sz w:val="18"/>
                <w:szCs w:val="18"/>
              </w:rPr>
            </w:pPr>
            <w:r w:rsidRPr="00DC242A">
              <w:rPr>
                <w:color w:val="000000" w:themeColor="text1"/>
                <w:sz w:val="18"/>
                <w:szCs w:val="18"/>
              </w:rPr>
              <w:t>図書，機械，器具</w:t>
            </w:r>
            <w:r w:rsidR="00B060DF" w:rsidRPr="00DC242A">
              <w:rPr>
                <w:color w:val="000000" w:themeColor="text1"/>
                <w:sz w:val="18"/>
                <w:szCs w:val="18"/>
              </w:rPr>
              <w:t>，</w:t>
            </w:r>
            <w:r w:rsidRPr="00DC242A">
              <w:rPr>
                <w:color w:val="000000" w:themeColor="text1"/>
                <w:sz w:val="18"/>
                <w:szCs w:val="18"/>
              </w:rPr>
              <w:t>標本</w:t>
            </w:r>
            <w:r w:rsidR="00B060DF" w:rsidRPr="00DC242A">
              <w:rPr>
                <w:color w:val="000000" w:themeColor="text1"/>
                <w:sz w:val="18"/>
                <w:szCs w:val="18"/>
              </w:rPr>
              <w:t>，</w:t>
            </w:r>
            <w:r w:rsidRPr="00DC242A">
              <w:rPr>
                <w:color w:val="000000" w:themeColor="text1"/>
                <w:sz w:val="18"/>
                <w:szCs w:val="18"/>
              </w:rPr>
              <w:t>模型等の教具の目録</w:t>
            </w:r>
          </w:p>
        </w:tc>
        <w:tc>
          <w:tcPr>
            <w:tcW w:w="587" w:type="dxa"/>
            <w:tcBorders>
              <w:top w:val="single" w:sz="8" w:space="0" w:color="auto"/>
              <w:bottom w:val="single" w:sz="8" w:space="0" w:color="auto"/>
            </w:tcBorders>
            <w:vAlign w:val="center"/>
          </w:tcPr>
          <w:p w14:paraId="056B08DB" w14:textId="30E57FBD" w:rsidR="00967113" w:rsidRPr="00DC242A" w:rsidRDefault="00115806"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single" w:sz="8" w:space="0" w:color="auto"/>
              <w:bottom w:val="single" w:sz="8" w:space="0" w:color="auto"/>
            </w:tcBorders>
            <w:vAlign w:val="center"/>
          </w:tcPr>
          <w:p w14:paraId="763F653D" w14:textId="35315BCE"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single" w:sz="8" w:space="0" w:color="auto"/>
              <w:bottom w:val="single" w:sz="8" w:space="0" w:color="auto"/>
              <w:right w:val="single" w:sz="12" w:space="0" w:color="auto"/>
            </w:tcBorders>
          </w:tcPr>
          <w:p w14:paraId="337BDE1A" w14:textId="77777777" w:rsidR="00967113" w:rsidRPr="00DC242A" w:rsidRDefault="00967113" w:rsidP="006A3DB0">
            <w:pPr>
              <w:tabs>
                <w:tab w:val="center" w:pos="4819"/>
              </w:tabs>
              <w:rPr>
                <w:color w:val="000000" w:themeColor="text1"/>
                <w:sz w:val="18"/>
                <w:szCs w:val="18"/>
              </w:rPr>
            </w:pPr>
            <w:r w:rsidRPr="00DC242A">
              <w:rPr>
                <w:color w:val="000000" w:themeColor="text1"/>
                <w:sz w:val="18"/>
                <w:szCs w:val="18"/>
              </w:rPr>
              <w:t>備品台帳</w:t>
            </w:r>
          </w:p>
          <w:p w14:paraId="791BD163" w14:textId="3633F3C9" w:rsidR="00967113" w:rsidRPr="00DC242A" w:rsidRDefault="00967113" w:rsidP="006A3DB0">
            <w:pPr>
              <w:tabs>
                <w:tab w:val="center" w:pos="4819"/>
              </w:tabs>
              <w:rPr>
                <w:color w:val="000000" w:themeColor="text1"/>
                <w:sz w:val="18"/>
                <w:szCs w:val="18"/>
              </w:rPr>
            </w:pPr>
            <w:r w:rsidRPr="00DC242A">
              <w:rPr>
                <w:color w:val="000000" w:themeColor="text1"/>
                <w:sz w:val="18"/>
                <w:szCs w:val="18"/>
              </w:rPr>
              <w:t>図書台帳</w:t>
            </w:r>
          </w:p>
        </w:tc>
      </w:tr>
      <w:tr w:rsidR="00967113" w:rsidRPr="00DC242A" w14:paraId="0ADFF2A2" w14:textId="77777777" w:rsidTr="00115806">
        <w:trPr>
          <w:cantSplit/>
          <w:trHeight w:val="624"/>
        </w:trPr>
        <w:tc>
          <w:tcPr>
            <w:tcW w:w="586" w:type="dxa"/>
            <w:vMerge/>
            <w:tcBorders>
              <w:left w:val="single" w:sz="12" w:space="0" w:color="auto"/>
              <w:bottom w:val="single" w:sz="12" w:space="0" w:color="auto"/>
            </w:tcBorders>
          </w:tcPr>
          <w:p w14:paraId="26098F82" w14:textId="77777777" w:rsidR="00967113" w:rsidRPr="00DC242A" w:rsidRDefault="00967113" w:rsidP="006A3DB0">
            <w:pPr>
              <w:tabs>
                <w:tab w:val="center" w:pos="4819"/>
              </w:tabs>
              <w:rPr>
                <w:color w:val="000000" w:themeColor="text1"/>
                <w:sz w:val="18"/>
                <w:szCs w:val="18"/>
              </w:rPr>
            </w:pPr>
          </w:p>
        </w:tc>
        <w:tc>
          <w:tcPr>
            <w:tcW w:w="586" w:type="dxa"/>
            <w:tcBorders>
              <w:top w:val="single" w:sz="8" w:space="0" w:color="auto"/>
              <w:bottom w:val="single" w:sz="12" w:space="0" w:color="auto"/>
            </w:tcBorders>
            <w:textDirection w:val="tbRlV"/>
            <w:vAlign w:val="center"/>
          </w:tcPr>
          <w:p w14:paraId="57D32752" w14:textId="0122AFD0" w:rsidR="00967113" w:rsidRPr="00DC242A" w:rsidRDefault="00967113" w:rsidP="00967113">
            <w:pPr>
              <w:tabs>
                <w:tab w:val="center" w:pos="4819"/>
              </w:tabs>
              <w:ind w:left="113" w:right="113"/>
              <w:jc w:val="center"/>
              <w:rPr>
                <w:color w:val="000000" w:themeColor="text1"/>
                <w:sz w:val="18"/>
                <w:szCs w:val="18"/>
              </w:rPr>
            </w:pPr>
            <w:r w:rsidRPr="00DC242A">
              <w:rPr>
                <w:color w:val="000000" w:themeColor="text1"/>
                <w:sz w:val="18"/>
                <w:szCs w:val="18"/>
              </w:rPr>
              <w:t>経理</w:t>
            </w:r>
          </w:p>
        </w:tc>
        <w:tc>
          <w:tcPr>
            <w:tcW w:w="2835" w:type="dxa"/>
            <w:tcBorders>
              <w:top w:val="single" w:sz="8" w:space="0" w:color="auto"/>
              <w:bottom w:val="single" w:sz="12" w:space="0" w:color="auto"/>
            </w:tcBorders>
          </w:tcPr>
          <w:p w14:paraId="5A985E5D" w14:textId="460A6439" w:rsidR="00967113" w:rsidRPr="00DC242A" w:rsidRDefault="00967113" w:rsidP="006A3DB0">
            <w:pPr>
              <w:tabs>
                <w:tab w:val="center" w:pos="4819"/>
              </w:tabs>
              <w:rPr>
                <w:color w:val="000000" w:themeColor="text1"/>
                <w:sz w:val="18"/>
                <w:szCs w:val="18"/>
              </w:rPr>
            </w:pPr>
            <w:r w:rsidRPr="00DC242A">
              <w:rPr>
                <w:color w:val="000000" w:themeColor="text1"/>
                <w:sz w:val="18"/>
                <w:szCs w:val="18"/>
              </w:rPr>
              <w:t>出納簿及び経費の予算決算についての帳簿</w:t>
            </w:r>
          </w:p>
        </w:tc>
        <w:tc>
          <w:tcPr>
            <w:tcW w:w="587" w:type="dxa"/>
            <w:tcBorders>
              <w:top w:val="single" w:sz="8" w:space="0" w:color="auto"/>
              <w:bottom w:val="single" w:sz="12" w:space="0" w:color="auto"/>
            </w:tcBorders>
            <w:vAlign w:val="center"/>
          </w:tcPr>
          <w:p w14:paraId="2268ED01" w14:textId="61310442" w:rsidR="00967113" w:rsidRPr="00DC242A" w:rsidRDefault="00115806" w:rsidP="00115806">
            <w:pPr>
              <w:tabs>
                <w:tab w:val="center" w:pos="4819"/>
              </w:tabs>
              <w:jc w:val="center"/>
              <w:rPr>
                <w:color w:val="000000" w:themeColor="text1"/>
                <w:sz w:val="18"/>
                <w:szCs w:val="18"/>
              </w:rPr>
            </w:pPr>
            <w:r w:rsidRPr="00DC242A">
              <w:rPr>
                <w:rFonts w:hAnsi="ＭＳ 明朝"/>
                <w:color w:val="000000" w:themeColor="text1"/>
                <w:sz w:val="18"/>
                <w:szCs w:val="18"/>
              </w:rPr>
              <w:t>◎</w:t>
            </w:r>
          </w:p>
        </w:tc>
        <w:tc>
          <w:tcPr>
            <w:tcW w:w="586" w:type="dxa"/>
            <w:tcBorders>
              <w:top w:val="single" w:sz="8" w:space="0" w:color="auto"/>
              <w:bottom w:val="single" w:sz="12" w:space="0" w:color="auto"/>
            </w:tcBorders>
            <w:vAlign w:val="center"/>
          </w:tcPr>
          <w:p w14:paraId="2E590353" w14:textId="3F8256E3" w:rsidR="00967113" w:rsidRPr="00DC242A" w:rsidRDefault="00115806" w:rsidP="00115806">
            <w:pPr>
              <w:tabs>
                <w:tab w:val="center" w:pos="4819"/>
              </w:tabs>
              <w:jc w:val="center"/>
              <w:rPr>
                <w:color w:val="000000" w:themeColor="text1"/>
                <w:sz w:val="18"/>
                <w:szCs w:val="18"/>
              </w:rPr>
            </w:pPr>
            <w:r w:rsidRPr="00DC242A">
              <w:rPr>
                <w:color w:val="000000" w:themeColor="text1"/>
                <w:sz w:val="18"/>
                <w:szCs w:val="18"/>
              </w:rPr>
              <w:t>５</w:t>
            </w:r>
          </w:p>
        </w:tc>
        <w:tc>
          <w:tcPr>
            <w:tcW w:w="3912" w:type="dxa"/>
            <w:tcBorders>
              <w:top w:val="single" w:sz="8" w:space="0" w:color="auto"/>
              <w:bottom w:val="single" w:sz="12" w:space="0" w:color="auto"/>
              <w:right w:val="single" w:sz="12" w:space="0" w:color="auto"/>
            </w:tcBorders>
          </w:tcPr>
          <w:p w14:paraId="07E15A07" w14:textId="77777777" w:rsidR="00967113" w:rsidRPr="00DC242A" w:rsidRDefault="00967113" w:rsidP="006A3DB0">
            <w:pPr>
              <w:tabs>
                <w:tab w:val="center" w:pos="4819"/>
              </w:tabs>
              <w:rPr>
                <w:color w:val="000000" w:themeColor="text1"/>
                <w:sz w:val="18"/>
                <w:szCs w:val="18"/>
              </w:rPr>
            </w:pPr>
            <w:r w:rsidRPr="00DC242A">
              <w:rPr>
                <w:color w:val="000000" w:themeColor="text1"/>
                <w:sz w:val="18"/>
                <w:szCs w:val="18"/>
              </w:rPr>
              <w:t>学校会計簿</w:t>
            </w:r>
          </w:p>
          <w:p w14:paraId="27E15754" w14:textId="6CF1BA7C" w:rsidR="00967113" w:rsidRPr="00DC242A" w:rsidRDefault="00967113" w:rsidP="006A3DB0">
            <w:pPr>
              <w:tabs>
                <w:tab w:val="center" w:pos="4819"/>
              </w:tabs>
              <w:rPr>
                <w:color w:val="000000" w:themeColor="text1"/>
                <w:sz w:val="18"/>
                <w:szCs w:val="18"/>
              </w:rPr>
            </w:pPr>
            <w:r w:rsidRPr="00DC242A">
              <w:rPr>
                <w:color w:val="000000" w:themeColor="text1"/>
                <w:sz w:val="18"/>
                <w:szCs w:val="18"/>
              </w:rPr>
              <w:t>予算関係綴</w:t>
            </w:r>
          </w:p>
        </w:tc>
      </w:tr>
    </w:tbl>
    <w:p w14:paraId="1AE46F67" w14:textId="77777777" w:rsidR="00D1006E" w:rsidRPr="00DC242A" w:rsidRDefault="00D1006E" w:rsidP="006A3DB0">
      <w:pPr>
        <w:tabs>
          <w:tab w:val="center" w:pos="4819"/>
        </w:tabs>
        <w:ind w:leftChars="100" w:left="220"/>
        <w:rPr>
          <w:color w:val="000000" w:themeColor="text1"/>
        </w:rPr>
      </w:pPr>
    </w:p>
    <w:p w14:paraId="119DD38C" w14:textId="06C77DBC" w:rsidR="00D1006E" w:rsidRPr="00DC242A" w:rsidRDefault="00D1006E" w:rsidP="006A3DB0">
      <w:pPr>
        <w:tabs>
          <w:tab w:val="center" w:pos="4819"/>
        </w:tabs>
        <w:ind w:leftChars="100" w:left="220"/>
        <w:rPr>
          <w:color w:val="000000" w:themeColor="text1"/>
        </w:rPr>
      </w:pPr>
      <w:r w:rsidRPr="00DC242A">
        <w:rPr>
          <w:color w:val="000000" w:themeColor="text1"/>
        </w:rPr>
        <w:t>【学校教育法施行規則】</w:t>
      </w:r>
    </w:p>
    <w:p w14:paraId="2AF30DD2" w14:textId="77777777" w:rsidR="00D1006E" w:rsidRPr="00DC242A" w:rsidRDefault="00D1006E" w:rsidP="00D1006E">
      <w:pPr>
        <w:tabs>
          <w:tab w:val="center" w:pos="4819"/>
        </w:tabs>
        <w:ind w:leftChars="100" w:left="220"/>
        <w:rPr>
          <w:color w:val="000000" w:themeColor="text1"/>
        </w:rPr>
      </w:pPr>
      <w:r w:rsidRPr="00DC242A">
        <w:rPr>
          <w:rFonts w:hint="eastAsia"/>
          <w:color w:val="000000" w:themeColor="text1"/>
        </w:rPr>
        <w:t>第二十四条</w:t>
      </w:r>
    </w:p>
    <w:p w14:paraId="14DD9358" w14:textId="3282494F" w:rsidR="00D1006E" w:rsidRPr="00DC242A" w:rsidRDefault="00D1006E" w:rsidP="00D1006E">
      <w:pPr>
        <w:tabs>
          <w:tab w:val="center" w:pos="4819"/>
        </w:tabs>
        <w:ind w:leftChars="100" w:left="220"/>
        <w:rPr>
          <w:color w:val="000000" w:themeColor="text1"/>
        </w:rPr>
      </w:pPr>
      <w:r w:rsidRPr="00DC242A">
        <w:rPr>
          <w:rFonts w:hint="eastAsia"/>
          <w:color w:val="000000" w:themeColor="text1"/>
        </w:rPr>
        <w:t xml:space="preserve">　校長は</w:t>
      </w:r>
      <w:r w:rsidR="00956BE9" w:rsidRPr="00DC242A">
        <w:rPr>
          <w:rFonts w:hint="eastAsia"/>
          <w:color w:val="000000" w:themeColor="text1"/>
        </w:rPr>
        <w:t>，</w:t>
      </w:r>
      <w:r w:rsidRPr="00DC242A">
        <w:rPr>
          <w:rFonts w:hint="eastAsia"/>
          <w:color w:val="000000" w:themeColor="text1"/>
        </w:rPr>
        <w:t>その学校に在学する児童等の指導要録（学校教育法施行令第三十一条に規定する児童等の学習及び健康の状況を記録した書類の原本をいう。以下同じ。）を作成しなければならない。</w:t>
      </w:r>
    </w:p>
    <w:p w14:paraId="136A4640" w14:textId="3BDE3D28" w:rsidR="00D1006E" w:rsidRPr="00DC242A" w:rsidRDefault="008318F0" w:rsidP="00D1006E">
      <w:pPr>
        <w:tabs>
          <w:tab w:val="center" w:pos="4819"/>
        </w:tabs>
        <w:ind w:leftChars="100" w:left="220"/>
        <w:rPr>
          <w:color w:val="000000" w:themeColor="text1"/>
        </w:rPr>
      </w:pPr>
      <w:r w:rsidRPr="00DC242A">
        <w:rPr>
          <w:rFonts w:hint="eastAsia"/>
          <w:color w:val="000000" w:themeColor="text1"/>
        </w:rPr>
        <w:t>②</w:t>
      </w:r>
      <w:r w:rsidR="00D1006E" w:rsidRPr="00DC242A">
        <w:rPr>
          <w:rFonts w:hint="eastAsia"/>
          <w:color w:val="000000" w:themeColor="text1"/>
        </w:rPr>
        <w:t xml:space="preserve">　校長は</w:t>
      </w:r>
      <w:r w:rsidR="00956BE9" w:rsidRPr="00DC242A">
        <w:rPr>
          <w:rFonts w:hint="eastAsia"/>
          <w:color w:val="000000" w:themeColor="text1"/>
        </w:rPr>
        <w:t>，</w:t>
      </w:r>
      <w:r w:rsidR="00D1006E" w:rsidRPr="00DC242A">
        <w:rPr>
          <w:rFonts w:hint="eastAsia"/>
          <w:color w:val="000000" w:themeColor="text1"/>
        </w:rPr>
        <w:t>児童等が進学した場合においては</w:t>
      </w:r>
      <w:r w:rsidR="00956BE9" w:rsidRPr="00DC242A">
        <w:rPr>
          <w:rFonts w:hint="eastAsia"/>
          <w:color w:val="000000" w:themeColor="text1"/>
        </w:rPr>
        <w:t>，</w:t>
      </w:r>
      <w:r w:rsidR="00D1006E" w:rsidRPr="00DC242A">
        <w:rPr>
          <w:rFonts w:hint="eastAsia"/>
          <w:color w:val="000000" w:themeColor="text1"/>
        </w:rPr>
        <w:t>その作成に係る当該児童等の指導要録の抄本又は写しを作成し</w:t>
      </w:r>
      <w:r w:rsidR="00956BE9" w:rsidRPr="00DC242A">
        <w:rPr>
          <w:rFonts w:hint="eastAsia"/>
          <w:color w:val="000000" w:themeColor="text1"/>
        </w:rPr>
        <w:t>，</w:t>
      </w:r>
      <w:r w:rsidR="00D1006E" w:rsidRPr="00DC242A">
        <w:rPr>
          <w:rFonts w:hint="eastAsia"/>
          <w:color w:val="000000" w:themeColor="text1"/>
        </w:rPr>
        <w:t>これを進学先の校長に送付しなければならない。</w:t>
      </w:r>
    </w:p>
    <w:p w14:paraId="6F15D053" w14:textId="2C427ADC" w:rsidR="00D1006E" w:rsidRPr="00DC242A" w:rsidRDefault="008318F0" w:rsidP="00D1006E">
      <w:pPr>
        <w:tabs>
          <w:tab w:val="center" w:pos="4819"/>
        </w:tabs>
        <w:ind w:leftChars="100" w:left="220"/>
        <w:rPr>
          <w:color w:val="000000" w:themeColor="text1"/>
        </w:rPr>
      </w:pPr>
      <w:r w:rsidRPr="00DC242A">
        <w:rPr>
          <w:rFonts w:hint="eastAsia"/>
          <w:color w:val="000000" w:themeColor="text1"/>
        </w:rPr>
        <w:t>③</w:t>
      </w:r>
      <w:r w:rsidR="00D1006E" w:rsidRPr="00DC242A">
        <w:rPr>
          <w:rFonts w:hint="eastAsia"/>
          <w:color w:val="000000" w:themeColor="text1"/>
        </w:rPr>
        <w:t xml:space="preserve">　校長は</w:t>
      </w:r>
      <w:r w:rsidR="00956BE9" w:rsidRPr="00DC242A">
        <w:rPr>
          <w:rFonts w:hint="eastAsia"/>
          <w:color w:val="000000" w:themeColor="text1"/>
        </w:rPr>
        <w:t>，</w:t>
      </w:r>
      <w:r w:rsidR="00D1006E" w:rsidRPr="00DC242A">
        <w:rPr>
          <w:rFonts w:hint="eastAsia"/>
          <w:color w:val="000000" w:themeColor="text1"/>
        </w:rPr>
        <w:t>児童等が転学した場合においては</w:t>
      </w:r>
      <w:r w:rsidR="00956BE9" w:rsidRPr="00DC242A">
        <w:rPr>
          <w:rFonts w:hint="eastAsia"/>
          <w:color w:val="000000" w:themeColor="text1"/>
        </w:rPr>
        <w:t>，</w:t>
      </w:r>
      <w:r w:rsidR="00D1006E" w:rsidRPr="00DC242A">
        <w:rPr>
          <w:rFonts w:hint="eastAsia"/>
          <w:color w:val="000000" w:themeColor="text1"/>
        </w:rPr>
        <w:t>その作成に係る当該児童等の指導要録の写しを作成し</w:t>
      </w:r>
      <w:r w:rsidR="00956BE9" w:rsidRPr="00DC242A">
        <w:rPr>
          <w:rFonts w:hint="eastAsia"/>
          <w:color w:val="000000" w:themeColor="text1"/>
        </w:rPr>
        <w:t>，</w:t>
      </w:r>
      <w:r w:rsidR="00D1006E" w:rsidRPr="00DC242A">
        <w:rPr>
          <w:rFonts w:hint="eastAsia"/>
          <w:color w:val="000000" w:themeColor="text1"/>
        </w:rPr>
        <w:t>その写し（転学してきた児童等については転学により送付を受けた指導要録の写しを含む。）及び前項の抄本又は写しを転学先の校長</w:t>
      </w:r>
      <w:r w:rsidR="00956BE9" w:rsidRPr="00DC242A">
        <w:rPr>
          <w:rFonts w:hint="eastAsia"/>
          <w:color w:val="000000" w:themeColor="text1"/>
        </w:rPr>
        <w:t>，</w:t>
      </w:r>
      <w:r w:rsidR="00D1006E" w:rsidRPr="00DC242A">
        <w:rPr>
          <w:rFonts w:hint="eastAsia"/>
          <w:color w:val="000000" w:themeColor="text1"/>
        </w:rPr>
        <w:t>保育所の長又は認定こども園の長に送付しなければならない。</w:t>
      </w:r>
    </w:p>
    <w:p w14:paraId="3FA221DE" w14:textId="77777777" w:rsidR="00D1006E" w:rsidRPr="00DC242A" w:rsidRDefault="00D1006E" w:rsidP="00D1006E">
      <w:pPr>
        <w:tabs>
          <w:tab w:val="center" w:pos="4819"/>
        </w:tabs>
        <w:ind w:leftChars="100" w:left="220"/>
        <w:rPr>
          <w:color w:val="000000" w:themeColor="text1"/>
        </w:rPr>
      </w:pPr>
      <w:r w:rsidRPr="00DC242A">
        <w:rPr>
          <w:rFonts w:hint="eastAsia"/>
          <w:color w:val="000000" w:themeColor="text1"/>
        </w:rPr>
        <w:t>第二十五条</w:t>
      </w:r>
    </w:p>
    <w:p w14:paraId="6B5714D7" w14:textId="131A001F" w:rsidR="00D1006E" w:rsidRPr="00DC242A" w:rsidRDefault="00D1006E" w:rsidP="00D1006E">
      <w:pPr>
        <w:tabs>
          <w:tab w:val="center" w:pos="4819"/>
        </w:tabs>
        <w:ind w:leftChars="100" w:left="220"/>
        <w:rPr>
          <w:color w:val="000000" w:themeColor="text1"/>
        </w:rPr>
      </w:pPr>
      <w:r w:rsidRPr="00DC242A">
        <w:rPr>
          <w:rFonts w:hint="eastAsia"/>
          <w:color w:val="000000" w:themeColor="text1"/>
        </w:rPr>
        <w:t xml:space="preserve">　校長（学長を除く。）は</w:t>
      </w:r>
      <w:r w:rsidR="00956BE9" w:rsidRPr="00DC242A">
        <w:rPr>
          <w:rFonts w:hint="eastAsia"/>
          <w:color w:val="000000" w:themeColor="text1"/>
        </w:rPr>
        <w:t>，</w:t>
      </w:r>
      <w:r w:rsidRPr="00DC242A">
        <w:rPr>
          <w:rFonts w:hint="eastAsia"/>
          <w:color w:val="000000" w:themeColor="text1"/>
        </w:rPr>
        <w:t>当該学校に在学する児童等について出席簿を作成しなければならない。</w:t>
      </w:r>
    </w:p>
    <w:p w14:paraId="3D253903" w14:textId="77777777" w:rsidR="00D1006E" w:rsidRPr="00DC242A" w:rsidRDefault="00D1006E" w:rsidP="00D1006E">
      <w:pPr>
        <w:tabs>
          <w:tab w:val="center" w:pos="4819"/>
        </w:tabs>
        <w:ind w:leftChars="100" w:left="220"/>
        <w:rPr>
          <w:color w:val="000000" w:themeColor="text1"/>
        </w:rPr>
      </w:pPr>
      <w:r w:rsidRPr="00DC242A">
        <w:rPr>
          <w:rFonts w:hint="eastAsia"/>
          <w:color w:val="000000" w:themeColor="text1"/>
        </w:rPr>
        <w:t>第二十八条</w:t>
      </w:r>
    </w:p>
    <w:p w14:paraId="591BE6EA" w14:textId="3485C11E" w:rsidR="00D1006E" w:rsidRPr="00DC242A" w:rsidRDefault="00D1006E" w:rsidP="00D1006E">
      <w:pPr>
        <w:tabs>
          <w:tab w:val="center" w:pos="4819"/>
        </w:tabs>
        <w:ind w:leftChars="100" w:left="220"/>
        <w:rPr>
          <w:color w:val="000000" w:themeColor="text1"/>
        </w:rPr>
      </w:pPr>
      <w:r w:rsidRPr="00DC242A">
        <w:rPr>
          <w:rFonts w:hint="eastAsia"/>
          <w:color w:val="000000" w:themeColor="text1"/>
        </w:rPr>
        <w:t xml:space="preserve">　学校において備えなければならない表簿は</w:t>
      </w:r>
      <w:r w:rsidR="00956BE9" w:rsidRPr="00DC242A">
        <w:rPr>
          <w:rFonts w:hint="eastAsia"/>
          <w:color w:val="000000" w:themeColor="text1"/>
        </w:rPr>
        <w:t>，</w:t>
      </w:r>
      <w:r w:rsidRPr="00DC242A">
        <w:rPr>
          <w:rFonts w:hint="eastAsia"/>
          <w:color w:val="000000" w:themeColor="text1"/>
        </w:rPr>
        <w:t>概ね次のとおりとする。</w:t>
      </w:r>
    </w:p>
    <w:p w14:paraId="1E7682E4" w14:textId="77777777" w:rsidR="00D1006E" w:rsidRPr="00DC242A" w:rsidRDefault="00D1006E" w:rsidP="00D1006E">
      <w:pPr>
        <w:tabs>
          <w:tab w:val="center" w:pos="4819"/>
        </w:tabs>
        <w:ind w:leftChars="100" w:left="220"/>
        <w:rPr>
          <w:color w:val="000000" w:themeColor="text1"/>
        </w:rPr>
      </w:pPr>
      <w:r w:rsidRPr="00DC242A">
        <w:rPr>
          <w:rFonts w:hint="eastAsia"/>
          <w:color w:val="000000" w:themeColor="text1"/>
        </w:rPr>
        <w:t>一　学校に関係のある法令</w:t>
      </w:r>
    </w:p>
    <w:p w14:paraId="43881D2D" w14:textId="1B9C5C2E" w:rsidR="00D1006E" w:rsidRPr="00DC242A" w:rsidRDefault="00D1006E" w:rsidP="00D1006E">
      <w:pPr>
        <w:tabs>
          <w:tab w:val="center" w:pos="4819"/>
        </w:tabs>
        <w:ind w:leftChars="100" w:left="220"/>
        <w:rPr>
          <w:color w:val="000000" w:themeColor="text1"/>
        </w:rPr>
      </w:pPr>
      <w:r w:rsidRPr="00DC242A">
        <w:rPr>
          <w:rFonts w:hint="eastAsia"/>
          <w:color w:val="000000" w:themeColor="text1"/>
        </w:rPr>
        <w:t>二　学則</w:t>
      </w:r>
      <w:r w:rsidR="00956BE9" w:rsidRPr="00DC242A">
        <w:rPr>
          <w:rFonts w:hint="eastAsia"/>
          <w:color w:val="000000" w:themeColor="text1"/>
        </w:rPr>
        <w:t>，</w:t>
      </w:r>
      <w:r w:rsidRPr="00DC242A">
        <w:rPr>
          <w:rFonts w:hint="eastAsia"/>
          <w:color w:val="000000" w:themeColor="text1"/>
        </w:rPr>
        <w:t>日課表</w:t>
      </w:r>
      <w:r w:rsidR="00956BE9" w:rsidRPr="00DC242A">
        <w:rPr>
          <w:rFonts w:hint="eastAsia"/>
          <w:color w:val="000000" w:themeColor="text1"/>
        </w:rPr>
        <w:t>，</w:t>
      </w:r>
      <w:r w:rsidRPr="00DC242A">
        <w:rPr>
          <w:rFonts w:hint="eastAsia"/>
          <w:color w:val="000000" w:themeColor="text1"/>
        </w:rPr>
        <w:t>教科用図書配当表</w:t>
      </w:r>
      <w:r w:rsidR="00956BE9" w:rsidRPr="00DC242A">
        <w:rPr>
          <w:rFonts w:hint="eastAsia"/>
          <w:color w:val="000000" w:themeColor="text1"/>
        </w:rPr>
        <w:t>，</w:t>
      </w:r>
      <w:r w:rsidRPr="00DC242A">
        <w:rPr>
          <w:rFonts w:hint="eastAsia"/>
          <w:color w:val="000000" w:themeColor="text1"/>
        </w:rPr>
        <w:t>学校医執務記録簿</w:t>
      </w:r>
      <w:r w:rsidR="00956BE9" w:rsidRPr="00DC242A">
        <w:rPr>
          <w:rFonts w:hint="eastAsia"/>
          <w:color w:val="000000" w:themeColor="text1"/>
        </w:rPr>
        <w:t>，</w:t>
      </w:r>
      <w:r w:rsidRPr="00DC242A">
        <w:rPr>
          <w:rFonts w:hint="eastAsia"/>
          <w:color w:val="000000" w:themeColor="text1"/>
        </w:rPr>
        <w:t>学校歯科医執務記録簿</w:t>
      </w:r>
      <w:r w:rsidR="00956BE9" w:rsidRPr="00DC242A">
        <w:rPr>
          <w:rFonts w:hint="eastAsia"/>
          <w:color w:val="000000" w:themeColor="text1"/>
        </w:rPr>
        <w:t>，</w:t>
      </w:r>
      <w:r w:rsidRPr="00DC242A">
        <w:rPr>
          <w:rFonts w:hint="eastAsia"/>
          <w:color w:val="000000" w:themeColor="text1"/>
        </w:rPr>
        <w:t>学校薬剤師執務記録簿及び学校日誌</w:t>
      </w:r>
    </w:p>
    <w:p w14:paraId="57D4119A" w14:textId="46F6375F" w:rsidR="00D1006E" w:rsidRPr="00DC242A" w:rsidRDefault="00D1006E" w:rsidP="00D1006E">
      <w:pPr>
        <w:tabs>
          <w:tab w:val="center" w:pos="4819"/>
        </w:tabs>
        <w:ind w:leftChars="100" w:left="220"/>
        <w:rPr>
          <w:color w:val="000000" w:themeColor="text1"/>
        </w:rPr>
      </w:pPr>
      <w:r w:rsidRPr="00DC242A">
        <w:rPr>
          <w:rFonts w:hint="eastAsia"/>
          <w:color w:val="000000" w:themeColor="text1"/>
        </w:rPr>
        <w:t>三　職員の名簿</w:t>
      </w:r>
      <w:r w:rsidR="00956BE9" w:rsidRPr="00DC242A">
        <w:rPr>
          <w:rFonts w:hint="eastAsia"/>
          <w:color w:val="000000" w:themeColor="text1"/>
        </w:rPr>
        <w:t>，</w:t>
      </w:r>
      <w:r w:rsidRPr="00DC242A">
        <w:rPr>
          <w:rFonts w:hint="eastAsia"/>
          <w:color w:val="000000" w:themeColor="text1"/>
        </w:rPr>
        <w:t>履歴書</w:t>
      </w:r>
      <w:r w:rsidR="00956BE9" w:rsidRPr="00DC242A">
        <w:rPr>
          <w:rFonts w:hint="eastAsia"/>
          <w:color w:val="000000" w:themeColor="text1"/>
        </w:rPr>
        <w:t>，</w:t>
      </w:r>
      <w:r w:rsidRPr="00DC242A">
        <w:rPr>
          <w:rFonts w:hint="eastAsia"/>
          <w:color w:val="000000" w:themeColor="text1"/>
        </w:rPr>
        <w:t>出勤簿並びに担任学級</w:t>
      </w:r>
      <w:r w:rsidR="00956BE9" w:rsidRPr="00DC242A">
        <w:rPr>
          <w:rFonts w:hint="eastAsia"/>
          <w:color w:val="000000" w:themeColor="text1"/>
        </w:rPr>
        <w:t>，</w:t>
      </w:r>
      <w:r w:rsidRPr="00DC242A">
        <w:rPr>
          <w:rFonts w:hint="eastAsia"/>
          <w:color w:val="000000" w:themeColor="text1"/>
        </w:rPr>
        <w:t>担任の教科又は科目及び時間表</w:t>
      </w:r>
    </w:p>
    <w:p w14:paraId="7DB41B01" w14:textId="0052592C" w:rsidR="00D1006E" w:rsidRPr="00DC242A" w:rsidRDefault="00D1006E" w:rsidP="00D1006E">
      <w:pPr>
        <w:tabs>
          <w:tab w:val="center" w:pos="4819"/>
        </w:tabs>
        <w:ind w:leftChars="100" w:left="220"/>
        <w:rPr>
          <w:color w:val="000000" w:themeColor="text1"/>
        </w:rPr>
      </w:pPr>
      <w:r w:rsidRPr="00DC242A">
        <w:rPr>
          <w:rFonts w:hint="eastAsia"/>
          <w:color w:val="000000" w:themeColor="text1"/>
        </w:rPr>
        <w:t>四　指導要録</w:t>
      </w:r>
      <w:r w:rsidR="00956BE9" w:rsidRPr="00DC242A">
        <w:rPr>
          <w:rFonts w:hint="eastAsia"/>
          <w:color w:val="000000" w:themeColor="text1"/>
        </w:rPr>
        <w:t>，</w:t>
      </w:r>
      <w:r w:rsidRPr="00DC242A">
        <w:rPr>
          <w:rFonts w:hint="eastAsia"/>
          <w:color w:val="000000" w:themeColor="text1"/>
        </w:rPr>
        <w:t>その写し及び抄本並びに出席簿及び健康診断に関する表簿</w:t>
      </w:r>
    </w:p>
    <w:p w14:paraId="017D024F" w14:textId="77777777" w:rsidR="00D1006E" w:rsidRPr="00DC242A" w:rsidRDefault="00D1006E" w:rsidP="00D1006E">
      <w:pPr>
        <w:tabs>
          <w:tab w:val="center" w:pos="4819"/>
        </w:tabs>
        <w:ind w:leftChars="100" w:left="220"/>
        <w:rPr>
          <w:color w:val="000000" w:themeColor="text1"/>
        </w:rPr>
      </w:pPr>
      <w:r w:rsidRPr="00DC242A">
        <w:rPr>
          <w:rFonts w:hint="eastAsia"/>
          <w:color w:val="000000" w:themeColor="text1"/>
        </w:rPr>
        <w:t>五　入学者の選抜及び成績考査に関する表簿</w:t>
      </w:r>
    </w:p>
    <w:p w14:paraId="33CE3770" w14:textId="41FC4552" w:rsidR="00D1006E" w:rsidRPr="00DC242A" w:rsidRDefault="00D1006E" w:rsidP="00D1006E">
      <w:pPr>
        <w:tabs>
          <w:tab w:val="center" w:pos="4819"/>
        </w:tabs>
        <w:ind w:leftChars="100" w:left="220"/>
        <w:rPr>
          <w:color w:val="000000" w:themeColor="text1"/>
        </w:rPr>
      </w:pPr>
      <w:r w:rsidRPr="00DC242A">
        <w:rPr>
          <w:rFonts w:hint="eastAsia"/>
          <w:color w:val="000000" w:themeColor="text1"/>
        </w:rPr>
        <w:t>六　資産原簿</w:t>
      </w:r>
      <w:r w:rsidR="00956BE9" w:rsidRPr="00DC242A">
        <w:rPr>
          <w:rFonts w:hint="eastAsia"/>
          <w:color w:val="000000" w:themeColor="text1"/>
        </w:rPr>
        <w:t>，</w:t>
      </w:r>
      <w:r w:rsidRPr="00DC242A">
        <w:rPr>
          <w:rFonts w:hint="eastAsia"/>
          <w:color w:val="000000" w:themeColor="text1"/>
        </w:rPr>
        <w:t>出納簿及び経費の予算決算についての帳簿並びに図書機械器具</w:t>
      </w:r>
      <w:r w:rsidR="00956BE9" w:rsidRPr="00DC242A">
        <w:rPr>
          <w:rFonts w:hint="eastAsia"/>
          <w:color w:val="000000" w:themeColor="text1"/>
        </w:rPr>
        <w:t>，</w:t>
      </w:r>
      <w:r w:rsidRPr="00DC242A">
        <w:rPr>
          <w:rFonts w:hint="eastAsia"/>
          <w:color w:val="000000" w:themeColor="text1"/>
        </w:rPr>
        <w:t>標本</w:t>
      </w:r>
      <w:r w:rsidR="00956BE9" w:rsidRPr="00DC242A">
        <w:rPr>
          <w:rFonts w:hint="eastAsia"/>
          <w:color w:val="000000" w:themeColor="text1"/>
        </w:rPr>
        <w:t>，</w:t>
      </w:r>
      <w:r w:rsidRPr="00DC242A">
        <w:rPr>
          <w:rFonts w:hint="eastAsia"/>
          <w:color w:val="000000" w:themeColor="text1"/>
        </w:rPr>
        <w:t>模型等の教具の目録</w:t>
      </w:r>
    </w:p>
    <w:p w14:paraId="09319A02" w14:textId="77777777" w:rsidR="00D1006E" w:rsidRPr="00DC242A" w:rsidRDefault="00D1006E" w:rsidP="00D1006E">
      <w:pPr>
        <w:tabs>
          <w:tab w:val="center" w:pos="4819"/>
        </w:tabs>
        <w:ind w:leftChars="100" w:left="220"/>
        <w:rPr>
          <w:color w:val="000000" w:themeColor="text1"/>
        </w:rPr>
      </w:pPr>
      <w:r w:rsidRPr="00DC242A">
        <w:rPr>
          <w:rFonts w:hint="eastAsia"/>
          <w:color w:val="000000" w:themeColor="text1"/>
        </w:rPr>
        <w:t>七　往復文書処理簿</w:t>
      </w:r>
    </w:p>
    <w:p w14:paraId="1A623A12" w14:textId="0731F296" w:rsidR="00D1006E" w:rsidRPr="00DC242A" w:rsidRDefault="008318F0" w:rsidP="00D1006E">
      <w:pPr>
        <w:tabs>
          <w:tab w:val="center" w:pos="4819"/>
        </w:tabs>
        <w:ind w:leftChars="100" w:left="220"/>
        <w:rPr>
          <w:color w:val="000000" w:themeColor="text1"/>
        </w:rPr>
      </w:pPr>
      <w:r w:rsidRPr="00DC242A">
        <w:rPr>
          <w:rFonts w:hint="eastAsia"/>
          <w:color w:val="000000" w:themeColor="text1"/>
        </w:rPr>
        <w:t>②</w:t>
      </w:r>
      <w:r w:rsidR="00D1006E" w:rsidRPr="00DC242A">
        <w:rPr>
          <w:rFonts w:hint="eastAsia"/>
          <w:color w:val="000000" w:themeColor="text1"/>
        </w:rPr>
        <w:t xml:space="preserve">　前項の表簿（第二十四条第二項の抄本又は写しを除く。）は</w:t>
      </w:r>
      <w:r w:rsidR="00956BE9" w:rsidRPr="00DC242A">
        <w:rPr>
          <w:rFonts w:hint="eastAsia"/>
          <w:color w:val="000000" w:themeColor="text1"/>
        </w:rPr>
        <w:t>，</w:t>
      </w:r>
      <w:r w:rsidR="00D1006E" w:rsidRPr="00DC242A">
        <w:rPr>
          <w:rFonts w:hint="eastAsia"/>
          <w:color w:val="000000" w:themeColor="text1"/>
        </w:rPr>
        <w:t>別に定めるもののほか</w:t>
      </w:r>
      <w:r w:rsidR="00956BE9" w:rsidRPr="00DC242A">
        <w:rPr>
          <w:rFonts w:hint="eastAsia"/>
          <w:color w:val="000000" w:themeColor="text1"/>
        </w:rPr>
        <w:t>，</w:t>
      </w:r>
      <w:r w:rsidR="00D1006E" w:rsidRPr="00DC242A">
        <w:rPr>
          <w:rFonts w:hint="eastAsia"/>
          <w:color w:val="000000" w:themeColor="text1"/>
        </w:rPr>
        <w:t>五年間保存しなければならない。ただし</w:t>
      </w:r>
      <w:r w:rsidR="00956BE9" w:rsidRPr="00DC242A">
        <w:rPr>
          <w:rFonts w:hint="eastAsia"/>
          <w:color w:val="000000" w:themeColor="text1"/>
        </w:rPr>
        <w:t>，</w:t>
      </w:r>
      <w:r w:rsidR="00D1006E" w:rsidRPr="00DC242A">
        <w:rPr>
          <w:rFonts w:hint="eastAsia"/>
          <w:color w:val="000000" w:themeColor="text1"/>
        </w:rPr>
        <w:t>指導要録及びその写しのうち入学</w:t>
      </w:r>
      <w:r w:rsidR="00956BE9" w:rsidRPr="00DC242A">
        <w:rPr>
          <w:rFonts w:hint="eastAsia"/>
          <w:color w:val="000000" w:themeColor="text1"/>
        </w:rPr>
        <w:t>，</w:t>
      </w:r>
      <w:r w:rsidR="00D1006E" w:rsidRPr="00DC242A">
        <w:rPr>
          <w:rFonts w:hint="eastAsia"/>
          <w:color w:val="000000" w:themeColor="text1"/>
        </w:rPr>
        <w:t>卒業等の学籍に関する記録については</w:t>
      </w:r>
      <w:r w:rsidR="00956BE9" w:rsidRPr="00DC242A">
        <w:rPr>
          <w:rFonts w:hint="eastAsia"/>
          <w:color w:val="000000" w:themeColor="text1"/>
        </w:rPr>
        <w:t>，</w:t>
      </w:r>
      <w:r w:rsidR="00D1006E" w:rsidRPr="00DC242A">
        <w:rPr>
          <w:rFonts w:hint="eastAsia"/>
          <w:color w:val="000000" w:themeColor="text1"/>
        </w:rPr>
        <w:t>その保存期間は</w:t>
      </w:r>
      <w:r w:rsidR="00956BE9" w:rsidRPr="00DC242A">
        <w:rPr>
          <w:rFonts w:hint="eastAsia"/>
          <w:color w:val="000000" w:themeColor="text1"/>
        </w:rPr>
        <w:t>，</w:t>
      </w:r>
      <w:r w:rsidR="00D1006E" w:rsidRPr="00DC242A">
        <w:rPr>
          <w:rFonts w:hint="eastAsia"/>
          <w:color w:val="000000" w:themeColor="text1"/>
        </w:rPr>
        <w:t>二十年間とする。</w:t>
      </w:r>
    </w:p>
    <w:p w14:paraId="17D668B2" w14:textId="6941D514" w:rsidR="003F01CE" w:rsidRPr="00DC242A" w:rsidRDefault="003F01CE" w:rsidP="00D1006E">
      <w:pPr>
        <w:tabs>
          <w:tab w:val="center" w:pos="4819"/>
        </w:tabs>
        <w:ind w:leftChars="100" w:left="220"/>
        <w:rPr>
          <w:color w:val="000000" w:themeColor="text1"/>
        </w:rPr>
      </w:pPr>
    </w:p>
    <w:p w14:paraId="1F552E93" w14:textId="77777777" w:rsidR="003F01CE" w:rsidRPr="00DC242A" w:rsidRDefault="003F01CE">
      <w:pPr>
        <w:widowControl/>
        <w:jc w:val="left"/>
        <w:rPr>
          <w:color w:val="000000" w:themeColor="text1"/>
        </w:rPr>
      </w:pPr>
      <w:r w:rsidRPr="00DC242A">
        <w:rPr>
          <w:color w:val="000000" w:themeColor="text1"/>
        </w:rPr>
        <w:br w:type="page"/>
      </w:r>
    </w:p>
    <w:p w14:paraId="576D431F" w14:textId="278473A4" w:rsidR="003F01CE" w:rsidRPr="00DC242A" w:rsidRDefault="003F01CE" w:rsidP="003F01CE">
      <w:pPr>
        <w:tabs>
          <w:tab w:val="center" w:pos="4819"/>
        </w:tabs>
        <w:ind w:leftChars="100" w:left="220"/>
        <w:rPr>
          <w:color w:val="000000" w:themeColor="text1"/>
        </w:rPr>
      </w:pPr>
      <w:r w:rsidRPr="00DC242A">
        <w:rPr>
          <w:color w:val="000000" w:themeColor="text1"/>
        </w:rPr>
        <w:lastRenderedPageBreak/>
        <w:t>【</w:t>
      </w:r>
      <w:r w:rsidRPr="00DC242A">
        <w:rPr>
          <w:rFonts w:hint="eastAsia"/>
          <w:color w:val="000000" w:themeColor="text1"/>
        </w:rPr>
        <w:t>徳島市立小学校及び中学校管理規則】</w:t>
      </w:r>
    </w:p>
    <w:p w14:paraId="470B8F42" w14:textId="147D5722" w:rsidR="003F01CE" w:rsidRPr="00DC242A" w:rsidRDefault="003F01CE" w:rsidP="003F01CE">
      <w:pPr>
        <w:tabs>
          <w:tab w:val="center" w:pos="4819"/>
        </w:tabs>
        <w:ind w:leftChars="100" w:left="220"/>
        <w:rPr>
          <w:color w:val="000000" w:themeColor="text1"/>
        </w:rPr>
      </w:pPr>
      <w:r w:rsidRPr="00DC242A">
        <w:rPr>
          <w:rFonts w:hint="eastAsia"/>
          <w:color w:val="000000" w:themeColor="text1"/>
        </w:rPr>
        <w:t>第</w:t>
      </w:r>
      <w:r w:rsidRPr="00DC242A">
        <w:rPr>
          <w:color w:val="000000" w:themeColor="text1"/>
        </w:rPr>
        <w:t>16条(施設台帳等)</w:t>
      </w:r>
    </w:p>
    <w:p w14:paraId="4A7E45A0" w14:textId="70CE7069" w:rsidR="003F01CE" w:rsidRPr="00DC242A" w:rsidRDefault="003F01CE" w:rsidP="003F01CE">
      <w:pPr>
        <w:tabs>
          <w:tab w:val="center" w:pos="4819"/>
        </w:tabs>
        <w:ind w:leftChars="100" w:left="220"/>
        <w:rPr>
          <w:color w:val="000000" w:themeColor="text1"/>
        </w:rPr>
      </w:pPr>
      <w:r w:rsidRPr="00DC242A">
        <w:rPr>
          <w:color w:val="000000" w:themeColor="text1"/>
        </w:rPr>
        <w:t xml:space="preserve">　校長は，その管理する施設・設備については台帳を，備品については受払簿をそれぞれ調整しなければならない。</w:t>
      </w:r>
    </w:p>
    <w:p w14:paraId="5630EFD6" w14:textId="77777777" w:rsidR="003F01CE" w:rsidRPr="00DC242A" w:rsidRDefault="003F01CE" w:rsidP="003F01CE">
      <w:pPr>
        <w:tabs>
          <w:tab w:val="center" w:pos="4819"/>
        </w:tabs>
        <w:ind w:leftChars="100" w:left="220"/>
        <w:rPr>
          <w:color w:val="000000" w:themeColor="text1"/>
        </w:rPr>
      </w:pPr>
      <w:r w:rsidRPr="00DC242A">
        <w:rPr>
          <w:rFonts w:hint="eastAsia"/>
          <w:color w:val="000000" w:themeColor="text1"/>
        </w:rPr>
        <w:t>第</w:t>
      </w:r>
      <w:r w:rsidRPr="00DC242A">
        <w:rPr>
          <w:color w:val="000000" w:themeColor="text1"/>
        </w:rPr>
        <w:t>18条の2(学校備付表簿)</w:t>
      </w:r>
    </w:p>
    <w:p w14:paraId="17C62EE1" w14:textId="1D941D33" w:rsidR="003F01CE" w:rsidRPr="00DC242A" w:rsidRDefault="003F01CE" w:rsidP="003F01CE">
      <w:pPr>
        <w:tabs>
          <w:tab w:val="center" w:pos="4819"/>
        </w:tabs>
        <w:ind w:leftChars="100" w:left="220"/>
        <w:rPr>
          <w:color w:val="000000" w:themeColor="text1"/>
        </w:rPr>
      </w:pPr>
      <w:r w:rsidRPr="00DC242A">
        <w:rPr>
          <w:color w:val="000000" w:themeColor="text1"/>
        </w:rPr>
        <w:t xml:space="preserve">　学校には，学校教育法施行規則第28条に規定するもののほか，次の表簿を備えなければならない。</w:t>
      </w:r>
    </w:p>
    <w:p w14:paraId="2B2A8F3E" w14:textId="2E6DDB6E" w:rsidR="003F01CE" w:rsidRPr="00DC242A" w:rsidRDefault="003F01CE" w:rsidP="003F01CE">
      <w:pPr>
        <w:tabs>
          <w:tab w:val="center" w:pos="4819"/>
        </w:tabs>
        <w:ind w:leftChars="100" w:left="220"/>
        <w:rPr>
          <w:color w:val="000000" w:themeColor="text1"/>
        </w:rPr>
      </w:pPr>
      <w:r w:rsidRPr="00DC242A">
        <w:rPr>
          <w:color w:val="000000" w:themeColor="text1"/>
        </w:rPr>
        <w:t xml:space="preserve"> (1)　学校沿革誌，卒業証書授与原簿　永久保存</w:t>
      </w:r>
    </w:p>
    <w:p w14:paraId="21E888A2" w14:textId="4787DA03" w:rsidR="003F01CE" w:rsidRPr="00DC242A" w:rsidRDefault="003F01CE" w:rsidP="003F01CE">
      <w:pPr>
        <w:tabs>
          <w:tab w:val="center" w:pos="4819"/>
        </w:tabs>
        <w:ind w:leftChars="100" w:left="220"/>
        <w:rPr>
          <w:color w:val="000000" w:themeColor="text1"/>
        </w:rPr>
      </w:pPr>
      <w:r w:rsidRPr="00DC242A">
        <w:rPr>
          <w:color w:val="000000" w:themeColor="text1"/>
        </w:rPr>
        <w:t xml:space="preserve"> (2)　公文書綴，学校において定めた規程　5年保存</w:t>
      </w:r>
    </w:p>
    <w:p w14:paraId="5601AE39" w14:textId="77777777" w:rsidR="003F01CE" w:rsidRPr="00DC242A" w:rsidRDefault="003F01CE" w:rsidP="003F01CE">
      <w:pPr>
        <w:tabs>
          <w:tab w:val="center" w:pos="4819"/>
        </w:tabs>
        <w:ind w:leftChars="100" w:left="220"/>
        <w:rPr>
          <w:color w:val="000000" w:themeColor="text1"/>
        </w:rPr>
      </w:pPr>
    </w:p>
    <w:sectPr w:rsidR="003F01CE" w:rsidRPr="00DC242A" w:rsidSect="001121A8">
      <w:footerReference w:type="default" r:id="rId11"/>
      <w:pgSz w:w="11906" w:h="16838" w:code="9"/>
      <w:pgMar w:top="1134" w:right="1134" w:bottom="1134" w:left="1134" w:header="851" w:footer="284"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B31FF" w14:textId="77777777" w:rsidR="00DC242A" w:rsidRDefault="00DC242A" w:rsidP="00E84D54">
      <w:r>
        <w:separator/>
      </w:r>
    </w:p>
  </w:endnote>
  <w:endnote w:type="continuationSeparator" w:id="0">
    <w:p w14:paraId="0C92C8D2" w14:textId="77777777" w:rsidR="00DC242A" w:rsidRDefault="00DC242A" w:rsidP="00E8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549853"/>
      <w:docPartObj>
        <w:docPartGallery w:val="Page Numbers (Bottom of Page)"/>
        <w:docPartUnique/>
      </w:docPartObj>
    </w:sdtPr>
    <w:sdtEndPr>
      <w:rPr>
        <w:sz w:val="20"/>
      </w:rPr>
    </w:sdtEndPr>
    <w:sdtContent>
      <w:p w14:paraId="2A8A14ED" w14:textId="77777777" w:rsidR="00DC242A" w:rsidRPr="001E6187" w:rsidRDefault="00DC242A">
        <w:pPr>
          <w:pStyle w:val="a6"/>
          <w:jc w:val="center"/>
          <w:rPr>
            <w:sz w:val="20"/>
          </w:rPr>
        </w:pPr>
        <w:r w:rsidRPr="001E6187">
          <w:rPr>
            <w:sz w:val="20"/>
          </w:rPr>
          <w:t xml:space="preserve">- </w:t>
        </w:r>
        <w:r w:rsidRPr="001E6187">
          <w:rPr>
            <w:sz w:val="20"/>
          </w:rPr>
          <w:fldChar w:fldCharType="begin"/>
        </w:r>
        <w:r w:rsidRPr="001E6187">
          <w:rPr>
            <w:sz w:val="20"/>
          </w:rPr>
          <w:instrText>PAGE   \* MERGEFORMAT</w:instrText>
        </w:r>
        <w:r w:rsidRPr="001E6187">
          <w:rPr>
            <w:sz w:val="20"/>
          </w:rPr>
          <w:fldChar w:fldCharType="separate"/>
        </w:r>
        <w:r w:rsidRPr="002721BC">
          <w:rPr>
            <w:noProof/>
            <w:sz w:val="20"/>
            <w:lang w:val="ja-JP"/>
          </w:rPr>
          <w:t>14</w:t>
        </w:r>
        <w:r w:rsidRPr="001E6187">
          <w:rPr>
            <w:sz w:val="20"/>
          </w:rPr>
          <w:fldChar w:fldCharType="end"/>
        </w:r>
        <w:r w:rsidRPr="001E6187">
          <w:rPr>
            <w:sz w:val="20"/>
          </w:rPr>
          <w:t xml:space="preserve"> -</w:t>
        </w:r>
      </w:p>
    </w:sdtContent>
  </w:sdt>
  <w:p w14:paraId="0E518F6F" w14:textId="77777777" w:rsidR="00DC242A" w:rsidRDefault="00DC24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C79B2" w14:textId="77777777" w:rsidR="00DC242A" w:rsidRDefault="00DC242A" w:rsidP="00E84D54">
      <w:r>
        <w:separator/>
      </w:r>
    </w:p>
  </w:footnote>
  <w:footnote w:type="continuationSeparator" w:id="0">
    <w:p w14:paraId="6B079BAB" w14:textId="77777777" w:rsidR="00DC242A" w:rsidRDefault="00DC242A" w:rsidP="00E84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10"/>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D5"/>
    <w:rsid w:val="00000FE7"/>
    <w:rsid w:val="00012D8C"/>
    <w:rsid w:val="000148CC"/>
    <w:rsid w:val="0001669A"/>
    <w:rsid w:val="00022BEE"/>
    <w:rsid w:val="00022E90"/>
    <w:rsid w:val="00025FA7"/>
    <w:rsid w:val="00041A9E"/>
    <w:rsid w:val="00051268"/>
    <w:rsid w:val="000516A9"/>
    <w:rsid w:val="00060964"/>
    <w:rsid w:val="000625B7"/>
    <w:rsid w:val="00075A5F"/>
    <w:rsid w:val="00083DC9"/>
    <w:rsid w:val="000A71B5"/>
    <w:rsid w:val="000B35E5"/>
    <w:rsid w:val="000B3E03"/>
    <w:rsid w:val="000B46BB"/>
    <w:rsid w:val="000C19A8"/>
    <w:rsid w:val="000D3380"/>
    <w:rsid w:val="000E6906"/>
    <w:rsid w:val="000E7285"/>
    <w:rsid w:val="000F0278"/>
    <w:rsid w:val="000F4697"/>
    <w:rsid w:val="000F4CB6"/>
    <w:rsid w:val="00100038"/>
    <w:rsid w:val="00107ABF"/>
    <w:rsid w:val="001121A8"/>
    <w:rsid w:val="00115806"/>
    <w:rsid w:val="0011731F"/>
    <w:rsid w:val="00124774"/>
    <w:rsid w:val="001273DF"/>
    <w:rsid w:val="00133435"/>
    <w:rsid w:val="001369BE"/>
    <w:rsid w:val="00151023"/>
    <w:rsid w:val="00157C6E"/>
    <w:rsid w:val="00162C46"/>
    <w:rsid w:val="00184C54"/>
    <w:rsid w:val="00192F0F"/>
    <w:rsid w:val="001A3AC7"/>
    <w:rsid w:val="001A6ADC"/>
    <w:rsid w:val="001C3C6C"/>
    <w:rsid w:val="001E0761"/>
    <w:rsid w:val="001E495E"/>
    <w:rsid w:val="001E6187"/>
    <w:rsid w:val="001F04B2"/>
    <w:rsid w:val="001F2B04"/>
    <w:rsid w:val="0020311E"/>
    <w:rsid w:val="0020437D"/>
    <w:rsid w:val="00204579"/>
    <w:rsid w:val="00205E0D"/>
    <w:rsid w:val="002316A7"/>
    <w:rsid w:val="00232CA9"/>
    <w:rsid w:val="002432CC"/>
    <w:rsid w:val="0025665E"/>
    <w:rsid w:val="002566B0"/>
    <w:rsid w:val="00261BBD"/>
    <w:rsid w:val="002639E1"/>
    <w:rsid w:val="00271336"/>
    <w:rsid w:val="002721BC"/>
    <w:rsid w:val="002750F1"/>
    <w:rsid w:val="002765F8"/>
    <w:rsid w:val="00277DCD"/>
    <w:rsid w:val="00282E41"/>
    <w:rsid w:val="002849D5"/>
    <w:rsid w:val="00284EE6"/>
    <w:rsid w:val="002A53D3"/>
    <w:rsid w:val="002C3790"/>
    <w:rsid w:val="002C56C5"/>
    <w:rsid w:val="002C5F17"/>
    <w:rsid w:val="002D1BE1"/>
    <w:rsid w:val="002D7D69"/>
    <w:rsid w:val="002E0DCC"/>
    <w:rsid w:val="0033128A"/>
    <w:rsid w:val="0036612B"/>
    <w:rsid w:val="00366E26"/>
    <w:rsid w:val="00377A68"/>
    <w:rsid w:val="00387561"/>
    <w:rsid w:val="003A4C8D"/>
    <w:rsid w:val="003A651C"/>
    <w:rsid w:val="003A6F2D"/>
    <w:rsid w:val="003B0B5B"/>
    <w:rsid w:val="003B5B7D"/>
    <w:rsid w:val="003C2244"/>
    <w:rsid w:val="003F01CE"/>
    <w:rsid w:val="0040086F"/>
    <w:rsid w:val="00405D04"/>
    <w:rsid w:val="00411C4B"/>
    <w:rsid w:val="00423424"/>
    <w:rsid w:val="00444804"/>
    <w:rsid w:val="0044759D"/>
    <w:rsid w:val="0045536F"/>
    <w:rsid w:val="00455CC9"/>
    <w:rsid w:val="00461E62"/>
    <w:rsid w:val="0046580A"/>
    <w:rsid w:val="00472C3C"/>
    <w:rsid w:val="00481432"/>
    <w:rsid w:val="004822C1"/>
    <w:rsid w:val="00482BF9"/>
    <w:rsid w:val="00484F88"/>
    <w:rsid w:val="00492ECC"/>
    <w:rsid w:val="00494B91"/>
    <w:rsid w:val="004B65B1"/>
    <w:rsid w:val="004C3676"/>
    <w:rsid w:val="004C3EC0"/>
    <w:rsid w:val="004E0A3F"/>
    <w:rsid w:val="004E258C"/>
    <w:rsid w:val="004F0F9A"/>
    <w:rsid w:val="005056C2"/>
    <w:rsid w:val="00507488"/>
    <w:rsid w:val="00512FDA"/>
    <w:rsid w:val="00525AB6"/>
    <w:rsid w:val="00537451"/>
    <w:rsid w:val="00542D1D"/>
    <w:rsid w:val="005430B5"/>
    <w:rsid w:val="005632DA"/>
    <w:rsid w:val="00585570"/>
    <w:rsid w:val="005953DC"/>
    <w:rsid w:val="005A402F"/>
    <w:rsid w:val="005C2C36"/>
    <w:rsid w:val="005E6907"/>
    <w:rsid w:val="005F1A9D"/>
    <w:rsid w:val="00604770"/>
    <w:rsid w:val="0060595D"/>
    <w:rsid w:val="0061563A"/>
    <w:rsid w:val="00623E5D"/>
    <w:rsid w:val="00626C1C"/>
    <w:rsid w:val="00627A8B"/>
    <w:rsid w:val="0064046E"/>
    <w:rsid w:val="006428FB"/>
    <w:rsid w:val="00650DA6"/>
    <w:rsid w:val="0065354E"/>
    <w:rsid w:val="00664462"/>
    <w:rsid w:val="0066740B"/>
    <w:rsid w:val="00675C7F"/>
    <w:rsid w:val="0068029E"/>
    <w:rsid w:val="00682220"/>
    <w:rsid w:val="006A1604"/>
    <w:rsid w:val="006A3355"/>
    <w:rsid w:val="006A3DB0"/>
    <w:rsid w:val="006A701B"/>
    <w:rsid w:val="006A7CA9"/>
    <w:rsid w:val="006A7D20"/>
    <w:rsid w:val="006B73EA"/>
    <w:rsid w:val="006C02CC"/>
    <w:rsid w:val="006C0661"/>
    <w:rsid w:val="006C5BBE"/>
    <w:rsid w:val="006D43B1"/>
    <w:rsid w:val="00700B68"/>
    <w:rsid w:val="00701FF0"/>
    <w:rsid w:val="007029B8"/>
    <w:rsid w:val="00720F7A"/>
    <w:rsid w:val="00722C23"/>
    <w:rsid w:val="007259ED"/>
    <w:rsid w:val="00734F7B"/>
    <w:rsid w:val="00735536"/>
    <w:rsid w:val="007400B1"/>
    <w:rsid w:val="00744B06"/>
    <w:rsid w:val="00747167"/>
    <w:rsid w:val="00776549"/>
    <w:rsid w:val="00777593"/>
    <w:rsid w:val="007804E0"/>
    <w:rsid w:val="007851A5"/>
    <w:rsid w:val="007861FF"/>
    <w:rsid w:val="00794893"/>
    <w:rsid w:val="007A0EB2"/>
    <w:rsid w:val="007A421F"/>
    <w:rsid w:val="007B06C2"/>
    <w:rsid w:val="007B7165"/>
    <w:rsid w:val="007B7599"/>
    <w:rsid w:val="007C0B2D"/>
    <w:rsid w:val="007C24F2"/>
    <w:rsid w:val="007D119E"/>
    <w:rsid w:val="007D597D"/>
    <w:rsid w:val="007E1A59"/>
    <w:rsid w:val="007E6506"/>
    <w:rsid w:val="007F0720"/>
    <w:rsid w:val="00816AF5"/>
    <w:rsid w:val="008206F4"/>
    <w:rsid w:val="00821A4A"/>
    <w:rsid w:val="008318F0"/>
    <w:rsid w:val="00853CE9"/>
    <w:rsid w:val="00874BCC"/>
    <w:rsid w:val="0089577F"/>
    <w:rsid w:val="008A0147"/>
    <w:rsid w:val="008A3BB0"/>
    <w:rsid w:val="008A4206"/>
    <w:rsid w:val="008B14FC"/>
    <w:rsid w:val="008B5070"/>
    <w:rsid w:val="008C29D0"/>
    <w:rsid w:val="008C33AE"/>
    <w:rsid w:val="008C3974"/>
    <w:rsid w:val="008C5CA7"/>
    <w:rsid w:val="008E4FC9"/>
    <w:rsid w:val="008F22CE"/>
    <w:rsid w:val="008F2C30"/>
    <w:rsid w:val="00904BB1"/>
    <w:rsid w:val="00906AE6"/>
    <w:rsid w:val="00917FA4"/>
    <w:rsid w:val="00924FCF"/>
    <w:rsid w:val="00925B3A"/>
    <w:rsid w:val="00930D57"/>
    <w:rsid w:val="00931338"/>
    <w:rsid w:val="00952150"/>
    <w:rsid w:val="00953845"/>
    <w:rsid w:val="0095504B"/>
    <w:rsid w:val="00956BE9"/>
    <w:rsid w:val="00967042"/>
    <w:rsid w:val="00967113"/>
    <w:rsid w:val="00971D27"/>
    <w:rsid w:val="00972C99"/>
    <w:rsid w:val="00987E67"/>
    <w:rsid w:val="009930E4"/>
    <w:rsid w:val="009A425F"/>
    <w:rsid w:val="009A42F2"/>
    <w:rsid w:val="009B726D"/>
    <w:rsid w:val="009C416A"/>
    <w:rsid w:val="009C6C57"/>
    <w:rsid w:val="009E51EB"/>
    <w:rsid w:val="009F3E6D"/>
    <w:rsid w:val="009F4A06"/>
    <w:rsid w:val="009F6DA8"/>
    <w:rsid w:val="00A078BD"/>
    <w:rsid w:val="00A16112"/>
    <w:rsid w:val="00A42A22"/>
    <w:rsid w:val="00A42F0B"/>
    <w:rsid w:val="00A5279E"/>
    <w:rsid w:val="00A5772B"/>
    <w:rsid w:val="00A57F8F"/>
    <w:rsid w:val="00A60A3D"/>
    <w:rsid w:val="00A61364"/>
    <w:rsid w:val="00A7197E"/>
    <w:rsid w:val="00A72371"/>
    <w:rsid w:val="00A82DD1"/>
    <w:rsid w:val="00A9604B"/>
    <w:rsid w:val="00AA5FFA"/>
    <w:rsid w:val="00AD6C9F"/>
    <w:rsid w:val="00AE0790"/>
    <w:rsid w:val="00AF5022"/>
    <w:rsid w:val="00B00910"/>
    <w:rsid w:val="00B060DF"/>
    <w:rsid w:val="00B0680E"/>
    <w:rsid w:val="00B11ABF"/>
    <w:rsid w:val="00B17B5A"/>
    <w:rsid w:val="00B17C45"/>
    <w:rsid w:val="00B2004B"/>
    <w:rsid w:val="00B25884"/>
    <w:rsid w:val="00B32D9F"/>
    <w:rsid w:val="00B37C04"/>
    <w:rsid w:val="00B5088C"/>
    <w:rsid w:val="00B555B4"/>
    <w:rsid w:val="00B55921"/>
    <w:rsid w:val="00B6155B"/>
    <w:rsid w:val="00B71AFD"/>
    <w:rsid w:val="00B759F8"/>
    <w:rsid w:val="00B928DE"/>
    <w:rsid w:val="00B94435"/>
    <w:rsid w:val="00BA448F"/>
    <w:rsid w:val="00BA47F7"/>
    <w:rsid w:val="00BD6C52"/>
    <w:rsid w:val="00BE2ABD"/>
    <w:rsid w:val="00BE36D9"/>
    <w:rsid w:val="00BF437F"/>
    <w:rsid w:val="00BF5B49"/>
    <w:rsid w:val="00C02837"/>
    <w:rsid w:val="00C06EBC"/>
    <w:rsid w:val="00C155C6"/>
    <w:rsid w:val="00C23EC0"/>
    <w:rsid w:val="00C24D59"/>
    <w:rsid w:val="00C364C6"/>
    <w:rsid w:val="00C37C40"/>
    <w:rsid w:val="00C46454"/>
    <w:rsid w:val="00C53ABE"/>
    <w:rsid w:val="00C65968"/>
    <w:rsid w:val="00C702B4"/>
    <w:rsid w:val="00C814AA"/>
    <w:rsid w:val="00C90325"/>
    <w:rsid w:val="00CA03D5"/>
    <w:rsid w:val="00CA09B6"/>
    <w:rsid w:val="00CB17D9"/>
    <w:rsid w:val="00CC2725"/>
    <w:rsid w:val="00CD72E6"/>
    <w:rsid w:val="00CE09E6"/>
    <w:rsid w:val="00D010A2"/>
    <w:rsid w:val="00D1006E"/>
    <w:rsid w:val="00D13940"/>
    <w:rsid w:val="00D140F6"/>
    <w:rsid w:val="00D55480"/>
    <w:rsid w:val="00D6619C"/>
    <w:rsid w:val="00D66A63"/>
    <w:rsid w:val="00D73A56"/>
    <w:rsid w:val="00D75C3C"/>
    <w:rsid w:val="00D84F3E"/>
    <w:rsid w:val="00D86FC4"/>
    <w:rsid w:val="00DB28F5"/>
    <w:rsid w:val="00DC242A"/>
    <w:rsid w:val="00DC711B"/>
    <w:rsid w:val="00DD1940"/>
    <w:rsid w:val="00DD38AE"/>
    <w:rsid w:val="00DE00B8"/>
    <w:rsid w:val="00DE580F"/>
    <w:rsid w:val="00DF42B1"/>
    <w:rsid w:val="00E05802"/>
    <w:rsid w:val="00E308DE"/>
    <w:rsid w:val="00E526C3"/>
    <w:rsid w:val="00E531C8"/>
    <w:rsid w:val="00E56CE7"/>
    <w:rsid w:val="00E60587"/>
    <w:rsid w:val="00E61199"/>
    <w:rsid w:val="00E64830"/>
    <w:rsid w:val="00E65605"/>
    <w:rsid w:val="00E66974"/>
    <w:rsid w:val="00E7088C"/>
    <w:rsid w:val="00E76E8E"/>
    <w:rsid w:val="00E842B3"/>
    <w:rsid w:val="00E84D54"/>
    <w:rsid w:val="00E96B53"/>
    <w:rsid w:val="00EA1B95"/>
    <w:rsid w:val="00EA2ACC"/>
    <w:rsid w:val="00EB569F"/>
    <w:rsid w:val="00EB7EF9"/>
    <w:rsid w:val="00EE0683"/>
    <w:rsid w:val="00EE610D"/>
    <w:rsid w:val="00EF3DF8"/>
    <w:rsid w:val="00EF4DD1"/>
    <w:rsid w:val="00F00097"/>
    <w:rsid w:val="00F06952"/>
    <w:rsid w:val="00F2582A"/>
    <w:rsid w:val="00F33DE0"/>
    <w:rsid w:val="00F35603"/>
    <w:rsid w:val="00F41167"/>
    <w:rsid w:val="00F42AAB"/>
    <w:rsid w:val="00F512F7"/>
    <w:rsid w:val="00F5731A"/>
    <w:rsid w:val="00F67CD6"/>
    <w:rsid w:val="00F93C89"/>
    <w:rsid w:val="00F971CA"/>
    <w:rsid w:val="00FA0938"/>
    <w:rsid w:val="00FA3ED9"/>
    <w:rsid w:val="00FA64E1"/>
    <w:rsid w:val="00FB1AD0"/>
    <w:rsid w:val="00FB1FB2"/>
    <w:rsid w:val="00FE28ED"/>
    <w:rsid w:val="00FF3E5A"/>
    <w:rsid w:val="0D55F0AC"/>
    <w:rsid w:val="23A2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28415DB"/>
  <w15:docId w15:val="{7E0A2D95-21FB-4FBA-AFAD-B390E24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03D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54"/>
    <w:pPr>
      <w:tabs>
        <w:tab w:val="center" w:pos="4252"/>
        <w:tab w:val="right" w:pos="8504"/>
      </w:tabs>
      <w:snapToGrid w:val="0"/>
    </w:pPr>
  </w:style>
  <w:style w:type="character" w:customStyle="1" w:styleId="a5">
    <w:name w:val="ヘッダー (文字)"/>
    <w:basedOn w:val="a0"/>
    <w:link w:val="a4"/>
    <w:uiPriority w:val="99"/>
    <w:rsid w:val="00E84D54"/>
    <w:rPr>
      <w:rFonts w:ascii="ＭＳ 明朝" w:eastAsia="ＭＳ 明朝"/>
      <w:sz w:val="22"/>
    </w:rPr>
  </w:style>
  <w:style w:type="paragraph" w:styleId="a6">
    <w:name w:val="footer"/>
    <w:basedOn w:val="a"/>
    <w:link w:val="a7"/>
    <w:uiPriority w:val="99"/>
    <w:unhideWhenUsed/>
    <w:rsid w:val="00E84D54"/>
    <w:pPr>
      <w:tabs>
        <w:tab w:val="center" w:pos="4252"/>
        <w:tab w:val="right" w:pos="8504"/>
      </w:tabs>
      <w:snapToGrid w:val="0"/>
    </w:pPr>
  </w:style>
  <w:style w:type="character" w:customStyle="1" w:styleId="a7">
    <w:name w:val="フッター (文字)"/>
    <w:basedOn w:val="a0"/>
    <w:link w:val="a6"/>
    <w:uiPriority w:val="99"/>
    <w:rsid w:val="00E84D54"/>
    <w:rPr>
      <w:rFonts w:ascii="ＭＳ 明朝" w:eastAsia="ＭＳ 明朝"/>
      <w:sz w:val="22"/>
    </w:rPr>
  </w:style>
  <w:style w:type="paragraph" w:styleId="a8">
    <w:name w:val="Balloon Text"/>
    <w:basedOn w:val="a"/>
    <w:link w:val="a9"/>
    <w:uiPriority w:val="99"/>
    <w:semiHidden/>
    <w:unhideWhenUsed/>
    <w:rsid w:val="000609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0964"/>
    <w:rPr>
      <w:rFonts w:asciiTheme="majorHAnsi" w:eastAsiaTheme="majorEastAsia" w:hAnsiTheme="majorHAnsi" w:cstheme="majorBidi"/>
      <w:sz w:val="18"/>
      <w:szCs w:val="18"/>
    </w:rPr>
  </w:style>
  <w:style w:type="character" w:styleId="aa">
    <w:name w:val="Hyperlink"/>
    <w:basedOn w:val="a0"/>
    <w:uiPriority w:val="99"/>
    <w:semiHidden/>
    <w:unhideWhenUsed/>
    <w:rsid w:val="00512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0348">
      <w:bodyDiv w:val="1"/>
      <w:marLeft w:val="0"/>
      <w:marRight w:val="0"/>
      <w:marTop w:val="0"/>
      <w:marBottom w:val="0"/>
      <w:divBdr>
        <w:top w:val="none" w:sz="0" w:space="0" w:color="auto"/>
        <w:left w:val="none" w:sz="0" w:space="0" w:color="auto"/>
        <w:bottom w:val="none" w:sz="0" w:space="0" w:color="auto"/>
        <w:right w:val="none" w:sz="0" w:space="0" w:color="auto"/>
      </w:divBdr>
      <w:divsChild>
        <w:div w:id="964971061">
          <w:marLeft w:val="240"/>
          <w:marRight w:val="0"/>
          <w:marTop w:val="0"/>
          <w:marBottom w:val="0"/>
          <w:divBdr>
            <w:top w:val="none" w:sz="0" w:space="0" w:color="auto"/>
            <w:left w:val="none" w:sz="0" w:space="0" w:color="auto"/>
            <w:bottom w:val="none" w:sz="0" w:space="0" w:color="auto"/>
            <w:right w:val="none" w:sz="0" w:space="0" w:color="auto"/>
          </w:divBdr>
        </w:div>
        <w:div w:id="1619600390">
          <w:marLeft w:val="240"/>
          <w:marRight w:val="0"/>
          <w:marTop w:val="0"/>
          <w:marBottom w:val="0"/>
          <w:divBdr>
            <w:top w:val="none" w:sz="0" w:space="0" w:color="auto"/>
            <w:left w:val="none" w:sz="0" w:space="0" w:color="auto"/>
            <w:bottom w:val="none" w:sz="0" w:space="0" w:color="auto"/>
            <w:right w:val="none" w:sz="0" w:space="0" w:color="auto"/>
          </w:divBdr>
        </w:div>
      </w:divsChild>
    </w:div>
    <w:div w:id="67776653">
      <w:bodyDiv w:val="1"/>
      <w:marLeft w:val="0"/>
      <w:marRight w:val="0"/>
      <w:marTop w:val="0"/>
      <w:marBottom w:val="0"/>
      <w:divBdr>
        <w:top w:val="none" w:sz="0" w:space="0" w:color="auto"/>
        <w:left w:val="none" w:sz="0" w:space="0" w:color="auto"/>
        <w:bottom w:val="none" w:sz="0" w:space="0" w:color="auto"/>
        <w:right w:val="none" w:sz="0" w:space="0" w:color="auto"/>
      </w:divBdr>
      <w:divsChild>
        <w:div w:id="506411129">
          <w:marLeft w:val="0"/>
          <w:marRight w:val="0"/>
          <w:marTop w:val="0"/>
          <w:marBottom w:val="0"/>
          <w:divBdr>
            <w:top w:val="none" w:sz="0" w:space="0" w:color="auto"/>
            <w:left w:val="none" w:sz="0" w:space="0" w:color="auto"/>
            <w:bottom w:val="none" w:sz="0" w:space="0" w:color="auto"/>
            <w:right w:val="none" w:sz="0" w:space="0" w:color="auto"/>
          </w:divBdr>
        </w:div>
        <w:div w:id="509877667">
          <w:marLeft w:val="0"/>
          <w:marRight w:val="0"/>
          <w:marTop w:val="0"/>
          <w:marBottom w:val="0"/>
          <w:divBdr>
            <w:top w:val="none" w:sz="0" w:space="0" w:color="auto"/>
            <w:left w:val="none" w:sz="0" w:space="0" w:color="auto"/>
            <w:bottom w:val="none" w:sz="0" w:space="0" w:color="auto"/>
            <w:right w:val="none" w:sz="0" w:space="0" w:color="auto"/>
          </w:divBdr>
        </w:div>
        <w:div w:id="2000034157">
          <w:marLeft w:val="0"/>
          <w:marRight w:val="0"/>
          <w:marTop w:val="0"/>
          <w:marBottom w:val="0"/>
          <w:divBdr>
            <w:top w:val="none" w:sz="0" w:space="0" w:color="auto"/>
            <w:left w:val="none" w:sz="0" w:space="0" w:color="auto"/>
            <w:bottom w:val="none" w:sz="0" w:space="0" w:color="auto"/>
            <w:right w:val="none" w:sz="0" w:space="0" w:color="auto"/>
          </w:divBdr>
        </w:div>
        <w:div w:id="2102487835">
          <w:marLeft w:val="0"/>
          <w:marRight w:val="0"/>
          <w:marTop w:val="0"/>
          <w:marBottom w:val="0"/>
          <w:divBdr>
            <w:top w:val="none" w:sz="0" w:space="0" w:color="auto"/>
            <w:left w:val="none" w:sz="0" w:space="0" w:color="auto"/>
            <w:bottom w:val="none" w:sz="0" w:space="0" w:color="auto"/>
            <w:right w:val="none" w:sz="0" w:space="0" w:color="auto"/>
          </w:divBdr>
        </w:div>
        <w:div w:id="496113878">
          <w:marLeft w:val="0"/>
          <w:marRight w:val="0"/>
          <w:marTop w:val="0"/>
          <w:marBottom w:val="0"/>
          <w:divBdr>
            <w:top w:val="none" w:sz="0" w:space="0" w:color="auto"/>
            <w:left w:val="none" w:sz="0" w:space="0" w:color="auto"/>
            <w:bottom w:val="none" w:sz="0" w:space="0" w:color="auto"/>
            <w:right w:val="none" w:sz="0" w:space="0" w:color="auto"/>
          </w:divBdr>
        </w:div>
        <w:div w:id="1647974613">
          <w:marLeft w:val="0"/>
          <w:marRight w:val="0"/>
          <w:marTop w:val="0"/>
          <w:marBottom w:val="0"/>
          <w:divBdr>
            <w:top w:val="none" w:sz="0" w:space="0" w:color="auto"/>
            <w:left w:val="none" w:sz="0" w:space="0" w:color="auto"/>
            <w:bottom w:val="none" w:sz="0" w:space="0" w:color="auto"/>
            <w:right w:val="none" w:sz="0" w:space="0" w:color="auto"/>
          </w:divBdr>
        </w:div>
        <w:div w:id="683943762">
          <w:marLeft w:val="0"/>
          <w:marRight w:val="0"/>
          <w:marTop w:val="0"/>
          <w:marBottom w:val="0"/>
          <w:divBdr>
            <w:top w:val="none" w:sz="0" w:space="0" w:color="auto"/>
            <w:left w:val="none" w:sz="0" w:space="0" w:color="auto"/>
            <w:bottom w:val="none" w:sz="0" w:space="0" w:color="auto"/>
            <w:right w:val="none" w:sz="0" w:space="0" w:color="auto"/>
          </w:divBdr>
        </w:div>
        <w:div w:id="388186330">
          <w:marLeft w:val="0"/>
          <w:marRight w:val="0"/>
          <w:marTop w:val="0"/>
          <w:marBottom w:val="0"/>
          <w:divBdr>
            <w:top w:val="none" w:sz="0" w:space="0" w:color="auto"/>
            <w:left w:val="none" w:sz="0" w:space="0" w:color="auto"/>
            <w:bottom w:val="none" w:sz="0" w:space="0" w:color="auto"/>
            <w:right w:val="none" w:sz="0" w:space="0" w:color="auto"/>
          </w:divBdr>
        </w:div>
        <w:div w:id="1952928353">
          <w:marLeft w:val="0"/>
          <w:marRight w:val="0"/>
          <w:marTop w:val="0"/>
          <w:marBottom w:val="0"/>
          <w:divBdr>
            <w:top w:val="none" w:sz="0" w:space="0" w:color="auto"/>
            <w:left w:val="none" w:sz="0" w:space="0" w:color="auto"/>
            <w:bottom w:val="none" w:sz="0" w:space="0" w:color="auto"/>
            <w:right w:val="none" w:sz="0" w:space="0" w:color="auto"/>
          </w:divBdr>
        </w:div>
        <w:div w:id="1669364478">
          <w:marLeft w:val="0"/>
          <w:marRight w:val="0"/>
          <w:marTop w:val="0"/>
          <w:marBottom w:val="0"/>
          <w:divBdr>
            <w:top w:val="none" w:sz="0" w:space="0" w:color="auto"/>
            <w:left w:val="none" w:sz="0" w:space="0" w:color="auto"/>
            <w:bottom w:val="none" w:sz="0" w:space="0" w:color="auto"/>
            <w:right w:val="none" w:sz="0" w:space="0" w:color="auto"/>
          </w:divBdr>
        </w:div>
        <w:div w:id="72626518">
          <w:marLeft w:val="0"/>
          <w:marRight w:val="0"/>
          <w:marTop w:val="0"/>
          <w:marBottom w:val="0"/>
          <w:divBdr>
            <w:top w:val="none" w:sz="0" w:space="0" w:color="auto"/>
            <w:left w:val="none" w:sz="0" w:space="0" w:color="auto"/>
            <w:bottom w:val="none" w:sz="0" w:space="0" w:color="auto"/>
            <w:right w:val="none" w:sz="0" w:space="0" w:color="auto"/>
          </w:divBdr>
        </w:div>
        <w:div w:id="1342973543">
          <w:marLeft w:val="0"/>
          <w:marRight w:val="0"/>
          <w:marTop w:val="0"/>
          <w:marBottom w:val="0"/>
          <w:divBdr>
            <w:top w:val="none" w:sz="0" w:space="0" w:color="auto"/>
            <w:left w:val="none" w:sz="0" w:space="0" w:color="auto"/>
            <w:bottom w:val="none" w:sz="0" w:space="0" w:color="auto"/>
            <w:right w:val="none" w:sz="0" w:space="0" w:color="auto"/>
          </w:divBdr>
        </w:div>
        <w:div w:id="1379549952">
          <w:marLeft w:val="0"/>
          <w:marRight w:val="0"/>
          <w:marTop w:val="0"/>
          <w:marBottom w:val="0"/>
          <w:divBdr>
            <w:top w:val="none" w:sz="0" w:space="0" w:color="auto"/>
            <w:left w:val="none" w:sz="0" w:space="0" w:color="auto"/>
            <w:bottom w:val="none" w:sz="0" w:space="0" w:color="auto"/>
            <w:right w:val="none" w:sz="0" w:space="0" w:color="auto"/>
          </w:divBdr>
        </w:div>
        <w:div w:id="2144543000">
          <w:marLeft w:val="0"/>
          <w:marRight w:val="0"/>
          <w:marTop w:val="0"/>
          <w:marBottom w:val="0"/>
          <w:divBdr>
            <w:top w:val="none" w:sz="0" w:space="0" w:color="auto"/>
            <w:left w:val="none" w:sz="0" w:space="0" w:color="auto"/>
            <w:bottom w:val="none" w:sz="0" w:space="0" w:color="auto"/>
            <w:right w:val="none" w:sz="0" w:space="0" w:color="auto"/>
          </w:divBdr>
        </w:div>
        <w:div w:id="851265925">
          <w:marLeft w:val="0"/>
          <w:marRight w:val="0"/>
          <w:marTop w:val="0"/>
          <w:marBottom w:val="0"/>
          <w:divBdr>
            <w:top w:val="none" w:sz="0" w:space="0" w:color="auto"/>
            <w:left w:val="none" w:sz="0" w:space="0" w:color="auto"/>
            <w:bottom w:val="none" w:sz="0" w:space="0" w:color="auto"/>
            <w:right w:val="none" w:sz="0" w:space="0" w:color="auto"/>
          </w:divBdr>
        </w:div>
        <w:div w:id="543709902">
          <w:marLeft w:val="0"/>
          <w:marRight w:val="0"/>
          <w:marTop w:val="0"/>
          <w:marBottom w:val="0"/>
          <w:divBdr>
            <w:top w:val="none" w:sz="0" w:space="0" w:color="auto"/>
            <w:left w:val="none" w:sz="0" w:space="0" w:color="auto"/>
            <w:bottom w:val="none" w:sz="0" w:space="0" w:color="auto"/>
            <w:right w:val="none" w:sz="0" w:space="0" w:color="auto"/>
          </w:divBdr>
        </w:div>
        <w:div w:id="908615739">
          <w:marLeft w:val="0"/>
          <w:marRight w:val="0"/>
          <w:marTop w:val="0"/>
          <w:marBottom w:val="0"/>
          <w:divBdr>
            <w:top w:val="none" w:sz="0" w:space="0" w:color="auto"/>
            <w:left w:val="none" w:sz="0" w:space="0" w:color="auto"/>
            <w:bottom w:val="none" w:sz="0" w:space="0" w:color="auto"/>
            <w:right w:val="none" w:sz="0" w:space="0" w:color="auto"/>
          </w:divBdr>
        </w:div>
      </w:divsChild>
    </w:div>
    <w:div w:id="71896782">
      <w:bodyDiv w:val="1"/>
      <w:marLeft w:val="0"/>
      <w:marRight w:val="0"/>
      <w:marTop w:val="0"/>
      <w:marBottom w:val="0"/>
      <w:divBdr>
        <w:top w:val="none" w:sz="0" w:space="0" w:color="auto"/>
        <w:left w:val="none" w:sz="0" w:space="0" w:color="auto"/>
        <w:bottom w:val="none" w:sz="0" w:space="0" w:color="auto"/>
        <w:right w:val="none" w:sz="0" w:space="0" w:color="auto"/>
      </w:divBdr>
      <w:divsChild>
        <w:div w:id="1880895813">
          <w:marLeft w:val="240"/>
          <w:marRight w:val="0"/>
          <w:marTop w:val="0"/>
          <w:marBottom w:val="0"/>
          <w:divBdr>
            <w:top w:val="none" w:sz="0" w:space="0" w:color="auto"/>
            <w:left w:val="none" w:sz="0" w:space="0" w:color="auto"/>
            <w:bottom w:val="none" w:sz="0" w:space="0" w:color="auto"/>
            <w:right w:val="none" w:sz="0" w:space="0" w:color="auto"/>
          </w:divBdr>
        </w:div>
        <w:div w:id="166677523">
          <w:marLeft w:val="0"/>
          <w:marRight w:val="0"/>
          <w:marTop w:val="0"/>
          <w:marBottom w:val="0"/>
          <w:divBdr>
            <w:top w:val="none" w:sz="0" w:space="0" w:color="auto"/>
            <w:left w:val="none" w:sz="0" w:space="0" w:color="auto"/>
            <w:bottom w:val="none" w:sz="0" w:space="0" w:color="auto"/>
            <w:right w:val="none" w:sz="0" w:space="0" w:color="auto"/>
          </w:divBdr>
          <w:divsChild>
            <w:div w:id="1279794525">
              <w:marLeft w:val="240"/>
              <w:marRight w:val="0"/>
              <w:marTop w:val="0"/>
              <w:marBottom w:val="0"/>
              <w:divBdr>
                <w:top w:val="none" w:sz="0" w:space="0" w:color="auto"/>
                <w:left w:val="none" w:sz="0" w:space="0" w:color="auto"/>
                <w:bottom w:val="none" w:sz="0" w:space="0" w:color="auto"/>
                <w:right w:val="none" w:sz="0" w:space="0" w:color="auto"/>
              </w:divBdr>
            </w:div>
          </w:divsChild>
        </w:div>
        <w:div w:id="304820891">
          <w:marLeft w:val="0"/>
          <w:marRight w:val="0"/>
          <w:marTop w:val="0"/>
          <w:marBottom w:val="0"/>
          <w:divBdr>
            <w:top w:val="none" w:sz="0" w:space="0" w:color="auto"/>
            <w:left w:val="none" w:sz="0" w:space="0" w:color="auto"/>
            <w:bottom w:val="none" w:sz="0" w:space="0" w:color="auto"/>
            <w:right w:val="none" w:sz="0" w:space="0" w:color="auto"/>
          </w:divBdr>
          <w:divsChild>
            <w:div w:id="613368230">
              <w:marLeft w:val="240"/>
              <w:marRight w:val="0"/>
              <w:marTop w:val="0"/>
              <w:marBottom w:val="0"/>
              <w:divBdr>
                <w:top w:val="none" w:sz="0" w:space="0" w:color="auto"/>
                <w:left w:val="none" w:sz="0" w:space="0" w:color="auto"/>
                <w:bottom w:val="none" w:sz="0" w:space="0" w:color="auto"/>
                <w:right w:val="none" w:sz="0" w:space="0" w:color="auto"/>
              </w:divBdr>
            </w:div>
          </w:divsChild>
        </w:div>
        <w:div w:id="1868104284">
          <w:marLeft w:val="240"/>
          <w:marRight w:val="0"/>
          <w:marTop w:val="0"/>
          <w:marBottom w:val="0"/>
          <w:divBdr>
            <w:top w:val="none" w:sz="0" w:space="0" w:color="auto"/>
            <w:left w:val="none" w:sz="0" w:space="0" w:color="auto"/>
            <w:bottom w:val="none" w:sz="0" w:space="0" w:color="auto"/>
            <w:right w:val="none" w:sz="0" w:space="0" w:color="auto"/>
          </w:divBdr>
        </w:div>
        <w:div w:id="665285027">
          <w:marLeft w:val="0"/>
          <w:marRight w:val="0"/>
          <w:marTop w:val="0"/>
          <w:marBottom w:val="0"/>
          <w:divBdr>
            <w:top w:val="none" w:sz="0" w:space="0" w:color="auto"/>
            <w:left w:val="none" w:sz="0" w:space="0" w:color="auto"/>
            <w:bottom w:val="none" w:sz="0" w:space="0" w:color="auto"/>
            <w:right w:val="none" w:sz="0" w:space="0" w:color="auto"/>
          </w:divBdr>
          <w:divsChild>
            <w:div w:id="304890572">
              <w:marLeft w:val="240"/>
              <w:marRight w:val="0"/>
              <w:marTop w:val="0"/>
              <w:marBottom w:val="0"/>
              <w:divBdr>
                <w:top w:val="none" w:sz="0" w:space="0" w:color="auto"/>
                <w:left w:val="none" w:sz="0" w:space="0" w:color="auto"/>
                <w:bottom w:val="none" w:sz="0" w:space="0" w:color="auto"/>
                <w:right w:val="none" w:sz="0" w:space="0" w:color="auto"/>
              </w:divBdr>
            </w:div>
          </w:divsChild>
        </w:div>
        <w:div w:id="1451823676">
          <w:marLeft w:val="0"/>
          <w:marRight w:val="0"/>
          <w:marTop w:val="0"/>
          <w:marBottom w:val="0"/>
          <w:divBdr>
            <w:top w:val="none" w:sz="0" w:space="0" w:color="auto"/>
            <w:left w:val="none" w:sz="0" w:space="0" w:color="auto"/>
            <w:bottom w:val="none" w:sz="0" w:space="0" w:color="auto"/>
            <w:right w:val="none" w:sz="0" w:space="0" w:color="auto"/>
          </w:divBdr>
          <w:divsChild>
            <w:div w:id="5829540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039858">
      <w:bodyDiv w:val="1"/>
      <w:marLeft w:val="0"/>
      <w:marRight w:val="0"/>
      <w:marTop w:val="0"/>
      <w:marBottom w:val="0"/>
      <w:divBdr>
        <w:top w:val="none" w:sz="0" w:space="0" w:color="auto"/>
        <w:left w:val="none" w:sz="0" w:space="0" w:color="auto"/>
        <w:bottom w:val="none" w:sz="0" w:space="0" w:color="auto"/>
        <w:right w:val="none" w:sz="0" w:space="0" w:color="auto"/>
      </w:divBdr>
      <w:divsChild>
        <w:div w:id="492794422">
          <w:marLeft w:val="240"/>
          <w:marRight w:val="0"/>
          <w:marTop w:val="0"/>
          <w:marBottom w:val="0"/>
          <w:divBdr>
            <w:top w:val="none" w:sz="0" w:space="0" w:color="auto"/>
            <w:left w:val="none" w:sz="0" w:space="0" w:color="auto"/>
            <w:bottom w:val="none" w:sz="0" w:space="0" w:color="auto"/>
            <w:right w:val="none" w:sz="0" w:space="0" w:color="auto"/>
          </w:divBdr>
        </w:div>
        <w:div w:id="994143159">
          <w:marLeft w:val="240"/>
          <w:marRight w:val="0"/>
          <w:marTop w:val="0"/>
          <w:marBottom w:val="0"/>
          <w:divBdr>
            <w:top w:val="none" w:sz="0" w:space="0" w:color="auto"/>
            <w:left w:val="none" w:sz="0" w:space="0" w:color="auto"/>
            <w:bottom w:val="none" w:sz="0" w:space="0" w:color="auto"/>
            <w:right w:val="none" w:sz="0" w:space="0" w:color="auto"/>
          </w:divBdr>
        </w:div>
      </w:divsChild>
    </w:div>
    <w:div w:id="125466148">
      <w:bodyDiv w:val="1"/>
      <w:marLeft w:val="0"/>
      <w:marRight w:val="0"/>
      <w:marTop w:val="0"/>
      <w:marBottom w:val="0"/>
      <w:divBdr>
        <w:top w:val="none" w:sz="0" w:space="0" w:color="auto"/>
        <w:left w:val="none" w:sz="0" w:space="0" w:color="auto"/>
        <w:bottom w:val="none" w:sz="0" w:space="0" w:color="auto"/>
        <w:right w:val="none" w:sz="0" w:space="0" w:color="auto"/>
      </w:divBdr>
      <w:divsChild>
        <w:div w:id="858662272">
          <w:marLeft w:val="0"/>
          <w:marRight w:val="0"/>
          <w:marTop w:val="0"/>
          <w:marBottom w:val="0"/>
          <w:divBdr>
            <w:top w:val="none" w:sz="0" w:space="0" w:color="auto"/>
            <w:left w:val="none" w:sz="0" w:space="0" w:color="auto"/>
            <w:bottom w:val="none" w:sz="0" w:space="0" w:color="auto"/>
            <w:right w:val="none" w:sz="0" w:space="0" w:color="auto"/>
          </w:divBdr>
          <w:divsChild>
            <w:div w:id="2011327627">
              <w:marLeft w:val="240"/>
              <w:marRight w:val="0"/>
              <w:marTop w:val="0"/>
              <w:marBottom w:val="0"/>
              <w:divBdr>
                <w:top w:val="none" w:sz="0" w:space="0" w:color="auto"/>
                <w:left w:val="none" w:sz="0" w:space="0" w:color="auto"/>
                <w:bottom w:val="none" w:sz="0" w:space="0" w:color="auto"/>
                <w:right w:val="none" w:sz="0" w:space="0" w:color="auto"/>
              </w:divBdr>
            </w:div>
          </w:divsChild>
        </w:div>
        <w:div w:id="306278334">
          <w:marLeft w:val="0"/>
          <w:marRight w:val="0"/>
          <w:marTop w:val="0"/>
          <w:marBottom w:val="0"/>
          <w:divBdr>
            <w:top w:val="none" w:sz="0" w:space="0" w:color="auto"/>
            <w:left w:val="none" w:sz="0" w:space="0" w:color="auto"/>
            <w:bottom w:val="none" w:sz="0" w:space="0" w:color="auto"/>
            <w:right w:val="none" w:sz="0" w:space="0" w:color="auto"/>
          </w:divBdr>
          <w:divsChild>
            <w:div w:id="1069419291">
              <w:marLeft w:val="240"/>
              <w:marRight w:val="0"/>
              <w:marTop w:val="0"/>
              <w:marBottom w:val="0"/>
              <w:divBdr>
                <w:top w:val="none" w:sz="0" w:space="0" w:color="auto"/>
                <w:left w:val="none" w:sz="0" w:space="0" w:color="auto"/>
                <w:bottom w:val="none" w:sz="0" w:space="0" w:color="auto"/>
                <w:right w:val="none" w:sz="0" w:space="0" w:color="auto"/>
              </w:divBdr>
            </w:div>
          </w:divsChild>
        </w:div>
        <w:div w:id="751586963">
          <w:marLeft w:val="0"/>
          <w:marRight w:val="0"/>
          <w:marTop w:val="0"/>
          <w:marBottom w:val="0"/>
          <w:divBdr>
            <w:top w:val="none" w:sz="0" w:space="0" w:color="auto"/>
            <w:left w:val="none" w:sz="0" w:space="0" w:color="auto"/>
            <w:bottom w:val="none" w:sz="0" w:space="0" w:color="auto"/>
            <w:right w:val="none" w:sz="0" w:space="0" w:color="auto"/>
          </w:divBdr>
          <w:divsChild>
            <w:div w:id="1838613108">
              <w:marLeft w:val="240"/>
              <w:marRight w:val="0"/>
              <w:marTop w:val="0"/>
              <w:marBottom w:val="0"/>
              <w:divBdr>
                <w:top w:val="none" w:sz="0" w:space="0" w:color="auto"/>
                <w:left w:val="none" w:sz="0" w:space="0" w:color="auto"/>
                <w:bottom w:val="none" w:sz="0" w:space="0" w:color="auto"/>
                <w:right w:val="none" w:sz="0" w:space="0" w:color="auto"/>
              </w:divBdr>
            </w:div>
          </w:divsChild>
        </w:div>
        <w:div w:id="711882297">
          <w:marLeft w:val="0"/>
          <w:marRight w:val="0"/>
          <w:marTop w:val="0"/>
          <w:marBottom w:val="0"/>
          <w:divBdr>
            <w:top w:val="none" w:sz="0" w:space="0" w:color="auto"/>
            <w:left w:val="none" w:sz="0" w:space="0" w:color="auto"/>
            <w:bottom w:val="none" w:sz="0" w:space="0" w:color="auto"/>
            <w:right w:val="none" w:sz="0" w:space="0" w:color="auto"/>
          </w:divBdr>
          <w:divsChild>
            <w:div w:id="684303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114486">
      <w:bodyDiv w:val="1"/>
      <w:marLeft w:val="0"/>
      <w:marRight w:val="0"/>
      <w:marTop w:val="0"/>
      <w:marBottom w:val="0"/>
      <w:divBdr>
        <w:top w:val="none" w:sz="0" w:space="0" w:color="auto"/>
        <w:left w:val="none" w:sz="0" w:space="0" w:color="auto"/>
        <w:bottom w:val="none" w:sz="0" w:space="0" w:color="auto"/>
        <w:right w:val="none" w:sz="0" w:space="0" w:color="auto"/>
      </w:divBdr>
      <w:divsChild>
        <w:div w:id="249772798">
          <w:marLeft w:val="240"/>
          <w:marRight w:val="0"/>
          <w:marTop w:val="0"/>
          <w:marBottom w:val="0"/>
          <w:divBdr>
            <w:top w:val="none" w:sz="0" w:space="0" w:color="auto"/>
            <w:left w:val="none" w:sz="0" w:space="0" w:color="auto"/>
            <w:bottom w:val="none" w:sz="0" w:space="0" w:color="auto"/>
            <w:right w:val="none" w:sz="0" w:space="0" w:color="auto"/>
          </w:divBdr>
        </w:div>
        <w:div w:id="1226186838">
          <w:marLeft w:val="240"/>
          <w:marRight w:val="0"/>
          <w:marTop w:val="0"/>
          <w:marBottom w:val="0"/>
          <w:divBdr>
            <w:top w:val="none" w:sz="0" w:space="0" w:color="auto"/>
            <w:left w:val="none" w:sz="0" w:space="0" w:color="auto"/>
            <w:bottom w:val="none" w:sz="0" w:space="0" w:color="auto"/>
            <w:right w:val="none" w:sz="0" w:space="0" w:color="auto"/>
          </w:divBdr>
        </w:div>
      </w:divsChild>
    </w:div>
    <w:div w:id="222444995">
      <w:bodyDiv w:val="1"/>
      <w:marLeft w:val="0"/>
      <w:marRight w:val="0"/>
      <w:marTop w:val="0"/>
      <w:marBottom w:val="0"/>
      <w:divBdr>
        <w:top w:val="none" w:sz="0" w:space="0" w:color="auto"/>
        <w:left w:val="none" w:sz="0" w:space="0" w:color="auto"/>
        <w:bottom w:val="none" w:sz="0" w:space="0" w:color="auto"/>
        <w:right w:val="none" w:sz="0" w:space="0" w:color="auto"/>
      </w:divBdr>
      <w:divsChild>
        <w:div w:id="57439133">
          <w:marLeft w:val="240"/>
          <w:marRight w:val="0"/>
          <w:marTop w:val="0"/>
          <w:marBottom w:val="0"/>
          <w:divBdr>
            <w:top w:val="none" w:sz="0" w:space="0" w:color="auto"/>
            <w:left w:val="none" w:sz="0" w:space="0" w:color="auto"/>
            <w:bottom w:val="none" w:sz="0" w:space="0" w:color="auto"/>
            <w:right w:val="none" w:sz="0" w:space="0" w:color="auto"/>
          </w:divBdr>
        </w:div>
        <w:div w:id="2079785788">
          <w:marLeft w:val="240"/>
          <w:marRight w:val="0"/>
          <w:marTop w:val="0"/>
          <w:marBottom w:val="0"/>
          <w:divBdr>
            <w:top w:val="none" w:sz="0" w:space="0" w:color="auto"/>
            <w:left w:val="none" w:sz="0" w:space="0" w:color="auto"/>
            <w:bottom w:val="none" w:sz="0" w:space="0" w:color="auto"/>
            <w:right w:val="none" w:sz="0" w:space="0" w:color="auto"/>
          </w:divBdr>
        </w:div>
      </w:divsChild>
    </w:div>
    <w:div w:id="266546482">
      <w:bodyDiv w:val="1"/>
      <w:marLeft w:val="0"/>
      <w:marRight w:val="0"/>
      <w:marTop w:val="0"/>
      <w:marBottom w:val="0"/>
      <w:divBdr>
        <w:top w:val="none" w:sz="0" w:space="0" w:color="auto"/>
        <w:left w:val="none" w:sz="0" w:space="0" w:color="auto"/>
        <w:bottom w:val="none" w:sz="0" w:space="0" w:color="auto"/>
        <w:right w:val="none" w:sz="0" w:space="0" w:color="auto"/>
      </w:divBdr>
      <w:divsChild>
        <w:div w:id="1317146981">
          <w:marLeft w:val="240"/>
          <w:marRight w:val="0"/>
          <w:marTop w:val="0"/>
          <w:marBottom w:val="0"/>
          <w:divBdr>
            <w:top w:val="none" w:sz="0" w:space="0" w:color="auto"/>
            <w:left w:val="none" w:sz="0" w:space="0" w:color="auto"/>
            <w:bottom w:val="none" w:sz="0" w:space="0" w:color="auto"/>
            <w:right w:val="none" w:sz="0" w:space="0" w:color="auto"/>
          </w:divBdr>
        </w:div>
        <w:div w:id="1337540036">
          <w:marLeft w:val="240"/>
          <w:marRight w:val="0"/>
          <w:marTop w:val="0"/>
          <w:marBottom w:val="0"/>
          <w:divBdr>
            <w:top w:val="none" w:sz="0" w:space="0" w:color="auto"/>
            <w:left w:val="none" w:sz="0" w:space="0" w:color="auto"/>
            <w:bottom w:val="none" w:sz="0" w:space="0" w:color="auto"/>
            <w:right w:val="none" w:sz="0" w:space="0" w:color="auto"/>
          </w:divBdr>
        </w:div>
      </w:divsChild>
    </w:div>
    <w:div w:id="306402706">
      <w:bodyDiv w:val="1"/>
      <w:marLeft w:val="0"/>
      <w:marRight w:val="0"/>
      <w:marTop w:val="0"/>
      <w:marBottom w:val="0"/>
      <w:divBdr>
        <w:top w:val="none" w:sz="0" w:space="0" w:color="auto"/>
        <w:left w:val="none" w:sz="0" w:space="0" w:color="auto"/>
        <w:bottom w:val="none" w:sz="0" w:space="0" w:color="auto"/>
        <w:right w:val="none" w:sz="0" w:space="0" w:color="auto"/>
      </w:divBdr>
      <w:divsChild>
        <w:div w:id="895093420">
          <w:marLeft w:val="240"/>
          <w:marRight w:val="0"/>
          <w:marTop w:val="0"/>
          <w:marBottom w:val="0"/>
          <w:divBdr>
            <w:top w:val="none" w:sz="0" w:space="0" w:color="auto"/>
            <w:left w:val="none" w:sz="0" w:space="0" w:color="auto"/>
            <w:bottom w:val="none" w:sz="0" w:space="0" w:color="auto"/>
            <w:right w:val="none" w:sz="0" w:space="0" w:color="auto"/>
          </w:divBdr>
        </w:div>
        <w:div w:id="1675641804">
          <w:marLeft w:val="240"/>
          <w:marRight w:val="0"/>
          <w:marTop w:val="0"/>
          <w:marBottom w:val="0"/>
          <w:divBdr>
            <w:top w:val="none" w:sz="0" w:space="0" w:color="auto"/>
            <w:left w:val="none" w:sz="0" w:space="0" w:color="auto"/>
            <w:bottom w:val="none" w:sz="0" w:space="0" w:color="auto"/>
            <w:right w:val="none" w:sz="0" w:space="0" w:color="auto"/>
          </w:divBdr>
          <w:divsChild>
            <w:div w:id="1864200249">
              <w:marLeft w:val="240"/>
              <w:marRight w:val="0"/>
              <w:marTop w:val="0"/>
              <w:marBottom w:val="0"/>
              <w:divBdr>
                <w:top w:val="none" w:sz="0" w:space="0" w:color="auto"/>
                <w:left w:val="none" w:sz="0" w:space="0" w:color="auto"/>
                <w:bottom w:val="none" w:sz="0" w:space="0" w:color="auto"/>
                <w:right w:val="none" w:sz="0" w:space="0" w:color="auto"/>
              </w:divBdr>
            </w:div>
          </w:divsChild>
        </w:div>
        <w:div w:id="47539406">
          <w:marLeft w:val="240"/>
          <w:marRight w:val="0"/>
          <w:marTop w:val="0"/>
          <w:marBottom w:val="0"/>
          <w:divBdr>
            <w:top w:val="none" w:sz="0" w:space="0" w:color="auto"/>
            <w:left w:val="none" w:sz="0" w:space="0" w:color="auto"/>
            <w:bottom w:val="none" w:sz="0" w:space="0" w:color="auto"/>
            <w:right w:val="none" w:sz="0" w:space="0" w:color="auto"/>
          </w:divBdr>
          <w:divsChild>
            <w:div w:id="172570548">
              <w:marLeft w:val="240"/>
              <w:marRight w:val="0"/>
              <w:marTop w:val="0"/>
              <w:marBottom w:val="0"/>
              <w:divBdr>
                <w:top w:val="none" w:sz="0" w:space="0" w:color="auto"/>
                <w:left w:val="none" w:sz="0" w:space="0" w:color="auto"/>
                <w:bottom w:val="none" w:sz="0" w:space="0" w:color="auto"/>
                <w:right w:val="none" w:sz="0" w:space="0" w:color="auto"/>
              </w:divBdr>
            </w:div>
          </w:divsChild>
        </w:div>
        <w:div w:id="126778014">
          <w:marLeft w:val="240"/>
          <w:marRight w:val="0"/>
          <w:marTop w:val="0"/>
          <w:marBottom w:val="0"/>
          <w:divBdr>
            <w:top w:val="none" w:sz="0" w:space="0" w:color="auto"/>
            <w:left w:val="none" w:sz="0" w:space="0" w:color="auto"/>
            <w:bottom w:val="none" w:sz="0" w:space="0" w:color="auto"/>
            <w:right w:val="none" w:sz="0" w:space="0" w:color="auto"/>
          </w:divBdr>
          <w:divsChild>
            <w:div w:id="1380200578">
              <w:marLeft w:val="240"/>
              <w:marRight w:val="0"/>
              <w:marTop w:val="0"/>
              <w:marBottom w:val="0"/>
              <w:divBdr>
                <w:top w:val="none" w:sz="0" w:space="0" w:color="auto"/>
                <w:left w:val="none" w:sz="0" w:space="0" w:color="auto"/>
                <w:bottom w:val="none" w:sz="0" w:space="0" w:color="auto"/>
                <w:right w:val="none" w:sz="0" w:space="0" w:color="auto"/>
              </w:divBdr>
            </w:div>
          </w:divsChild>
        </w:div>
        <w:div w:id="770777589">
          <w:marLeft w:val="240"/>
          <w:marRight w:val="0"/>
          <w:marTop w:val="0"/>
          <w:marBottom w:val="0"/>
          <w:divBdr>
            <w:top w:val="none" w:sz="0" w:space="0" w:color="auto"/>
            <w:left w:val="none" w:sz="0" w:space="0" w:color="auto"/>
            <w:bottom w:val="none" w:sz="0" w:space="0" w:color="auto"/>
            <w:right w:val="none" w:sz="0" w:space="0" w:color="auto"/>
          </w:divBdr>
          <w:divsChild>
            <w:div w:id="1009016553">
              <w:marLeft w:val="240"/>
              <w:marRight w:val="0"/>
              <w:marTop w:val="0"/>
              <w:marBottom w:val="0"/>
              <w:divBdr>
                <w:top w:val="none" w:sz="0" w:space="0" w:color="auto"/>
                <w:left w:val="none" w:sz="0" w:space="0" w:color="auto"/>
                <w:bottom w:val="none" w:sz="0" w:space="0" w:color="auto"/>
                <w:right w:val="none" w:sz="0" w:space="0" w:color="auto"/>
              </w:divBdr>
            </w:div>
          </w:divsChild>
        </w:div>
        <w:div w:id="258559867">
          <w:marLeft w:val="240"/>
          <w:marRight w:val="0"/>
          <w:marTop w:val="0"/>
          <w:marBottom w:val="0"/>
          <w:divBdr>
            <w:top w:val="none" w:sz="0" w:space="0" w:color="auto"/>
            <w:left w:val="none" w:sz="0" w:space="0" w:color="auto"/>
            <w:bottom w:val="none" w:sz="0" w:space="0" w:color="auto"/>
            <w:right w:val="none" w:sz="0" w:space="0" w:color="auto"/>
          </w:divBdr>
          <w:divsChild>
            <w:div w:id="1039742620">
              <w:marLeft w:val="240"/>
              <w:marRight w:val="0"/>
              <w:marTop w:val="0"/>
              <w:marBottom w:val="0"/>
              <w:divBdr>
                <w:top w:val="none" w:sz="0" w:space="0" w:color="auto"/>
                <w:left w:val="none" w:sz="0" w:space="0" w:color="auto"/>
                <w:bottom w:val="none" w:sz="0" w:space="0" w:color="auto"/>
                <w:right w:val="none" w:sz="0" w:space="0" w:color="auto"/>
              </w:divBdr>
            </w:div>
          </w:divsChild>
        </w:div>
        <w:div w:id="801574683">
          <w:marLeft w:val="240"/>
          <w:marRight w:val="0"/>
          <w:marTop w:val="0"/>
          <w:marBottom w:val="0"/>
          <w:divBdr>
            <w:top w:val="none" w:sz="0" w:space="0" w:color="auto"/>
            <w:left w:val="none" w:sz="0" w:space="0" w:color="auto"/>
            <w:bottom w:val="none" w:sz="0" w:space="0" w:color="auto"/>
            <w:right w:val="none" w:sz="0" w:space="0" w:color="auto"/>
          </w:divBdr>
          <w:divsChild>
            <w:div w:id="779374422">
              <w:marLeft w:val="240"/>
              <w:marRight w:val="0"/>
              <w:marTop w:val="0"/>
              <w:marBottom w:val="0"/>
              <w:divBdr>
                <w:top w:val="none" w:sz="0" w:space="0" w:color="auto"/>
                <w:left w:val="none" w:sz="0" w:space="0" w:color="auto"/>
                <w:bottom w:val="none" w:sz="0" w:space="0" w:color="auto"/>
                <w:right w:val="none" w:sz="0" w:space="0" w:color="auto"/>
              </w:divBdr>
            </w:div>
          </w:divsChild>
        </w:div>
        <w:div w:id="1550413037">
          <w:marLeft w:val="240"/>
          <w:marRight w:val="0"/>
          <w:marTop w:val="0"/>
          <w:marBottom w:val="0"/>
          <w:divBdr>
            <w:top w:val="none" w:sz="0" w:space="0" w:color="auto"/>
            <w:left w:val="none" w:sz="0" w:space="0" w:color="auto"/>
            <w:bottom w:val="none" w:sz="0" w:space="0" w:color="auto"/>
            <w:right w:val="none" w:sz="0" w:space="0" w:color="auto"/>
          </w:divBdr>
          <w:divsChild>
            <w:div w:id="279340999">
              <w:marLeft w:val="240"/>
              <w:marRight w:val="0"/>
              <w:marTop w:val="0"/>
              <w:marBottom w:val="0"/>
              <w:divBdr>
                <w:top w:val="none" w:sz="0" w:space="0" w:color="auto"/>
                <w:left w:val="none" w:sz="0" w:space="0" w:color="auto"/>
                <w:bottom w:val="none" w:sz="0" w:space="0" w:color="auto"/>
                <w:right w:val="none" w:sz="0" w:space="0" w:color="auto"/>
              </w:divBdr>
            </w:div>
          </w:divsChild>
        </w:div>
        <w:div w:id="2114669584">
          <w:marLeft w:val="240"/>
          <w:marRight w:val="0"/>
          <w:marTop w:val="0"/>
          <w:marBottom w:val="0"/>
          <w:divBdr>
            <w:top w:val="none" w:sz="0" w:space="0" w:color="auto"/>
            <w:left w:val="none" w:sz="0" w:space="0" w:color="auto"/>
            <w:bottom w:val="none" w:sz="0" w:space="0" w:color="auto"/>
            <w:right w:val="none" w:sz="0" w:space="0" w:color="auto"/>
          </w:divBdr>
          <w:divsChild>
            <w:div w:id="1914777953">
              <w:marLeft w:val="240"/>
              <w:marRight w:val="0"/>
              <w:marTop w:val="0"/>
              <w:marBottom w:val="0"/>
              <w:divBdr>
                <w:top w:val="none" w:sz="0" w:space="0" w:color="auto"/>
                <w:left w:val="none" w:sz="0" w:space="0" w:color="auto"/>
                <w:bottom w:val="none" w:sz="0" w:space="0" w:color="auto"/>
                <w:right w:val="none" w:sz="0" w:space="0" w:color="auto"/>
              </w:divBdr>
            </w:div>
          </w:divsChild>
        </w:div>
        <w:div w:id="1745908146">
          <w:marLeft w:val="240"/>
          <w:marRight w:val="0"/>
          <w:marTop w:val="0"/>
          <w:marBottom w:val="0"/>
          <w:divBdr>
            <w:top w:val="none" w:sz="0" w:space="0" w:color="auto"/>
            <w:left w:val="none" w:sz="0" w:space="0" w:color="auto"/>
            <w:bottom w:val="none" w:sz="0" w:space="0" w:color="auto"/>
            <w:right w:val="none" w:sz="0" w:space="0" w:color="auto"/>
          </w:divBdr>
          <w:divsChild>
            <w:div w:id="569853666">
              <w:marLeft w:val="240"/>
              <w:marRight w:val="0"/>
              <w:marTop w:val="0"/>
              <w:marBottom w:val="0"/>
              <w:divBdr>
                <w:top w:val="none" w:sz="0" w:space="0" w:color="auto"/>
                <w:left w:val="none" w:sz="0" w:space="0" w:color="auto"/>
                <w:bottom w:val="none" w:sz="0" w:space="0" w:color="auto"/>
                <w:right w:val="none" w:sz="0" w:space="0" w:color="auto"/>
              </w:divBdr>
            </w:div>
          </w:divsChild>
        </w:div>
        <w:div w:id="915164655">
          <w:marLeft w:val="240"/>
          <w:marRight w:val="0"/>
          <w:marTop w:val="0"/>
          <w:marBottom w:val="0"/>
          <w:divBdr>
            <w:top w:val="none" w:sz="0" w:space="0" w:color="auto"/>
            <w:left w:val="none" w:sz="0" w:space="0" w:color="auto"/>
            <w:bottom w:val="none" w:sz="0" w:space="0" w:color="auto"/>
            <w:right w:val="none" w:sz="0" w:space="0" w:color="auto"/>
          </w:divBdr>
          <w:divsChild>
            <w:div w:id="1980376361">
              <w:marLeft w:val="240"/>
              <w:marRight w:val="0"/>
              <w:marTop w:val="0"/>
              <w:marBottom w:val="0"/>
              <w:divBdr>
                <w:top w:val="none" w:sz="0" w:space="0" w:color="auto"/>
                <w:left w:val="none" w:sz="0" w:space="0" w:color="auto"/>
                <w:bottom w:val="none" w:sz="0" w:space="0" w:color="auto"/>
                <w:right w:val="none" w:sz="0" w:space="0" w:color="auto"/>
              </w:divBdr>
            </w:div>
          </w:divsChild>
        </w:div>
        <w:div w:id="131796525">
          <w:marLeft w:val="240"/>
          <w:marRight w:val="0"/>
          <w:marTop w:val="0"/>
          <w:marBottom w:val="0"/>
          <w:divBdr>
            <w:top w:val="none" w:sz="0" w:space="0" w:color="auto"/>
            <w:left w:val="none" w:sz="0" w:space="0" w:color="auto"/>
            <w:bottom w:val="none" w:sz="0" w:space="0" w:color="auto"/>
            <w:right w:val="none" w:sz="0" w:space="0" w:color="auto"/>
          </w:divBdr>
          <w:divsChild>
            <w:div w:id="1927105218">
              <w:marLeft w:val="240"/>
              <w:marRight w:val="0"/>
              <w:marTop w:val="0"/>
              <w:marBottom w:val="0"/>
              <w:divBdr>
                <w:top w:val="none" w:sz="0" w:space="0" w:color="auto"/>
                <w:left w:val="none" w:sz="0" w:space="0" w:color="auto"/>
                <w:bottom w:val="none" w:sz="0" w:space="0" w:color="auto"/>
                <w:right w:val="none" w:sz="0" w:space="0" w:color="auto"/>
              </w:divBdr>
            </w:div>
          </w:divsChild>
        </w:div>
        <w:div w:id="1001274244">
          <w:marLeft w:val="240"/>
          <w:marRight w:val="0"/>
          <w:marTop w:val="0"/>
          <w:marBottom w:val="0"/>
          <w:divBdr>
            <w:top w:val="none" w:sz="0" w:space="0" w:color="auto"/>
            <w:left w:val="none" w:sz="0" w:space="0" w:color="auto"/>
            <w:bottom w:val="none" w:sz="0" w:space="0" w:color="auto"/>
            <w:right w:val="none" w:sz="0" w:space="0" w:color="auto"/>
          </w:divBdr>
          <w:divsChild>
            <w:div w:id="1838231980">
              <w:marLeft w:val="240"/>
              <w:marRight w:val="0"/>
              <w:marTop w:val="0"/>
              <w:marBottom w:val="0"/>
              <w:divBdr>
                <w:top w:val="none" w:sz="0" w:space="0" w:color="auto"/>
                <w:left w:val="none" w:sz="0" w:space="0" w:color="auto"/>
                <w:bottom w:val="none" w:sz="0" w:space="0" w:color="auto"/>
                <w:right w:val="none" w:sz="0" w:space="0" w:color="auto"/>
              </w:divBdr>
            </w:div>
          </w:divsChild>
        </w:div>
        <w:div w:id="811867765">
          <w:marLeft w:val="240"/>
          <w:marRight w:val="0"/>
          <w:marTop w:val="0"/>
          <w:marBottom w:val="0"/>
          <w:divBdr>
            <w:top w:val="none" w:sz="0" w:space="0" w:color="auto"/>
            <w:left w:val="none" w:sz="0" w:space="0" w:color="auto"/>
            <w:bottom w:val="none" w:sz="0" w:space="0" w:color="auto"/>
            <w:right w:val="none" w:sz="0" w:space="0" w:color="auto"/>
          </w:divBdr>
          <w:divsChild>
            <w:div w:id="1554343037">
              <w:marLeft w:val="240"/>
              <w:marRight w:val="0"/>
              <w:marTop w:val="0"/>
              <w:marBottom w:val="0"/>
              <w:divBdr>
                <w:top w:val="none" w:sz="0" w:space="0" w:color="auto"/>
                <w:left w:val="none" w:sz="0" w:space="0" w:color="auto"/>
                <w:bottom w:val="none" w:sz="0" w:space="0" w:color="auto"/>
                <w:right w:val="none" w:sz="0" w:space="0" w:color="auto"/>
              </w:divBdr>
            </w:div>
          </w:divsChild>
        </w:div>
        <w:div w:id="1449543395">
          <w:marLeft w:val="240"/>
          <w:marRight w:val="0"/>
          <w:marTop w:val="0"/>
          <w:marBottom w:val="0"/>
          <w:divBdr>
            <w:top w:val="none" w:sz="0" w:space="0" w:color="auto"/>
            <w:left w:val="none" w:sz="0" w:space="0" w:color="auto"/>
            <w:bottom w:val="none" w:sz="0" w:space="0" w:color="auto"/>
            <w:right w:val="none" w:sz="0" w:space="0" w:color="auto"/>
          </w:divBdr>
          <w:divsChild>
            <w:div w:id="169103565">
              <w:marLeft w:val="240"/>
              <w:marRight w:val="0"/>
              <w:marTop w:val="0"/>
              <w:marBottom w:val="0"/>
              <w:divBdr>
                <w:top w:val="none" w:sz="0" w:space="0" w:color="auto"/>
                <w:left w:val="none" w:sz="0" w:space="0" w:color="auto"/>
                <w:bottom w:val="none" w:sz="0" w:space="0" w:color="auto"/>
                <w:right w:val="none" w:sz="0" w:space="0" w:color="auto"/>
              </w:divBdr>
            </w:div>
          </w:divsChild>
        </w:div>
        <w:div w:id="426393050">
          <w:marLeft w:val="240"/>
          <w:marRight w:val="0"/>
          <w:marTop w:val="0"/>
          <w:marBottom w:val="0"/>
          <w:divBdr>
            <w:top w:val="none" w:sz="0" w:space="0" w:color="auto"/>
            <w:left w:val="none" w:sz="0" w:space="0" w:color="auto"/>
            <w:bottom w:val="none" w:sz="0" w:space="0" w:color="auto"/>
            <w:right w:val="none" w:sz="0" w:space="0" w:color="auto"/>
          </w:divBdr>
          <w:divsChild>
            <w:div w:id="421297862">
              <w:marLeft w:val="240"/>
              <w:marRight w:val="0"/>
              <w:marTop w:val="0"/>
              <w:marBottom w:val="0"/>
              <w:divBdr>
                <w:top w:val="none" w:sz="0" w:space="0" w:color="auto"/>
                <w:left w:val="none" w:sz="0" w:space="0" w:color="auto"/>
                <w:bottom w:val="none" w:sz="0" w:space="0" w:color="auto"/>
                <w:right w:val="none" w:sz="0" w:space="0" w:color="auto"/>
              </w:divBdr>
            </w:div>
          </w:divsChild>
        </w:div>
        <w:div w:id="882521287">
          <w:marLeft w:val="240"/>
          <w:marRight w:val="0"/>
          <w:marTop w:val="0"/>
          <w:marBottom w:val="0"/>
          <w:divBdr>
            <w:top w:val="none" w:sz="0" w:space="0" w:color="auto"/>
            <w:left w:val="none" w:sz="0" w:space="0" w:color="auto"/>
            <w:bottom w:val="none" w:sz="0" w:space="0" w:color="auto"/>
            <w:right w:val="none" w:sz="0" w:space="0" w:color="auto"/>
          </w:divBdr>
          <w:divsChild>
            <w:div w:id="2073699582">
              <w:marLeft w:val="240"/>
              <w:marRight w:val="0"/>
              <w:marTop w:val="0"/>
              <w:marBottom w:val="0"/>
              <w:divBdr>
                <w:top w:val="none" w:sz="0" w:space="0" w:color="auto"/>
                <w:left w:val="none" w:sz="0" w:space="0" w:color="auto"/>
                <w:bottom w:val="none" w:sz="0" w:space="0" w:color="auto"/>
                <w:right w:val="none" w:sz="0" w:space="0" w:color="auto"/>
              </w:divBdr>
            </w:div>
          </w:divsChild>
        </w:div>
        <w:div w:id="332103063">
          <w:marLeft w:val="240"/>
          <w:marRight w:val="0"/>
          <w:marTop w:val="0"/>
          <w:marBottom w:val="0"/>
          <w:divBdr>
            <w:top w:val="none" w:sz="0" w:space="0" w:color="auto"/>
            <w:left w:val="none" w:sz="0" w:space="0" w:color="auto"/>
            <w:bottom w:val="none" w:sz="0" w:space="0" w:color="auto"/>
            <w:right w:val="none" w:sz="0" w:space="0" w:color="auto"/>
          </w:divBdr>
          <w:divsChild>
            <w:div w:id="1493519376">
              <w:marLeft w:val="240"/>
              <w:marRight w:val="0"/>
              <w:marTop w:val="0"/>
              <w:marBottom w:val="0"/>
              <w:divBdr>
                <w:top w:val="none" w:sz="0" w:space="0" w:color="auto"/>
                <w:left w:val="none" w:sz="0" w:space="0" w:color="auto"/>
                <w:bottom w:val="none" w:sz="0" w:space="0" w:color="auto"/>
                <w:right w:val="none" w:sz="0" w:space="0" w:color="auto"/>
              </w:divBdr>
            </w:div>
          </w:divsChild>
        </w:div>
        <w:div w:id="1310136007">
          <w:marLeft w:val="240"/>
          <w:marRight w:val="0"/>
          <w:marTop w:val="0"/>
          <w:marBottom w:val="0"/>
          <w:divBdr>
            <w:top w:val="none" w:sz="0" w:space="0" w:color="auto"/>
            <w:left w:val="none" w:sz="0" w:space="0" w:color="auto"/>
            <w:bottom w:val="none" w:sz="0" w:space="0" w:color="auto"/>
            <w:right w:val="none" w:sz="0" w:space="0" w:color="auto"/>
          </w:divBdr>
          <w:divsChild>
            <w:div w:id="885219620">
              <w:marLeft w:val="240"/>
              <w:marRight w:val="0"/>
              <w:marTop w:val="0"/>
              <w:marBottom w:val="0"/>
              <w:divBdr>
                <w:top w:val="none" w:sz="0" w:space="0" w:color="auto"/>
                <w:left w:val="none" w:sz="0" w:space="0" w:color="auto"/>
                <w:bottom w:val="none" w:sz="0" w:space="0" w:color="auto"/>
                <w:right w:val="none" w:sz="0" w:space="0" w:color="auto"/>
              </w:divBdr>
            </w:div>
          </w:divsChild>
        </w:div>
        <w:div w:id="288055276">
          <w:marLeft w:val="240"/>
          <w:marRight w:val="0"/>
          <w:marTop w:val="0"/>
          <w:marBottom w:val="0"/>
          <w:divBdr>
            <w:top w:val="none" w:sz="0" w:space="0" w:color="auto"/>
            <w:left w:val="none" w:sz="0" w:space="0" w:color="auto"/>
            <w:bottom w:val="none" w:sz="0" w:space="0" w:color="auto"/>
            <w:right w:val="none" w:sz="0" w:space="0" w:color="auto"/>
          </w:divBdr>
          <w:divsChild>
            <w:div w:id="1578828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1303873">
      <w:bodyDiv w:val="1"/>
      <w:marLeft w:val="0"/>
      <w:marRight w:val="0"/>
      <w:marTop w:val="0"/>
      <w:marBottom w:val="0"/>
      <w:divBdr>
        <w:top w:val="none" w:sz="0" w:space="0" w:color="auto"/>
        <w:left w:val="none" w:sz="0" w:space="0" w:color="auto"/>
        <w:bottom w:val="none" w:sz="0" w:space="0" w:color="auto"/>
        <w:right w:val="none" w:sz="0" w:space="0" w:color="auto"/>
      </w:divBdr>
    </w:div>
    <w:div w:id="457989603">
      <w:bodyDiv w:val="1"/>
      <w:marLeft w:val="0"/>
      <w:marRight w:val="0"/>
      <w:marTop w:val="0"/>
      <w:marBottom w:val="0"/>
      <w:divBdr>
        <w:top w:val="none" w:sz="0" w:space="0" w:color="auto"/>
        <w:left w:val="none" w:sz="0" w:space="0" w:color="auto"/>
        <w:bottom w:val="none" w:sz="0" w:space="0" w:color="auto"/>
        <w:right w:val="none" w:sz="0" w:space="0" w:color="auto"/>
      </w:divBdr>
      <w:divsChild>
        <w:div w:id="1990666265">
          <w:marLeft w:val="240"/>
          <w:marRight w:val="0"/>
          <w:marTop w:val="0"/>
          <w:marBottom w:val="0"/>
          <w:divBdr>
            <w:top w:val="none" w:sz="0" w:space="0" w:color="auto"/>
            <w:left w:val="none" w:sz="0" w:space="0" w:color="auto"/>
            <w:bottom w:val="none" w:sz="0" w:space="0" w:color="auto"/>
            <w:right w:val="none" w:sz="0" w:space="0" w:color="auto"/>
          </w:divBdr>
        </w:div>
        <w:div w:id="1236939600">
          <w:marLeft w:val="240"/>
          <w:marRight w:val="0"/>
          <w:marTop w:val="0"/>
          <w:marBottom w:val="0"/>
          <w:divBdr>
            <w:top w:val="none" w:sz="0" w:space="0" w:color="auto"/>
            <w:left w:val="none" w:sz="0" w:space="0" w:color="auto"/>
            <w:bottom w:val="none" w:sz="0" w:space="0" w:color="auto"/>
            <w:right w:val="none" w:sz="0" w:space="0" w:color="auto"/>
          </w:divBdr>
        </w:div>
        <w:div w:id="557980297">
          <w:marLeft w:val="240"/>
          <w:marRight w:val="0"/>
          <w:marTop w:val="0"/>
          <w:marBottom w:val="0"/>
          <w:divBdr>
            <w:top w:val="none" w:sz="0" w:space="0" w:color="auto"/>
            <w:left w:val="none" w:sz="0" w:space="0" w:color="auto"/>
            <w:bottom w:val="none" w:sz="0" w:space="0" w:color="auto"/>
            <w:right w:val="none" w:sz="0" w:space="0" w:color="auto"/>
          </w:divBdr>
        </w:div>
      </w:divsChild>
    </w:div>
    <w:div w:id="466823769">
      <w:bodyDiv w:val="1"/>
      <w:marLeft w:val="0"/>
      <w:marRight w:val="0"/>
      <w:marTop w:val="0"/>
      <w:marBottom w:val="0"/>
      <w:divBdr>
        <w:top w:val="none" w:sz="0" w:space="0" w:color="auto"/>
        <w:left w:val="none" w:sz="0" w:space="0" w:color="auto"/>
        <w:bottom w:val="none" w:sz="0" w:space="0" w:color="auto"/>
        <w:right w:val="none" w:sz="0" w:space="0" w:color="auto"/>
      </w:divBdr>
      <w:divsChild>
        <w:div w:id="827480002">
          <w:marLeft w:val="240"/>
          <w:marRight w:val="0"/>
          <w:marTop w:val="0"/>
          <w:marBottom w:val="0"/>
          <w:divBdr>
            <w:top w:val="none" w:sz="0" w:space="0" w:color="auto"/>
            <w:left w:val="none" w:sz="0" w:space="0" w:color="auto"/>
            <w:bottom w:val="none" w:sz="0" w:space="0" w:color="auto"/>
            <w:right w:val="none" w:sz="0" w:space="0" w:color="auto"/>
          </w:divBdr>
        </w:div>
        <w:div w:id="1651906332">
          <w:marLeft w:val="240"/>
          <w:marRight w:val="0"/>
          <w:marTop w:val="0"/>
          <w:marBottom w:val="0"/>
          <w:divBdr>
            <w:top w:val="none" w:sz="0" w:space="0" w:color="auto"/>
            <w:left w:val="none" w:sz="0" w:space="0" w:color="auto"/>
            <w:bottom w:val="none" w:sz="0" w:space="0" w:color="auto"/>
            <w:right w:val="none" w:sz="0" w:space="0" w:color="auto"/>
          </w:divBdr>
        </w:div>
      </w:divsChild>
    </w:div>
    <w:div w:id="470365535">
      <w:bodyDiv w:val="1"/>
      <w:marLeft w:val="0"/>
      <w:marRight w:val="0"/>
      <w:marTop w:val="0"/>
      <w:marBottom w:val="0"/>
      <w:divBdr>
        <w:top w:val="none" w:sz="0" w:space="0" w:color="auto"/>
        <w:left w:val="none" w:sz="0" w:space="0" w:color="auto"/>
        <w:bottom w:val="none" w:sz="0" w:space="0" w:color="auto"/>
        <w:right w:val="none" w:sz="0" w:space="0" w:color="auto"/>
      </w:divBdr>
    </w:div>
    <w:div w:id="473376714">
      <w:bodyDiv w:val="1"/>
      <w:marLeft w:val="0"/>
      <w:marRight w:val="0"/>
      <w:marTop w:val="0"/>
      <w:marBottom w:val="0"/>
      <w:divBdr>
        <w:top w:val="none" w:sz="0" w:space="0" w:color="auto"/>
        <w:left w:val="none" w:sz="0" w:space="0" w:color="auto"/>
        <w:bottom w:val="none" w:sz="0" w:space="0" w:color="auto"/>
        <w:right w:val="none" w:sz="0" w:space="0" w:color="auto"/>
      </w:divBdr>
    </w:div>
    <w:div w:id="482743672">
      <w:bodyDiv w:val="1"/>
      <w:marLeft w:val="0"/>
      <w:marRight w:val="0"/>
      <w:marTop w:val="0"/>
      <w:marBottom w:val="0"/>
      <w:divBdr>
        <w:top w:val="none" w:sz="0" w:space="0" w:color="auto"/>
        <w:left w:val="none" w:sz="0" w:space="0" w:color="auto"/>
        <w:bottom w:val="none" w:sz="0" w:space="0" w:color="auto"/>
        <w:right w:val="none" w:sz="0" w:space="0" w:color="auto"/>
      </w:divBdr>
      <w:divsChild>
        <w:div w:id="1663002555">
          <w:marLeft w:val="0"/>
          <w:marRight w:val="0"/>
          <w:marTop w:val="0"/>
          <w:marBottom w:val="60"/>
          <w:divBdr>
            <w:top w:val="none" w:sz="0" w:space="0" w:color="auto"/>
            <w:left w:val="none" w:sz="0" w:space="0" w:color="auto"/>
            <w:bottom w:val="none" w:sz="0" w:space="0" w:color="auto"/>
            <w:right w:val="none" w:sz="0" w:space="0" w:color="auto"/>
          </w:divBdr>
          <w:divsChild>
            <w:div w:id="1118986820">
              <w:marLeft w:val="240"/>
              <w:marRight w:val="0"/>
              <w:marTop w:val="0"/>
              <w:marBottom w:val="60"/>
              <w:divBdr>
                <w:top w:val="none" w:sz="0" w:space="0" w:color="auto"/>
                <w:left w:val="none" w:sz="0" w:space="0" w:color="auto"/>
                <w:bottom w:val="none" w:sz="0" w:space="0" w:color="auto"/>
                <w:right w:val="none" w:sz="0" w:space="0" w:color="auto"/>
              </w:divBdr>
            </w:div>
          </w:divsChild>
        </w:div>
        <w:div w:id="967666114">
          <w:marLeft w:val="0"/>
          <w:marRight w:val="0"/>
          <w:marTop w:val="0"/>
          <w:marBottom w:val="60"/>
          <w:divBdr>
            <w:top w:val="none" w:sz="0" w:space="0" w:color="auto"/>
            <w:left w:val="none" w:sz="0" w:space="0" w:color="auto"/>
            <w:bottom w:val="none" w:sz="0" w:space="0" w:color="auto"/>
            <w:right w:val="none" w:sz="0" w:space="0" w:color="auto"/>
          </w:divBdr>
          <w:divsChild>
            <w:div w:id="606696227">
              <w:marLeft w:val="240"/>
              <w:marRight w:val="0"/>
              <w:marTop w:val="0"/>
              <w:marBottom w:val="60"/>
              <w:divBdr>
                <w:top w:val="none" w:sz="0" w:space="0" w:color="auto"/>
                <w:left w:val="none" w:sz="0" w:space="0" w:color="auto"/>
                <w:bottom w:val="none" w:sz="0" w:space="0" w:color="auto"/>
                <w:right w:val="none" w:sz="0" w:space="0" w:color="auto"/>
              </w:divBdr>
            </w:div>
          </w:divsChild>
        </w:div>
        <w:div w:id="525221220">
          <w:marLeft w:val="0"/>
          <w:marRight w:val="0"/>
          <w:marTop w:val="0"/>
          <w:marBottom w:val="60"/>
          <w:divBdr>
            <w:top w:val="none" w:sz="0" w:space="0" w:color="auto"/>
            <w:left w:val="none" w:sz="0" w:space="0" w:color="auto"/>
            <w:bottom w:val="none" w:sz="0" w:space="0" w:color="auto"/>
            <w:right w:val="none" w:sz="0" w:space="0" w:color="auto"/>
          </w:divBdr>
          <w:divsChild>
            <w:div w:id="1575970193">
              <w:marLeft w:val="240"/>
              <w:marRight w:val="0"/>
              <w:marTop w:val="0"/>
              <w:marBottom w:val="60"/>
              <w:divBdr>
                <w:top w:val="none" w:sz="0" w:space="0" w:color="auto"/>
                <w:left w:val="none" w:sz="0" w:space="0" w:color="auto"/>
                <w:bottom w:val="none" w:sz="0" w:space="0" w:color="auto"/>
                <w:right w:val="none" w:sz="0" w:space="0" w:color="auto"/>
              </w:divBdr>
            </w:div>
          </w:divsChild>
        </w:div>
        <w:div w:id="166137681">
          <w:marLeft w:val="0"/>
          <w:marRight w:val="0"/>
          <w:marTop w:val="0"/>
          <w:marBottom w:val="60"/>
          <w:divBdr>
            <w:top w:val="none" w:sz="0" w:space="0" w:color="auto"/>
            <w:left w:val="none" w:sz="0" w:space="0" w:color="auto"/>
            <w:bottom w:val="none" w:sz="0" w:space="0" w:color="auto"/>
            <w:right w:val="none" w:sz="0" w:space="0" w:color="auto"/>
          </w:divBdr>
          <w:divsChild>
            <w:div w:id="1344281892">
              <w:marLeft w:val="240"/>
              <w:marRight w:val="0"/>
              <w:marTop w:val="0"/>
              <w:marBottom w:val="60"/>
              <w:divBdr>
                <w:top w:val="none" w:sz="0" w:space="0" w:color="auto"/>
                <w:left w:val="none" w:sz="0" w:space="0" w:color="auto"/>
                <w:bottom w:val="none" w:sz="0" w:space="0" w:color="auto"/>
                <w:right w:val="none" w:sz="0" w:space="0" w:color="auto"/>
              </w:divBdr>
            </w:div>
          </w:divsChild>
        </w:div>
      </w:divsChild>
    </w:div>
    <w:div w:id="484322110">
      <w:bodyDiv w:val="1"/>
      <w:marLeft w:val="0"/>
      <w:marRight w:val="0"/>
      <w:marTop w:val="0"/>
      <w:marBottom w:val="0"/>
      <w:divBdr>
        <w:top w:val="none" w:sz="0" w:space="0" w:color="auto"/>
        <w:left w:val="none" w:sz="0" w:space="0" w:color="auto"/>
        <w:bottom w:val="none" w:sz="0" w:space="0" w:color="auto"/>
        <w:right w:val="none" w:sz="0" w:space="0" w:color="auto"/>
      </w:divBdr>
      <w:divsChild>
        <w:div w:id="556086068">
          <w:marLeft w:val="0"/>
          <w:marRight w:val="0"/>
          <w:marTop w:val="0"/>
          <w:marBottom w:val="0"/>
          <w:divBdr>
            <w:top w:val="none" w:sz="0" w:space="0" w:color="auto"/>
            <w:left w:val="none" w:sz="0" w:space="0" w:color="auto"/>
            <w:bottom w:val="none" w:sz="0" w:space="0" w:color="auto"/>
            <w:right w:val="none" w:sz="0" w:space="0" w:color="auto"/>
          </w:divBdr>
          <w:divsChild>
            <w:div w:id="417755942">
              <w:marLeft w:val="240"/>
              <w:marRight w:val="0"/>
              <w:marTop w:val="0"/>
              <w:marBottom w:val="0"/>
              <w:divBdr>
                <w:top w:val="none" w:sz="0" w:space="0" w:color="auto"/>
                <w:left w:val="none" w:sz="0" w:space="0" w:color="auto"/>
                <w:bottom w:val="none" w:sz="0" w:space="0" w:color="auto"/>
                <w:right w:val="none" w:sz="0" w:space="0" w:color="auto"/>
              </w:divBdr>
            </w:div>
          </w:divsChild>
        </w:div>
        <w:div w:id="2038113402">
          <w:marLeft w:val="0"/>
          <w:marRight w:val="0"/>
          <w:marTop w:val="0"/>
          <w:marBottom w:val="0"/>
          <w:divBdr>
            <w:top w:val="none" w:sz="0" w:space="0" w:color="auto"/>
            <w:left w:val="none" w:sz="0" w:space="0" w:color="auto"/>
            <w:bottom w:val="none" w:sz="0" w:space="0" w:color="auto"/>
            <w:right w:val="none" w:sz="0" w:space="0" w:color="auto"/>
          </w:divBdr>
          <w:divsChild>
            <w:div w:id="1953512055">
              <w:marLeft w:val="240"/>
              <w:marRight w:val="0"/>
              <w:marTop w:val="0"/>
              <w:marBottom w:val="0"/>
              <w:divBdr>
                <w:top w:val="none" w:sz="0" w:space="0" w:color="auto"/>
                <w:left w:val="none" w:sz="0" w:space="0" w:color="auto"/>
                <w:bottom w:val="none" w:sz="0" w:space="0" w:color="auto"/>
                <w:right w:val="none" w:sz="0" w:space="0" w:color="auto"/>
              </w:divBdr>
            </w:div>
          </w:divsChild>
        </w:div>
        <w:div w:id="521480153">
          <w:marLeft w:val="0"/>
          <w:marRight w:val="0"/>
          <w:marTop w:val="0"/>
          <w:marBottom w:val="0"/>
          <w:divBdr>
            <w:top w:val="none" w:sz="0" w:space="0" w:color="auto"/>
            <w:left w:val="none" w:sz="0" w:space="0" w:color="auto"/>
            <w:bottom w:val="none" w:sz="0" w:space="0" w:color="auto"/>
            <w:right w:val="none" w:sz="0" w:space="0" w:color="auto"/>
          </w:divBdr>
          <w:divsChild>
            <w:div w:id="1894730321">
              <w:marLeft w:val="240"/>
              <w:marRight w:val="0"/>
              <w:marTop w:val="0"/>
              <w:marBottom w:val="0"/>
              <w:divBdr>
                <w:top w:val="none" w:sz="0" w:space="0" w:color="auto"/>
                <w:left w:val="none" w:sz="0" w:space="0" w:color="auto"/>
                <w:bottom w:val="none" w:sz="0" w:space="0" w:color="auto"/>
                <w:right w:val="none" w:sz="0" w:space="0" w:color="auto"/>
              </w:divBdr>
            </w:div>
          </w:divsChild>
        </w:div>
        <w:div w:id="926696818">
          <w:marLeft w:val="0"/>
          <w:marRight w:val="0"/>
          <w:marTop w:val="0"/>
          <w:marBottom w:val="0"/>
          <w:divBdr>
            <w:top w:val="none" w:sz="0" w:space="0" w:color="auto"/>
            <w:left w:val="none" w:sz="0" w:space="0" w:color="auto"/>
            <w:bottom w:val="none" w:sz="0" w:space="0" w:color="auto"/>
            <w:right w:val="none" w:sz="0" w:space="0" w:color="auto"/>
          </w:divBdr>
          <w:divsChild>
            <w:div w:id="1041326081">
              <w:marLeft w:val="240"/>
              <w:marRight w:val="0"/>
              <w:marTop w:val="0"/>
              <w:marBottom w:val="0"/>
              <w:divBdr>
                <w:top w:val="none" w:sz="0" w:space="0" w:color="auto"/>
                <w:left w:val="none" w:sz="0" w:space="0" w:color="auto"/>
                <w:bottom w:val="none" w:sz="0" w:space="0" w:color="auto"/>
                <w:right w:val="none" w:sz="0" w:space="0" w:color="auto"/>
              </w:divBdr>
            </w:div>
          </w:divsChild>
        </w:div>
        <w:div w:id="551043815">
          <w:marLeft w:val="0"/>
          <w:marRight w:val="0"/>
          <w:marTop w:val="0"/>
          <w:marBottom w:val="0"/>
          <w:divBdr>
            <w:top w:val="none" w:sz="0" w:space="0" w:color="auto"/>
            <w:left w:val="none" w:sz="0" w:space="0" w:color="auto"/>
            <w:bottom w:val="none" w:sz="0" w:space="0" w:color="auto"/>
            <w:right w:val="none" w:sz="0" w:space="0" w:color="auto"/>
          </w:divBdr>
          <w:divsChild>
            <w:div w:id="1079986782">
              <w:marLeft w:val="240"/>
              <w:marRight w:val="0"/>
              <w:marTop w:val="0"/>
              <w:marBottom w:val="0"/>
              <w:divBdr>
                <w:top w:val="none" w:sz="0" w:space="0" w:color="auto"/>
                <w:left w:val="none" w:sz="0" w:space="0" w:color="auto"/>
                <w:bottom w:val="none" w:sz="0" w:space="0" w:color="auto"/>
                <w:right w:val="none" w:sz="0" w:space="0" w:color="auto"/>
              </w:divBdr>
            </w:div>
          </w:divsChild>
        </w:div>
        <w:div w:id="152795354">
          <w:marLeft w:val="0"/>
          <w:marRight w:val="0"/>
          <w:marTop w:val="0"/>
          <w:marBottom w:val="0"/>
          <w:divBdr>
            <w:top w:val="none" w:sz="0" w:space="0" w:color="auto"/>
            <w:left w:val="none" w:sz="0" w:space="0" w:color="auto"/>
            <w:bottom w:val="none" w:sz="0" w:space="0" w:color="auto"/>
            <w:right w:val="none" w:sz="0" w:space="0" w:color="auto"/>
          </w:divBdr>
          <w:divsChild>
            <w:div w:id="1079907656">
              <w:marLeft w:val="240"/>
              <w:marRight w:val="0"/>
              <w:marTop w:val="0"/>
              <w:marBottom w:val="0"/>
              <w:divBdr>
                <w:top w:val="none" w:sz="0" w:space="0" w:color="auto"/>
                <w:left w:val="none" w:sz="0" w:space="0" w:color="auto"/>
                <w:bottom w:val="none" w:sz="0" w:space="0" w:color="auto"/>
                <w:right w:val="none" w:sz="0" w:space="0" w:color="auto"/>
              </w:divBdr>
            </w:div>
          </w:divsChild>
        </w:div>
        <w:div w:id="1799832541">
          <w:marLeft w:val="240"/>
          <w:marRight w:val="0"/>
          <w:marTop w:val="0"/>
          <w:marBottom w:val="0"/>
          <w:divBdr>
            <w:top w:val="none" w:sz="0" w:space="0" w:color="auto"/>
            <w:left w:val="none" w:sz="0" w:space="0" w:color="auto"/>
            <w:bottom w:val="none" w:sz="0" w:space="0" w:color="auto"/>
            <w:right w:val="none" w:sz="0" w:space="0" w:color="auto"/>
          </w:divBdr>
        </w:div>
        <w:div w:id="1467236748">
          <w:marLeft w:val="0"/>
          <w:marRight w:val="0"/>
          <w:marTop w:val="0"/>
          <w:marBottom w:val="0"/>
          <w:divBdr>
            <w:top w:val="none" w:sz="0" w:space="0" w:color="auto"/>
            <w:left w:val="none" w:sz="0" w:space="0" w:color="auto"/>
            <w:bottom w:val="none" w:sz="0" w:space="0" w:color="auto"/>
            <w:right w:val="none" w:sz="0" w:space="0" w:color="auto"/>
          </w:divBdr>
          <w:divsChild>
            <w:div w:id="101801315">
              <w:marLeft w:val="240"/>
              <w:marRight w:val="0"/>
              <w:marTop w:val="0"/>
              <w:marBottom w:val="0"/>
              <w:divBdr>
                <w:top w:val="none" w:sz="0" w:space="0" w:color="auto"/>
                <w:left w:val="none" w:sz="0" w:space="0" w:color="auto"/>
                <w:bottom w:val="none" w:sz="0" w:space="0" w:color="auto"/>
                <w:right w:val="none" w:sz="0" w:space="0" w:color="auto"/>
              </w:divBdr>
            </w:div>
            <w:div w:id="1756130703">
              <w:marLeft w:val="240"/>
              <w:marRight w:val="0"/>
              <w:marTop w:val="0"/>
              <w:marBottom w:val="0"/>
              <w:divBdr>
                <w:top w:val="none" w:sz="0" w:space="0" w:color="auto"/>
                <w:left w:val="none" w:sz="0" w:space="0" w:color="auto"/>
                <w:bottom w:val="none" w:sz="0" w:space="0" w:color="auto"/>
                <w:right w:val="none" w:sz="0" w:space="0" w:color="auto"/>
              </w:divBdr>
              <w:divsChild>
                <w:div w:id="1383482666">
                  <w:marLeft w:val="240"/>
                  <w:marRight w:val="0"/>
                  <w:marTop w:val="0"/>
                  <w:marBottom w:val="0"/>
                  <w:divBdr>
                    <w:top w:val="none" w:sz="0" w:space="0" w:color="auto"/>
                    <w:left w:val="none" w:sz="0" w:space="0" w:color="auto"/>
                    <w:bottom w:val="none" w:sz="0" w:space="0" w:color="auto"/>
                    <w:right w:val="none" w:sz="0" w:space="0" w:color="auto"/>
                  </w:divBdr>
                </w:div>
              </w:divsChild>
            </w:div>
            <w:div w:id="2017145601">
              <w:marLeft w:val="240"/>
              <w:marRight w:val="0"/>
              <w:marTop w:val="0"/>
              <w:marBottom w:val="0"/>
              <w:divBdr>
                <w:top w:val="none" w:sz="0" w:space="0" w:color="auto"/>
                <w:left w:val="none" w:sz="0" w:space="0" w:color="auto"/>
                <w:bottom w:val="none" w:sz="0" w:space="0" w:color="auto"/>
                <w:right w:val="none" w:sz="0" w:space="0" w:color="auto"/>
              </w:divBdr>
              <w:divsChild>
                <w:div w:id="639190945">
                  <w:marLeft w:val="240"/>
                  <w:marRight w:val="0"/>
                  <w:marTop w:val="0"/>
                  <w:marBottom w:val="0"/>
                  <w:divBdr>
                    <w:top w:val="none" w:sz="0" w:space="0" w:color="auto"/>
                    <w:left w:val="none" w:sz="0" w:space="0" w:color="auto"/>
                    <w:bottom w:val="none" w:sz="0" w:space="0" w:color="auto"/>
                    <w:right w:val="none" w:sz="0" w:space="0" w:color="auto"/>
                  </w:divBdr>
                </w:div>
              </w:divsChild>
            </w:div>
            <w:div w:id="1885437322">
              <w:marLeft w:val="240"/>
              <w:marRight w:val="0"/>
              <w:marTop w:val="0"/>
              <w:marBottom w:val="0"/>
              <w:divBdr>
                <w:top w:val="none" w:sz="0" w:space="0" w:color="auto"/>
                <w:left w:val="none" w:sz="0" w:space="0" w:color="auto"/>
                <w:bottom w:val="none" w:sz="0" w:space="0" w:color="auto"/>
                <w:right w:val="none" w:sz="0" w:space="0" w:color="auto"/>
              </w:divBdr>
              <w:divsChild>
                <w:div w:id="1366558033">
                  <w:marLeft w:val="240"/>
                  <w:marRight w:val="0"/>
                  <w:marTop w:val="0"/>
                  <w:marBottom w:val="0"/>
                  <w:divBdr>
                    <w:top w:val="none" w:sz="0" w:space="0" w:color="auto"/>
                    <w:left w:val="none" w:sz="0" w:space="0" w:color="auto"/>
                    <w:bottom w:val="none" w:sz="0" w:space="0" w:color="auto"/>
                    <w:right w:val="none" w:sz="0" w:space="0" w:color="auto"/>
                  </w:divBdr>
                </w:div>
              </w:divsChild>
            </w:div>
            <w:div w:id="1569533198">
              <w:marLeft w:val="240"/>
              <w:marRight w:val="0"/>
              <w:marTop w:val="0"/>
              <w:marBottom w:val="0"/>
              <w:divBdr>
                <w:top w:val="none" w:sz="0" w:space="0" w:color="auto"/>
                <w:left w:val="none" w:sz="0" w:space="0" w:color="auto"/>
                <w:bottom w:val="none" w:sz="0" w:space="0" w:color="auto"/>
                <w:right w:val="none" w:sz="0" w:space="0" w:color="auto"/>
              </w:divBdr>
              <w:divsChild>
                <w:div w:id="1424758348">
                  <w:marLeft w:val="240"/>
                  <w:marRight w:val="0"/>
                  <w:marTop w:val="0"/>
                  <w:marBottom w:val="0"/>
                  <w:divBdr>
                    <w:top w:val="none" w:sz="0" w:space="0" w:color="auto"/>
                    <w:left w:val="none" w:sz="0" w:space="0" w:color="auto"/>
                    <w:bottom w:val="none" w:sz="0" w:space="0" w:color="auto"/>
                    <w:right w:val="none" w:sz="0" w:space="0" w:color="auto"/>
                  </w:divBdr>
                </w:div>
              </w:divsChild>
            </w:div>
            <w:div w:id="1159689706">
              <w:marLeft w:val="240"/>
              <w:marRight w:val="0"/>
              <w:marTop w:val="0"/>
              <w:marBottom w:val="0"/>
              <w:divBdr>
                <w:top w:val="none" w:sz="0" w:space="0" w:color="auto"/>
                <w:left w:val="none" w:sz="0" w:space="0" w:color="auto"/>
                <w:bottom w:val="none" w:sz="0" w:space="0" w:color="auto"/>
                <w:right w:val="none" w:sz="0" w:space="0" w:color="auto"/>
              </w:divBdr>
              <w:divsChild>
                <w:div w:id="75444896">
                  <w:marLeft w:val="240"/>
                  <w:marRight w:val="0"/>
                  <w:marTop w:val="0"/>
                  <w:marBottom w:val="0"/>
                  <w:divBdr>
                    <w:top w:val="none" w:sz="0" w:space="0" w:color="auto"/>
                    <w:left w:val="none" w:sz="0" w:space="0" w:color="auto"/>
                    <w:bottom w:val="none" w:sz="0" w:space="0" w:color="auto"/>
                    <w:right w:val="none" w:sz="0" w:space="0" w:color="auto"/>
                  </w:divBdr>
                </w:div>
              </w:divsChild>
            </w:div>
            <w:div w:id="1779106983">
              <w:marLeft w:val="240"/>
              <w:marRight w:val="0"/>
              <w:marTop w:val="0"/>
              <w:marBottom w:val="0"/>
              <w:divBdr>
                <w:top w:val="none" w:sz="0" w:space="0" w:color="auto"/>
                <w:left w:val="none" w:sz="0" w:space="0" w:color="auto"/>
                <w:bottom w:val="none" w:sz="0" w:space="0" w:color="auto"/>
                <w:right w:val="none" w:sz="0" w:space="0" w:color="auto"/>
              </w:divBdr>
              <w:divsChild>
                <w:div w:id="1158956647">
                  <w:marLeft w:val="240"/>
                  <w:marRight w:val="0"/>
                  <w:marTop w:val="0"/>
                  <w:marBottom w:val="0"/>
                  <w:divBdr>
                    <w:top w:val="none" w:sz="0" w:space="0" w:color="auto"/>
                    <w:left w:val="none" w:sz="0" w:space="0" w:color="auto"/>
                    <w:bottom w:val="none" w:sz="0" w:space="0" w:color="auto"/>
                    <w:right w:val="none" w:sz="0" w:space="0" w:color="auto"/>
                  </w:divBdr>
                </w:div>
              </w:divsChild>
            </w:div>
            <w:div w:id="1156188233">
              <w:marLeft w:val="240"/>
              <w:marRight w:val="0"/>
              <w:marTop w:val="0"/>
              <w:marBottom w:val="0"/>
              <w:divBdr>
                <w:top w:val="none" w:sz="0" w:space="0" w:color="auto"/>
                <w:left w:val="none" w:sz="0" w:space="0" w:color="auto"/>
                <w:bottom w:val="none" w:sz="0" w:space="0" w:color="auto"/>
                <w:right w:val="none" w:sz="0" w:space="0" w:color="auto"/>
              </w:divBdr>
              <w:divsChild>
                <w:div w:id="2915999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4304780">
          <w:marLeft w:val="0"/>
          <w:marRight w:val="0"/>
          <w:marTop w:val="0"/>
          <w:marBottom w:val="0"/>
          <w:divBdr>
            <w:top w:val="none" w:sz="0" w:space="0" w:color="auto"/>
            <w:left w:val="none" w:sz="0" w:space="0" w:color="auto"/>
            <w:bottom w:val="none" w:sz="0" w:space="0" w:color="auto"/>
            <w:right w:val="none" w:sz="0" w:space="0" w:color="auto"/>
          </w:divBdr>
          <w:divsChild>
            <w:div w:id="591277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6530455">
      <w:bodyDiv w:val="1"/>
      <w:marLeft w:val="0"/>
      <w:marRight w:val="0"/>
      <w:marTop w:val="0"/>
      <w:marBottom w:val="0"/>
      <w:divBdr>
        <w:top w:val="none" w:sz="0" w:space="0" w:color="auto"/>
        <w:left w:val="none" w:sz="0" w:space="0" w:color="auto"/>
        <w:bottom w:val="none" w:sz="0" w:space="0" w:color="auto"/>
        <w:right w:val="none" w:sz="0" w:space="0" w:color="auto"/>
      </w:divBdr>
      <w:divsChild>
        <w:div w:id="313677666">
          <w:marLeft w:val="240"/>
          <w:marRight w:val="0"/>
          <w:marTop w:val="0"/>
          <w:marBottom w:val="0"/>
          <w:divBdr>
            <w:top w:val="none" w:sz="0" w:space="0" w:color="auto"/>
            <w:left w:val="none" w:sz="0" w:space="0" w:color="auto"/>
            <w:bottom w:val="none" w:sz="0" w:space="0" w:color="auto"/>
            <w:right w:val="none" w:sz="0" w:space="0" w:color="auto"/>
          </w:divBdr>
        </w:div>
        <w:div w:id="36203207">
          <w:marLeft w:val="240"/>
          <w:marRight w:val="0"/>
          <w:marTop w:val="0"/>
          <w:marBottom w:val="0"/>
          <w:divBdr>
            <w:top w:val="none" w:sz="0" w:space="0" w:color="auto"/>
            <w:left w:val="none" w:sz="0" w:space="0" w:color="auto"/>
            <w:bottom w:val="none" w:sz="0" w:space="0" w:color="auto"/>
            <w:right w:val="none" w:sz="0" w:space="0" w:color="auto"/>
          </w:divBdr>
          <w:divsChild>
            <w:div w:id="1767458657">
              <w:marLeft w:val="240"/>
              <w:marRight w:val="0"/>
              <w:marTop w:val="0"/>
              <w:marBottom w:val="0"/>
              <w:divBdr>
                <w:top w:val="none" w:sz="0" w:space="0" w:color="auto"/>
                <w:left w:val="none" w:sz="0" w:space="0" w:color="auto"/>
                <w:bottom w:val="none" w:sz="0" w:space="0" w:color="auto"/>
                <w:right w:val="none" w:sz="0" w:space="0" w:color="auto"/>
              </w:divBdr>
            </w:div>
          </w:divsChild>
        </w:div>
        <w:div w:id="388381947">
          <w:marLeft w:val="240"/>
          <w:marRight w:val="0"/>
          <w:marTop w:val="0"/>
          <w:marBottom w:val="0"/>
          <w:divBdr>
            <w:top w:val="none" w:sz="0" w:space="0" w:color="auto"/>
            <w:left w:val="none" w:sz="0" w:space="0" w:color="auto"/>
            <w:bottom w:val="none" w:sz="0" w:space="0" w:color="auto"/>
            <w:right w:val="none" w:sz="0" w:space="0" w:color="auto"/>
          </w:divBdr>
          <w:divsChild>
            <w:div w:id="130440608">
              <w:marLeft w:val="240"/>
              <w:marRight w:val="0"/>
              <w:marTop w:val="0"/>
              <w:marBottom w:val="0"/>
              <w:divBdr>
                <w:top w:val="none" w:sz="0" w:space="0" w:color="auto"/>
                <w:left w:val="none" w:sz="0" w:space="0" w:color="auto"/>
                <w:bottom w:val="none" w:sz="0" w:space="0" w:color="auto"/>
                <w:right w:val="none" w:sz="0" w:space="0" w:color="auto"/>
              </w:divBdr>
            </w:div>
            <w:div w:id="1731414815">
              <w:marLeft w:val="240"/>
              <w:marRight w:val="0"/>
              <w:marTop w:val="0"/>
              <w:marBottom w:val="0"/>
              <w:divBdr>
                <w:top w:val="none" w:sz="0" w:space="0" w:color="auto"/>
                <w:left w:val="none" w:sz="0" w:space="0" w:color="auto"/>
                <w:bottom w:val="none" w:sz="0" w:space="0" w:color="auto"/>
                <w:right w:val="none" w:sz="0" w:space="0" w:color="auto"/>
              </w:divBdr>
              <w:divsChild>
                <w:div w:id="1695420356">
                  <w:marLeft w:val="240"/>
                  <w:marRight w:val="0"/>
                  <w:marTop w:val="0"/>
                  <w:marBottom w:val="0"/>
                  <w:divBdr>
                    <w:top w:val="none" w:sz="0" w:space="0" w:color="auto"/>
                    <w:left w:val="none" w:sz="0" w:space="0" w:color="auto"/>
                    <w:bottom w:val="none" w:sz="0" w:space="0" w:color="auto"/>
                    <w:right w:val="none" w:sz="0" w:space="0" w:color="auto"/>
                  </w:divBdr>
                </w:div>
              </w:divsChild>
            </w:div>
            <w:div w:id="1080713876">
              <w:marLeft w:val="240"/>
              <w:marRight w:val="0"/>
              <w:marTop w:val="0"/>
              <w:marBottom w:val="0"/>
              <w:divBdr>
                <w:top w:val="none" w:sz="0" w:space="0" w:color="auto"/>
                <w:left w:val="none" w:sz="0" w:space="0" w:color="auto"/>
                <w:bottom w:val="none" w:sz="0" w:space="0" w:color="auto"/>
                <w:right w:val="none" w:sz="0" w:space="0" w:color="auto"/>
              </w:divBdr>
              <w:divsChild>
                <w:div w:id="2017801912">
                  <w:marLeft w:val="240"/>
                  <w:marRight w:val="0"/>
                  <w:marTop w:val="0"/>
                  <w:marBottom w:val="0"/>
                  <w:divBdr>
                    <w:top w:val="none" w:sz="0" w:space="0" w:color="auto"/>
                    <w:left w:val="none" w:sz="0" w:space="0" w:color="auto"/>
                    <w:bottom w:val="none" w:sz="0" w:space="0" w:color="auto"/>
                    <w:right w:val="none" w:sz="0" w:space="0" w:color="auto"/>
                  </w:divBdr>
                </w:div>
              </w:divsChild>
            </w:div>
            <w:div w:id="2033871564">
              <w:marLeft w:val="240"/>
              <w:marRight w:val="0"/>
              <w:marTop w:val="0"/>
              <w:marBottom w:val="0"/>
              <w:divBdr>
                <w:top w:val="none" w:sz="0" w:space="0" w:color="auto"/>
                <w:left w:val="none" w:sz="0" w:space="0" w:color="auto"/>
                <w:bottom w:val="none" w:sz="0" w:space="0" w:color="auto"/>
                <w:right w:val="none" w:sz="0" w:space="0" w:color="auto"/>
              </w:divBdr>
              <w:divsChild>
                <w:div w:id="1913656044">
                  <w:marLeft w:val="240"/>
                  <w:marRight w:val="0"/>
                  <w:marTop w:val="0"/>
                  <w:marBottom w:val="0"/>
                  <w:divBdr>
                    <w:top w:val="none" w:sz="0" w:space="0" w:color="auto"/>
                    <w:left w:val="none" w:sz="0" w:space="0" w:color="auto"/>
                    <w:bottom w:val="none" w:sz="0" w:space="0" w:color="auto"/>
                    <w:right w:val="none" w:sz="0" w:space="0" w:color="auto"/>
                  </w:divBdr>
                </w:div>
              </w:divsChild>
            </w:div>
            <w:div w:id="1260874472">
              <w:marLeft w:val="240"/>
              <w:marRight w:val="0"/>
              <w:marTop w:val="0"/>
              <w:marBottom w:val="0"/>
              <w:divBdr>
                <w:top w:val="none" w:sz="0" w:space="0" w:color="auto"/>
                <w:left w:val="none" w:sz="0" w:space="0" w:color="auto"/>
                <w:bottom w:val="none" w:sz="0" w:space="0" w:color="auto"/>
                <w:right w:val="none" w:sz="0" w:space="0" w:color="auto"/>
              </w:divBdr>
              <w:divsChild>
                <w:div w:id="951015769">
                  <w:marLeft w:val="240"/>
                  <w:marRight w:val="0"/>
                  <w:marTop w:val="0"/>
                  <w:marBottom w:val="0"/>
                  <w:divBdr>
                    <w:top w:val="none" w:sz="0" w:space="0" w:color="auto"/>
                    <w:left w:val="none" w:sz="0" w:space="0" w:color="auto"/>
                    <w:bottom w:val="none" w:sz="0" w:space="0" w:color="auto"/>
                    <w:right w:val="none" w:sz="0" w:space="0" w:color="auto"/>
                  </w:divBdr>
                </w:div>
              </w:divsChild>
            </w:div>
            <w:div w:id="1939486087">
              <w:marLeft w:val="240"/>
              <w:marRight w:val="0"/>
              <w:marTop w:val="0"/>
              <w:marBottom w:val="0"/>
              <w:divBdr>
                <w:top w:val="none" w:sz="0" w:space="0" w:color="auto"/>
                <w:left w:val="none" w:sz="0" w:space="0" w:color="auto"/>
                <w:bottom w:val="none" w:sz="0" w:space="0" w:color="auto"/>
                <w:right w:val="none" w:sz="0" w:space="0" w:color="auto"/>
              </w:divBdr>
              <w:divsChild>
                <w:div w:id="1791972307">
                  <w:marLeft w:val="240"/>
                  <w:marRight w:val="0"/>
                  <w:marTop w:val="0"/>
                  <w:marBottom w:val="0"/>
                  <w:divBdr>
                    <w:top w:val="none" w:sz="0" w:space="0" w:color="auto"/>
                    <w:left w:val="none" w:sz="0" w:space="0" w:color="auto"/>
                    <w:bottom w:val="none" w:sz="0" w:space="0" w:color="auto"/>
                    <w:right w:val="none" w:sz="0" w:space="0" w:color="auto"/>
                  </w:divBdr>
                </w:div>
              </w:divsChild>
            </w:div>
            <w:div w:id="795879944">
              <w:marLeft w:val="240"/>
              <w:marRight w:val="0"/>
              <w:marTop w:val="0"/>
              <w:marBottom w:val="0"/>
              <w:divBdr>
                <w:top w:val="none" w:sz="0" w:space="0" w:color="auto"/>
                <w:left w:val="none" w:sz="0" w:space="0" w:color="auto"/>
                <w:bottom w:val="none" w:sz="0" w:space="0" w:color="auto"/>
                <w:right w:val="none" w:sz="0" w:space="0" w:color="auto"/>
              </w:divBdr>
              <w:divsChild>
                <w:div w:id="637881964">
                  <w:marLeft w:val="240"/>
                  <w:marRight w:val="0"/>
                  <w:marTop w:val="0"/>
                  <w:marBottom w:val="0"/>
                  <w:divBdr>
                    <w:top w:val="none" w:sz="0" w:space="0" w:color="auto"/>
                    <w:left w:val="none" w:sz="0" w:space="0" w:color="auto"/>
                    <w:bottom w:val="none" w:sz="0" w:space="0" w:color="auto"/>
                    <w:right w:val="none" w:sz="0" w:space="0" w:color="auto"/>
                  </w:divBdr>
                </w:div>
              </w:divsChild>
            </w:div>
            <w:div w:id="623658883">
              <w:marLeft w:val="240"/>
              <w:marRight w:val="0"/>
              <w:marTop w:val="0"/>
              <w:marBottom w:val="0"/>
              <w:divBdr>
                <w:top w:val="none" w:sz="0" w:space="0" w:color="auto"/>
                <w:left w:val="none" w:sz="0" w:space="0" w:color="auto"/>
                <w:bottom w:val="none" w:sz="0" w:space="0" w:color="auto"/>
                <w:right w:val="none" w:sz="0" w:space="0" w:color="auto"/>
              </w:divBdr>
              <w:divsChild>
                <w:div w:id="20414696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8960366">
          <w:marLeft w:val="240"/>
          <w:marRight w:val="0"/>
          <w:marTop w:val="0"/>
          <w:marBottom w:val="0"/>
          <w:divBdr>
            <w:top w:val="none" w:sz="0" w:space="0" w:color="auto"/>
            <w:left w:val="none" w:sz="0" w:space="0" w:color="auto"/>
            <w:bottom w:val="none" w:sz="0" w:space="0" w:color="auto"/>
            <w:right w:val="none" w:sz="0" w:space="0" w:color="auto"/>
          </w:divBdr>
          <w:divsChild>
            <w:div w:id="2032492721">
              <w:marLeft w:val="240"/>
              <w:marRight w:val="0"/>
              <w:marTop w:val="0"/>
              <w:marBottom w:val="0"/>
              <w:divBdr>
                <w:top w:val="none" w:sz="0" w:space="0" w:color="auto"/>
                <w:left w:val="none" w:sz="0" w:space="0" w:color="auto"/>
                <w:bottom w:val="none" w:sz="0" w:space="0" w:color="auto"/>
                <w:right w:val="none" w:sz="0" w:space="0" w:color="auto"/>
              </w:divBdr>
            </w:div>
          </w:divsChild>
        </w:div>
        <w:div w:id="707141069">
          <w:marLeft w:val="240"/>
          <w:marRight w:val="0"/>
          <w:marTop w:val="0"/>
          <w:marBottom w:val="0"/>
          <w:divBdr>
            <w:top w:val="none" w:sz="0" w:space="0" w:color="auto"/>
            <w:left w:val="none" w:sz="0" w:space="0" w:color="auto"/>
            <w:bottom w:val="none" w:sz="0" w:space="0" w:color="auto"/>
            <w:right w:val="none" w:sz="0" w:space="0" w:color="auto"/>
          </w:divBdr>
          <w:divsChild>
            <w:div w:id="918750650">
              <w:marLeft w:val="240"/>
              <w:marRight w:val="0"/>
              <w:marTop w:val="0"/>
              <w:marBottom w:val="0"/>
              <w:divBdr>
                <w:top w:val="none" w:sz="0" w:space="0" w:color="auto"/>
                <w:left w:val="none" w:sz="0" w:space="0" w:color="auto"/>
                <w:bottom w:val="none" w:sz="0" w:space="0" w:color="auto"/>
                <w:right w:val="none" w:sz="0" w:space="0" w:color="auto"/>
              </w:divBdr>
            </w:div>
          </w:divsChild>
        </w:div>
        <w:div w:id="393505368">
          <w:marLeft w:val="240"/>
          <w:marRight w:val="0"/>
          <w:marTop w:val="0"/>
          <w:marBottom w:val="0"/>
          <w:divBdr>
            <w:top w:val="none" w:sz="0" w:space="0" w:color="auto"/>
            <w:left w:val="none" w:sz="0" w:space="0" w:color="auto"/>
            <w:bottom w:val="none" w:sz="0" w:space="0" w:color="auto"/>
            <w:right w:val="none" w:sz="0" w:space="0" w:color="auto"/>
          </w:divBdr>
          <w:divsChild>
            <w:div w:id="1548570113">
              <w:marLeft w:val="240"/>
              <w:marRight w:val="0"/>
              <w:marTop w:val="0"/>
              <w:marBottom w:val="0"/>
              <w:divBdr>
                <w:top w:val="none" w:sz="0" w:space="0" w:color="auto"/>
                <w:left w:val="none" w:sz="0" w:space="0" w:color="auto"/>
                <w:bottom w:val="none" w:sz="0" w:space="0" w:color="auto"/>
                <w:right w:val="none" w:sz="0" w:space="0" w:color="auto"/>
              </w:divBdr>
            </w:div>
          </w:divsChild>
        </w:div>
        <w:div w:id="1283927708">
          <w:marLeft w:val="240"/>
          <w:marRight w:val="0"/>
          <w:marTop w:val="0"/>
          <w:marBottom w:val="0"/>
          <w:divBdr>
            <w:top w:val="none" w:sz="0" w:space="0" w:color="auto"/>
            <w:left w:val="none" w:sz="0" w:space="0" w:color="auto"/>
            <w:bottom w:val="none" w:sz="0" w:space="0" w:color="auto"/>
            <w:right w:val="none" w:sz="0" w:space="0" w:color="auto"/>
          </w:divBdr>
          <w:divsChild>
            <w:div w:id="1315449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6956778">
      <w:bodyDiv w:val="1"/>
      <w:marLeft w:val="0"/>
      <w:marRight w:val="0"/>
      <w:marTop w:val="0"/>
      <w:marBottom w:val="0"/>
      <w:divBdr>
        <w:top w:val="none" w:sz="0" w:space="0" w:color="auto"/>
        <w:left w:val="none" w:sz="0" w:space="0" w:color="auto"/>
        <w:bottom w:val="none" w:sz="0" w:space="0" w:color="auto"/>
        <w:right w:val="none" w:sz="0" w:space="0" w:color="auto"/>
      </w:divBdr>
    </w:div>
    <w:div w:id="595986106">
      <w:bodyDiv w:val="1"/>
      <w:marLeft w:val="0"/>
      <w:marRight w:val="0"/>
      <w:marTop w:val="0"/>
      <w:marBottom w:val="0"/>
      <w:divBdr>
        <w:top w:val="none" w:sz="0" w:space="0" w:color="auto"/>
        <w:left w:val="none" w:sz="0" w:space="0" w:color="auto"/>
        <w:bottom w:val="none" w:sz="0" w:space="0" w:color="auto"/>
        <w:right w:val="none" w:sz="0" w:space="0" w:color="auto"/>
      </w:divBdr>
      <w:divsChild>
        <w:div w:id="88700340">
          <w:marLeft w:val="240"/>
          <w:marRight w:val="0"/>
          <w:marTop w:val="0"/>
          <w:marBottom w:val="0"/>
          <w:divBdr>
            <w:top w:val="none" w:sz="0" w:space="0" w:color="auto"/>
            <w:left w:val="none" w:sz="0" w:space="0" w:color="auto"/>
            <w:bottom w:val="none" w:sz="0" w:space="0" w:color="auto"/>
            <w:right w:val="none" w:sz="0" w:space="0" w:color="auto"/>
          </w:divBdr>
        </w:div>
        <w:div w:id="1358431331">
          <w:marLeft w:val="240"/>
          <w:marRight w:val="0"/>
          <w:marTop w:val="0"/>
          <w:marBottom w:val="0"/>
          <w:divBdr>
            <w:top w:val="none" w:sz="0" w:space="0" w:color="auto"/>
            <w:left w:val="none" w:sz="0" w:space="0" w:color="auto"/>
            <w:bottom w:val="none" w:sz="0" w:space="0" w:color="auto"/>
            <w:right w:val="none" w:sz="0" w:space="0" w:color="auto"/>
          </w:divBdr>
          <w:divsChild>
            <w:div w:id="583878830">
              <w:marLeft w:val="240"/>
              <w:marRight w:val="0"/>
              <w:marTop w:val="0"/>
              <w:marBottom w:val="0"/>
              <w:divBdr>
                <w:top w:val="none" w:sz="0" w:space="0" w:color="auto"/>
                <w:left w:val="none" w:sz="0" w:space="0" w:color="auto"/>
                <w:bottom w:val="none" w:sz="0" w:space="0" w:color="auto"/>
                <w:right w:val="none" w:sz="0" w:space="0" w:color="auto"/>
              </w:divBdr>
            </w:div>
          </w:divsChild>
        </w:div>
        <w:div w:id="923337289">
          <w:marLeft w:val="240"/>
          <w:marRight w:val="0"/>
          <w:marTop w:val="0"/>
          <w:marBottom w:val="0"/>
          <w:divBdr>
            <w:top w:val="none" w:sz="0" w:space="0" w:color="auto"/>
            <w:left w:val="none" w:sz="0" w:space="0" w:color="auto"/>
            <w:bottom w:val="none" w:sz="0" w:space="0" w:color="auto"/>
            <w:right w:val="none" w:sz="0" w:space="0" w:color="auto"/>
          </w:divBdr>
          <w:divsChild>
            <w:div w:id="1267496042">
              <w:marLeft w:val="240"/>
              <w:marRight w:val="0"/>
              <w:marTop w:val="0"/>
              <w:marBottom w:val="0"/>
              <w:divBdr>
                <w:top w:val="none" w:sz="0" w:space="0" w:color="auto"/>
                <w:left w:val="none" w:sz="0" w:space="0" w:color="auto"/>
                <w:bottom w:val="none" w:sz="0" w:space="0" w:color="auto"/>
                <w:right w:val="none" w:sz="0" w:space="0" w:color="auto"/>
              </w:divBdr>
            </w:div>
          </w:divsChild>
        </w:div>
        <w:div w:id="1669403283">
          <w:marLeft w:val="240"/>
          <w:marRight w:val="0"/>
          <w:marTop w:val="0"/>
          <w:marBottom w:val="0"/>
          <w:divBdr>
            <w:top w:val="none" w:sz="0" w:space="0" w:color="auto"/>
            <w:left w:val="none" w:sz="0" w:space="0" w:color="auto"/>
            <w:bottom w:val="none" w:sz="0" w:space="0" w:color="auto"/>
            <w:right w:val="none" w:sz="0" w:space="0" w:color="auto"/>
          </w:divBdr>
          <w:divsChild>
            <w:div w:id="1079013566">
              <w:marLeft w:val="240"/>
              <w:marRight w:val="0"/>
              <w:marTop w:val="0"/>
              <w:marBottom w:val="0"/>
              <w:divBdr>
                <w:top w:val="none" w:sz="0" w:space="0" w:color="auto"/>
                <w:left w:val="none" w:sz="0" w:space="0" w:color="auto"/>
                <w:bottom w:val="none" w:sz="0" w:space="0" w:color="auto"/>
                <w:right w:val="none" w:sz="0" w:space="0" w:color="auto"/>
              </w:divBdr>
            </w:div>
          </w:divsChild>
        </w:div>
        <w:div w:id="510726019">
          <w:marLeft w:val="240"/>
          <w:marRight w:val="0"/>
          <w:marTop w:val="0"/>
          <w:marBottom w:val="0"/>
          <w:divBdr>
            <w:top w:val="none" w:sz="0" w:space="0" w:color="auto"/>
            <w:left w:val="none" w:sz="0" w:space="0" w:color="auto"/>
            <w:bottom w:val="none" w:sz="0" w:space="0" w:color="auto"/>
            <w:right w:val="none" w:sz="0" w:space="0" w:color="auto"/>
          </w:divBdr>
          <w:divsChild>
            <w:div w:id="611011597">
              <w:marLeft w:val="240"/>
              <w:marRight w:val="0"/>
              <w:marTop w:val="0"/>
              <w:marBottom w:val="0"/>
              <w:divBdr>
                <w:top w:val="none" w:sz="0" w:space="0" w:color="auto"/>
                <w:left w:val="none" w:sz="0" w:space="0" w:color="auto"/>
                <w:bottom w:val="none" w:sz="0" w:space="0" w:color="auto"/>
                <w:right w:val="none" w:sz="0" w:space="0" w:color="auto"/>
              </w:divBdr>
            </w:div>
          </w:divsChild>
        </w:div>
        <w:div w:id="1070544495">
          <w:marLeft w:val="240"/>
          <w:marRight w:val="0"/>
          <w:marTop w:val="0"/>
          <w:marBottom w:val="0"/>
          <w:divBdr>
            <w:top w:val="none" w:sz="0" w:space="0" w:color="auto"/>
            <w:left w:val="none" w:sz="0" w:space="0" w:color="auto"/>
            <w:bottom w:val="none" w:sz="0" w:space="0" w:color="auto"/>
            <w:right w:val="none" w:sz="0" w:space="0" w:color="auto"/>
          </w:divBdr>
          <w:divsChild>
            <w:div w:id="597910203">
              <w:marLeft w:val="240"/>
              <w:marRight w:val="0"/>
              <w:marTop w:val="0"/>
              <w:marBottom w:val="0"/>
              <w:divBdr>
                <w:top w:val="none" w:sz="0" w:space="0" w:color="auto"/>
                <w:left w:val="none" w:sz="0" w:space="0" w:color="auto"/>
                <w:bottom w:val="none" w:sz="0" w:space="0" w:color="auto"/>
                <w:right w:val="none" w:sz="0" w:space="0" w:color="auto"/>
              </w:divBdr>
            </w:div>
          </w:divsChild>
        </w:div>
        <w:div w:id="1604915008">
          <w:marLeft w:val="240"/>
          <w:marRight w:val="0"/>
          <w:marTop w:val="0"/>
          <w:marBottom w:val="0"/>
          <w:divBdr>
            <w:top w:val="none" w:sz="0" w:space="0" w:color="auto"/>
            <w:left w:val="none" w:sz="0" w:space="0" w:color="auto"/>
            <w:bottom w:val="none" w:sz="0" w:space="0" w:color="auto"/>
            <w:right w:val="none" w:sz="0" w:space="0" w:color="auto"/>
          </w:divBdr>
          <w:divsChild>
            <w:div w:id="1263293805">
              <w:marLeft w:val="240"/>
              <w:marRight w:val="0"/>
              <w:marTop w:val="0"/>
              <w:marBottom w:val="0"/>
              <w:divBdr>
                <w:top w:val="none" w:sz="0" w:space="0" w:color="auto"/>
                <w:left w:val="none" w:sz="0" w:space="0" w:color="auto"/>
                <w:bottom w:val="none" w:sz="0" w:space="0" w:color="auto"/>
                <w:right w:val="none" w:sz="0" w:space="0" w:color="auto"/>
              </w:divBdr>
            </w:div>
          </w:divsChild>
        </w:div>
        <w:div w:id="2091191179">
          <w:marLeft w:val="240"/>
          <w:marRight w:val="0"/>
          <w:marTop w:val="0"/>
          <w:marBottom w:val="0"/>
          <w:divBdr>
            <w:top w:val="none" w:sz="0" w:space="0" w:color="auto"/>
            <w:left w:val="none" w:sz="0" w:space="0" w:color="auto"/>
            <w:bottom w:val="none" w:sz="0" w:space="0" w:color="auto"/>
            <w:right w:val="none" w:sz="0" w:space="0" w:color="auto"/>
          </w:divBdr>
          <w:divsChild>
            <w:div w:id="305163929">
              <w:marLeft w:val="240"/>
              <w:marRight w:val="0"/>
              <w:marTop w:val="0"/>
              <w:marBottom w:val="0"/>
              <w:divBdr>
                <w:top w:val="none" w:sz="0" w:space="0" w:color="auto"/>
                <w:left w:val="none" w:sz="0" w:space="0" w:color="auto"/>
                <w:bottom w:val="none" w:sz="0" w:space="0" w:color="auto"/>
                <w:right w:val="none" w:sz="0" w:space="0" w:color="auto"/>
              </w:divBdr>
            </w:div>
          </w:divsChild>
        </w:div>
        <w:div w:id="1278754191">
          <w:marLeft w:val="240"/>
          <w:marRight w:val="0"/>
          <w:marTop w:val="0"/>
          <w:marBottom w:val="0"/>
          <w:divBdr>
            <w:top w:val="none" w:sz="0" w:space="0" w:color="auto"/>
            <w:left w:val="none" w:sz="0" w:space="0" w:color="auto"/>
            <w:bottom w:val="none" w:sz="0" w:space="0" w:color="auto"/>
            <w:right w:val="none" w:sz="0" w:space="0" w:color="auto"/>
          </w:divBdr>
        </w:div>
      </w:divsChild>
    </w:div>
    <w:div w:id="603927188">
      <w:bodyDiv w:val="1"/>
      <w:marLeft w:val="0"/>
      <w:marRight w:val="0"/>
      <w:marTop w:val="0"/>
      <w:marBottom w:val="0"/>
      <w:divBdr>
        <w:top w:val="none" w:sz="0" w:space="0" w:color="auto"/>
        <w:left w:val="none" w:sz="0" w:space="0" w:color="auto"/>
        <w:bottom w:val="none" w:sz="0" w:space="0" w:color="auto"/>
        <w:right w:val="none" w:sz="0" w:space="0" w:color="auto"/>
      </w:divBdr>
      <w:divsChild>
        <w:div w:id="1476752258">
          <w:marLeft w:val="240"/>
          <w:marRight w:val="0"/>
          <w:marTop w:val="0"/>
          <w:marBottom w:val="0"/>
          <w:divBdr>
            <w:top w:val="none" w:sz="0" w:space="0" w:color="auto"/>
            <w:left w:val="none" w:sz="0" w:space="0" w:color="auto"/>
            <w:bottom w:val="none" w:sz="0" w:space="0" w:color="auto"/>
            <w:right w:val="none" w:sz="0" w:space="0" w:color="auto"/>
          </w:divBdr>
        </w:div>
        <w:div w:id="1933388533">
          <w:marLeft w:val="240"/>
          <w:marRight w:val="0"/>
          <w:marTop w:val="0"/>
          <w:marBottom w:val="0"/>
          <w:divBdr>
            <w:top w:val="none" w:sz="0" w:space="0" w:color="auto"/>
            <w:left w:val="none" w:sz="0" w:space="0" w:color="auto"/>
            <w:bottom w:val="none" w:sz="0" w:space="0" w:color="auto"/>
            <w:right w:val="none" w:sz="0" w:space="0" w:color="auto"/>
          </w:divBdr>
        </w:div>
        <w:div w:id="1444694273">
          <w:marLeft w:val="240"/>
          <w:marRight w:val="0"/>
          <w:marTop w:val="0"/>
          <w:marBottom w:val="0"/>
          <w:divBdr>
            <w:top w:val="none" w:sz="0" w:space="0" w:color="auto"/>
            <w:left w:val="none" w:sz="0" w:space="0" w:color="auto"/>
            <w:bottom w:val="none" w:sz="0" w:space="0" w:color="auto"/>
            <w:right w:val="none" w:sz="0" w:space="0" w:color="auto"/>
          </w:divBdr>
          <w:divsChild>
            <w:div w:id="200636653">
              <w:marLeft w:val="240"/>
              <w:marRight w:val="0"/>
              <w:marTop w:val="0"/>
              <w:marBottom w:val="0"/>
              <w:divBdr>
                <w:top w:val="none" w:sz="0" w:space="0" w:color="auto"/>
                <w:left w:val="none" w:sz="0" w:space="0" w:color="auto"/>
                <w:bottom w:val="none" w:sz="0" w:space="0" w:color="auto"/>
                <w:right w:val="none" w:sz="0" w:space="0" w:color="auto"/>
              </w:divBdr>
            </w:div>
          </w:divsChild>
        </w:div>
        <w:div w:id="397017619">
          <w:marLeft w:val="240"/>
          <w:marRight w:val="0"/>
          <w:marTop w:val="0"/>
          <w:marBottom w:val="0"/>
          <w:divBdr>
            <w:top w:val="none" w:sz="0" w:space="0" w:color="auto"/>
            <w:left w:val="none" w:sz="0" w:space="0" w:color="auto"/>
            <w:bottom w:val="none" w:sz="0" w:space="0" w:color="auto"/>
            <w:right w:val="none" w:sz="0" w:space="0" w:color="auto"/>
          </w:divBdr>
          <w:divsChild>
            <w:div w:id="1403137134">
              <w:marLeft w:val="240"/>
              <w:marRight w:val="0"/>
              <w:marTop w:val="0"/>
              <w:marBottom w:val="0"/>
              <w:divBdr>
                <w:top w:val="none" w:sz="0" w:space="0" w:color="auto"/>
                <w:left w:val="none" w:sz="0" w:space="0" w:color="auto"/>
                <w:bottom w:val="none" w:sz="0" w:space="0" w:color="auto"/>
                <w:right w:val="none" w:sz="0" w:space="0" w:color="auto"/>
              </w:divBdr>
            </w:div>
          </w:divsChild>
        </w:div>
        <w:div w:id="1442258786">
          <w:marLeft w:val="240"/>
          <w:marRight w:val="0"/>
          <w:marTop w:val="0"/>
          <w:marBottom w:val="0"/>
          <w:divBdr>
            <w:top w:val="none" w:sz="0" w:space="0" w:color="auto"/>
            <w:left w:val="none" w:sz="0" w:space="0" w:color="auto"/>
            <w:bottom w:val="none" w:sz="0" w:space="0" w:color="auto"/>
            <w:right w:val="none" w:sz="0" w:space="0" w:color="auto"/>
          </w:divBdr>
          <w:divsChild>
            <w:div w:id="613680217">
              <w:marLeft w:val="240"/>
              <w:marRight w:val="0"/>
              <w:marTop w:val="0"/>
              <w:marBottom w:val="0"/>
              <w:divBdr>
                <w:top w:val="none" w:sz="0" w:space="0" w:color="auto"/>
                <w:left w:val="none" w:sz="0" w:space="0" w:color="auto"/>
                <w:bottom w:val="none" w:sz="0" w:space="0" w:color="auto"/>
                <w:right w:val="none" w:sz="0" w:space="0" w:color="auto"/>
              </w:divBdr>
            </w:div>
          </w:divsChild>
        </w:div>
        <w:div w:id="2019041817">
          <w:marLeft w:val="240"/>
          <w:marRight w:val="0"/>
          <w:marTop w:val="0"/>
          <w:marBottom w:val="0"/>
          <w:divBdr>
            <w:top w:val="none" w:sz="0" w:space="0" w:color="auto"/>
            <w:left w:val="none" w:sz="0" w:space="0" w:color="auto"/>
            <w:bottom w:val="none" w:sz="0" w:space="0" w:color="auto"/>
            <w:right w:val="none" w:sz="0" w:space="0" w:color="auto"/>
          </w:divBdr>
        </w:div>
      </w:divsChild>
    </w:div>
    <w:div w:id="628048968">
      <w:bodyDiv w:val="1"/>
      <w:marLeft w:val="0"/>
      <w:marRight w:val="0"/>
      <w:marTop w:val="0"/>
      <w:marBottom w:val="0"/>
      <w:divBdr>
        <w:top w:val="none" w:sz="0" w:space="0" w:color="auto"/>
        <w:left w:val="none" w:sz="0" w:space="0" w:color="auto"/>
        <w:bottom w:val="none" w:sz="0" w:space="0" w:color="auto"/>
        <w:right w:val="none" w:sz="0" w:space="0" w:color="auto"/>
      </w:divBdr>
      <w:divsChild>
        <w:div w:id="744844614">
          <w:marLeft w:val="240"/>
          <w:marRight w:val="0"/>
          <w:marTop w:val="0"/>
          <w:marBottom w:val="0"/>
          <w:divBdr>
            <w:top w:val="none" w:sz="0" w:space="0" w:color="auto"/>
            <w:left w:val="none" w:sz="0" w:space="0" w:color="auto"/>
            <w:bottom w:val="none" w:sz="0" w:space="0" w:color="auto"/>
            <w:right w:val="none" w:sz="0" w:space="0" w:color="auto"/>
          </w:divBdr>
        </w:div>
        <w:div w:id="1112824949">
          <w:marLeft w:val="240"/>
          <w:marRight w:val="0"/>
          <w:marTop w:val="0"/>
          <w:marBottom w:val="0"/>
          <w:divBdr>
            <w:top w:val="none" w:sz="0" w:space="0" w:color="auto"/>
            <w:left w:val="none" w:sz="0" w:space="0" w:color="auto"/>
            <w:bottom w:val="none" w:sz="0" w:space="0" w:color="auto"/>
            <w:right w:val="none" w:sz="0" w:space="0" w:color="auto"/>
          </w:divBdr>
        </w:div>
      </w:divsChild>
    </w:div>
    <w:div w:id="665016797">
      <w:bodyDiv w:val="1"/>
      <w:marLeft w:val="0"/>
      <w:marRight w:val="0"/>
      <w:marTop w:val="0"/>
      <w:marBottom w:val="0"/>
      <w:divBdr>
        <w:top w:val="none" w:sz="0" w:space="0" w:color="auto"/>
        <w:left w:val="none" w:sz="0" w:space="0" w:color="auto"/>
        <w:bottom w:val="none" w:sz="0" w:space="0" w:color="auto"/>
        <w:right w:val="none" w:sz="0" w:space="0" w:color="auto"/>
      </w:divBdr>
      <w:divsChild>
        <w:div w:id="1304043161">
          <w:marLeft w:val="240"/>
          <w:marRight w:val="0"/>
          <w:marTop w:val="0"/>
          <w:marBottom w:val="0"/>
          <w:divBdr>
            <w:top w:val="none" w:sz="0" w:space="0" w:color="auto"/>
            <w:left w:val="none" w:sz="0" w:space="0" w:color="auto"/>
            <w:bottom w:val="none" w:sz="0" w:space="0" w:color="auto"/>
            <w:right w:val="none" w:sz="0" w:space="0" w:color="auto"/>
          </w:divBdr>
        </w:div>
        <w:div w:id="1382175320">
          <w:marLeft w:val="240"/>
          <w:marRight w:val="0"/>
          <w:marTop w:val="0"/>
          <w:marBottom w:val="0"/>
          <w:divBdr>
            <w:top w:val="none" w:sz="0" w:space="0" w:color="auto"/>
            <w:left w:val="none" w:sz="0" w:space="0" w:color="auto"/>
            <w:bottom w:val="none" w:sz="0" w:space="0" w:color="auto"/>
            <w:right w:val="none" w:sz="0" w:space="0" w:color="auto"/>
          </w:divBdr>
        </w:div>
      </w:divsChild>
    </w:div>
    <w:div w:id="666135767">
      <w:bodyDiv w:val="1"/>
      <w:marLeft w:val="0"/>
      <w:marRight w:val="0"/>
      <w:marTop w:val="0"/>
      <w:marBottom w:val="0"/>
      <w:divBdr>
        <w:top w:val="none" w:sz="0" w:space="0" w:color="auto"/>
        <w:left w:val="none" w:sz="0" w:space="0" w:color="auto"/>
        <w:bottom w:val="none" w:sz="0" w:space="0" w:color="auto"/>
        <w:right w:val="none" w:sz="0" w:space="0" w:color="auto"/>
      </w:divBdr>
      <w:divsChild>
        <w:div w:id="1278171647">
          <w:marLeft w:val="240"/>
          <w:marRight w:val="0"/>
          <w:marTop w:val="0"/>
          <w:marBottom w:val="0"/>
          <w:divBdr>
            <w:top w:val="none" w:sz="0" w:space="0" w:color="auto"/>
            <w:left w:val="none" w:sz="0" w:space="0" w:color="auto"/>
            <w:bottom w:val="none" w:sz="0" w:space="0" w:color="auto"/>
            <w:right w:val="none" w:sz="0" w:space="0" w:color="auto"/>
          </w:divBdr>
        </w:div>
        <w:div w:id="658651534">
          <w:marLeft w:val="240"/>
          <w:marRight w:val="0"/>
          <w:marTop w:val="0"/>
          <w:marBottom w:val="0"/>
          <w:divBdr>
            <w:top w:val="none" w:sz="0" w:space="0" w:color="auto"/>
            <w:left w:val="none" w:sz="0" w:space="0" w:color="auto"/>
            <w:bottom w:val="none" w:sz="0" w:space="0" w:color="auto"/>
            <w:right w:val="none" w:sz="0" w:space="0" w:color="auto"/>
          </w:divBdr>
        </w:div>
      </w:divsChild>
    </w:div>
    <w:div w:id="669021912">
      <w:bodyDiv w:val="1"/>
      <w:marLeft w:val="0"/>
      <w:marRight w:val="0"/>
      <w:marTop w:val="0"/>
      <w:marBottom w:val="0"/>
      <w:divBdr>
        <w:top w:val="none" w:sz="0" w:space="0" w:color="auto"/>
        <w:left w:val="none" w:sz="0" w:space="0" w:color="auto"/>
        <w:bottom w:val="none" w:sz="0" w:space="0" w:color="auto"/>
        <w:right w:val="none" w:sz="0" w:space="0" w:color="auto"/>
      </w:divBdr>
      <w:divsChild>
        <w:div w:id="139814299">
          <w:marLeft w:val="240"/>
          <w:marRight w:val="0"/>
          <w:marTop w:val="0"/>
          <w:marBottom w:val="0"/>
          <w:divBdr>
            <w:top w:val="none" w:sz="0" w:space="0" w:color="auto"/>
            <w:left w:val="none" w:sz="0" w:space="0" w:color="auto"/>
            <w:bottom w:val="none" w:sz="0" w:space="0" w:color="auto"/>
            <w:right w:val="none" w:sz="0" w:space="0" w:color="auto"/>
          </w:divBdr>
        </w:div>
        <w:div w:id="591208441">
          <w:marLeft w:val="240"/>
          <w:marRight w:val="0"/>
          <w:marTop w:val="0"/>
          <w:marBottom w:val="0"/>
          <w:divBdr>
            <w:top w:val="none" w:sz="0" w:space="0" w:color="auto"/>
            <w:left w:val="none" w:sz="0" w:space="0" w:color="auto"/>
            <w:bottom w:val="none" w:sz="0" w:space="0" w:color="auto"/>
            <w:right w:val="none" w:sz="0" w:space="0" w:color="auto"/>
          </w:divBdr>
        </w:div>
        <w:div w:id="868446019">
          <w:marLeft w:val="240"/>
          <w:marRight w:val="0"/>
          <w:marTop w:val="0"/>
          <w:marBottom w:val="0"/>
          <w:divBdr>
            <w:top w:val="none" w:sz="0" w:space="0" w:color="auto"/>
            <w:left w:val="none" w:sz="0" w:space="0" w:color="auto"/>
            <w:bottom w:val="none" w:sz="0" w:space="0" w:color="auto"/>
            <w:right w:val="none" w:sz="0" w:space="0" w:color="auto"/>
          </w:divBdr>
          <w:divsChild>
            <w:div w:id="828904828">
              <w:marLeft w:val="240"/>
              <w:marRight w:val="0"/>
              <w:marTop w:val="0"/>
              <w:marBottom w:val="0"/>
              <w:divBdr>
                <w:top w:val="none" w:sz="0" w:space="0" w:color="auto"/>
                <w:left w:val="none" w:sz="0" w:space="0" w:color="auto"/>
                <w:bottom w:val="none" w:sz="0" w:space="0" w:color="auto"/>
                <w:right w:val="none" w:sz="0" w:space="0" w:color="auto"/>
              </w:divBdr>
            </w:div>
          </w:divsChild>
        </w:div>
        <w:div w:id="609553837">
          <w:marLeft w:val="240"/>
          <w:marRight w:val="0"/>
          <w:marTop w:val="0"/>
          <w:marBottom w:val="0"/>
          <w:divBdr>
            <w:top w:val="none" w:sz="0" w:space="0" w:color="auto"/>
            <w:left w:val="none" w:sz="0" w:space="0" w:color="auto"/>
            <w:bottom w:val="none" w:sz="0" w:space="0" w:color="auto"/>
            <w:right w:val="none" w:sz="0" w:space="0" w:color="auto"/>
          </w:divBdr>
          <w:divsChild>
            <w:div w:id="2049453434">
              <w:marLeft w:val="240"/>
              <w:marRight w:val="0"/>
              <w:marTop w:val="0"/>
              <w:marBottom w:val="0"/>
              <w:divBdr>
                <w:top w:val="none" w:sz="0" w:space="0" w:color="auto"/>
                <w:left w:val="none" w:sz="0" w:space="0" w:color="auto"/>
                <w:bottom w:val="none" w:sz="0" w:space="0" w:color="auto"/>
                <w:right w:val="none" w:sz="0" w:space="0" w:color="auto"/>
              </w:divBdr>
            </w:div>
          </w:divsChild>
        </w:div>
        <w:div w:id="1451436055">
          <w:marLeft w:val="240"/>
          <w:marRight w:val="0"/>
          <w:marTop w:val="0"/>
          <w:marBottom w:val="0"/>
          <w:divBdr>
            <w:top w:val="none" w:sz="0" w:space="0" w:color="auto"/>
            <w:left w:val="none" w:sz="0" w:space="0" w:color="auto"/>
            <w:bottom w:val="none" w:sz="0" w:space="0" w:color="auto"/>
            <w:right w:val="none" w:sz="0" w:space="0" w:color="auto"/>
          </w:divBdr>
          <w:divsChild>
            <w:div w:id="683212999">
              <w:marLeft w:val="240"/>
              <w:marRight w:val="0"/>
              <w:marTop w:val="0"/>
              <w:marBottom w:val="0"/>
              <w:divBdr>
                <w:top w:val="none" w:sz="0" w:space="0" w:color="auto"/>
                <w:left w:val="none" w:sz="0" w:space="0" w:color="auto"/>
                <w:bottom w:val="none" w:sz="0" w:space="0" w:color="auto"/>
                <w:right w:val="none" w:sz="0" w:space="0" w:color="auto"/>
              </w:divBdr>
            </w:div>
          </w:divsChild>
        </w:div>
        <w:div w:id="339241902">
          <w:marLeft w:val="240"/>
          <w:marRight w:val="0"/>
          <w:marTop w:val="0"/>
          <w:marBottom w:val="0"/>
          <w:divBdr>
            <w:top w:val="none" w:sz="0" w:space="0" w:color="auto"/>
            <w:left w:val="none" w:sz="0" w:space="0" w:color="auto"/>
            <w:bottom w:val="none" w:sz="0" w:space="0" w:color="auto"/>
            <w:right w:val="none" w:sz="0" w:space="0" w:color="auto"/>
          </w:divBdr>
          <w:divsChild>
            <w:div w:id="366025170">
              <w:marLeft w:val="240"/>
              <w:marRight w:val="0"/>
              <w:marTop w:val="0"/>
              <w:marBottom w:val="0"/>
              <w:divBdr>
                <w:top w:val="none" w:sz="0" w:space="0" w:color="auto"/>
                <w:left w:val="none" w:sz="0" w:space="0" w:color="auto"/>
                <w:bottom w:val="none" w:sz="0" w:space="0" w:color="auto"/>
                <w:right w:val="none" w:sz="0" w:space="0" w:color="auto"/>
              </w:divBdr>
            </w:div>
          </w:divsChild>
        </w:div>
        <w:div w:id="2065251885">
          <w:marLeft w:val="240"/>
          <w:marRight w:val="0"/>
          <w:marTop w:val="0"/>
          <w:marBottom w:val="0"/>
          <w:divBdr>
            <w:top w:val="none" w:sz="0" w:space="0" w:color="auto"/>
            <w:left w:val="none" w:sz="0" w:space="0" w:color="auto"/>
            <w:bottom w:val="none" w:sz="0" w:space="0" w:color="auto"/>
            <w:right w:val="none" w:sz="0" w:space="0" w:color="auto"/>
          </w:divBdr>
          <w:divsChild>
            <w:div w:id="722676038">
              <w:marLeft w:val="240"/>
              <w:marRight w:val="0"/>
              <w:marTop w:val="0"/>
              <w:marBottom w:val="0"/>
              <w:divBdr>
                <w:top w:val="none" w:sz="0" w:space="0" w:color="auto"/>
                <w:left w:val="none" w:sz="0" w:space="0" w:color="auto"/>
                <w:bottom w:val="none" w:sz="0" w:space="0" w:color="auto"/>
                <w:right w:val="none" w:sz="0" w:space="0" w:color="auto"/>
              </w:divBdr>
            </w:div>
          </w:divsChild>
        </w:div>
        <w:div w:id="1412897147">
          <w:marLeft w:val="240"/>
          <w:marRight w:val="0"/>
          <w:marTop w:val="0"/>
          <w:marBottom w:val="0"/>
          <w:divBdr>
            <w:top w:val="none" w:sz="0" w:space="0" w:color="auto"/>
            <w:left w:val="none" w:sz="0" w:space="0" w:color="auto"/>
            <w:bottom w:val="none" w:sz="0" w:space="0" w:color="auto"/>
            <w:right w:val="none" w:sz="0" w:space="0" w:color="auto"/>
          </w:divBdr>
        </w:div>
        <w:div w:id="1765229220">
          <w:marLeft w:val="240"/>
          <w:marRight w:val="0"/>
          <w:marTop w:val="0"/>
          <w:marBottom w:val="0"/>
          <w:divBdr>
            <w:top w:val="none" w:sz="0" w:space="0" w:color="auto"/>
            <w:left w:val="none" w:sz="0" w:space="0" w:color="auto"/>
            <w:bottom w:val="none" w:sz="0" w:space="0" w:color="auto"/>
            <w:right w:val="none" w:sz="0" w:space="0" w:color="auto"/>
          </w:divBdr>
          <w:divsChild>
            <w:div w:id="301884212">
              <w:marLeft w:val="240"/>
              <w:marRight w:val="0"/>
              <w:marTop w:val="0"/>
              <w:marBottom w:val="0"/>
              <w:divBdr>
                <w:top w:val="none" w:sz="0" w:space="0" w:color="auto"/>
                <w:left w:val="none" w:sz="0" w:space="0" w:color="auto"/>
                <w:bottom w:val="none" w:sz="0" w:space="0" w:color="auto"/>
                <w:right w:val="none" w:sz="0" w:space="0" w:color="auto"/>
              </w:divBdr>
            </w:div>
          </w:divsChild>
        </w:div>
        <w:div w:id="1693728032">
          <w:marLeft w:val="240"/>
          <w:marRight w:val="0"/>
          <w:marTop w:val="0"/>
          <w:marBottom w:val="0"/>
          <w:divBdr>
            <w:top w:val="none" w:sz="0" w:space="0" w:color="auto"/>
            <w:left w:val="none" w:sz="0" w:space="0" w:color="auto"/>
            <w:bottom w:val="none" w:sz="0" w:space="0" w:color="auto"/>
            <w:right w:val="none" w:sz="0" w:space="0" w:color="auto"/>
          </w:divBdr>
          <w:divsChild>
            <w:div w:id="809521857">
              <w:marLeft w:val="240"/>
              <w:marRight w:val="0"/>
              <w:marTop w:val="0"/>
              <w:marBottom w:val="0"/>
              <w:divBdr>
                <w:top w:val="none" w:sz="0" w:space="0" w:color="auto"/>
                <w:left w:val="none" w:sz="0" w:space="0" w:color="auto"/>
                <w:bottom w:val="none" w:sz="0" w:space="0" w:color="auto"/>
                <w:right w:val="none" w:sz="0" w:space="0" w:color="auto"/>
              </w:divBdr>
            </w:div>
          </w:divsChild>
        </w:div>
        <w:div w:id="223416855">
          <w:marLeft w:val="240"/>
          <w:marRight w:val="0"/>
          <w:marTop w:val="0"/>
          <w:marBottom w:val="0"/>
          <w:divBdr>
            <w:top w:val="none" w:sz="0" w:space="0" w:color="auto"/>
            <w:left w:val="none" w:sz="0" w:space="0" w:color="auto"/>
            <w:bottom w:val="none" w:sz="0" w:space="0" w:color="auto"/>
            <w:right w:val="none" w:sz="0" w:space="0" w:color="auto"/>
          </w:divBdr>
          <w:divsChild>
            <w:div w:id="395975028">
              <w:marLeft w:val="240"/>
              <w:marRight w:val="0"/>
              <w:marTop w:val="0"/>
              <w:marBottom w:val="0"/>
              <w:divBdr>
                <w:top w:val="none" w:sz="0" w:space="0" w:color="auto"/>
                <w:left w:val="none" w:sz="0" w:space="0" w:color="auto"/>
                <w:bottom w:val="none" w:sz="0" w:space="0" w:color="auto"/>
                <w:right w:val="none" w:sz="0" w:space="0" w:color="auto"/>
              </w:divBdr>
            </w:div>
          </w:divsChild>
        </w:div>
        <w:div w:id="1016033343">
          <w:marLeft w:val="240"/>
          <w:marRight w:val="0"/>
          <w:marTop w:val="0"/>
          <w:marBottom w:val="0"/>
          <w:divBdr>
            <w:top w:val="none" w:sz="0" w:space="0" w:color="auto"/>
            <w:left w:val="none" w:sz="0" w:space="0" w:color="auto"/>
            <w:bottom w:val="none" w:sz="0" w:space="0" w:color="auto"/>
            <w:right w:val="none" w:sz="0" w:space="0" w:color="auto"/>
          </w:divBdr>
          <w:divsChild>
            <w:div w:id="2030251833">
              <w:marLeft w:val="240"/>
              <w:marRight w:val="0"/>
              <w:marTop w:val="0"/>
              <w:marBottom w:val="0"/>
              <w:divBdr>
                <w:top w:val="none" w:sz="0" w:space="0" w:color="auto"/>
                <w:left w:val="none" w:sz="0" w:space="0" w:color="auto"/>
                <w:bottom w:val="none" w:sz="0" w:space="0" w:color="auto"/>
                <w:right w:val="none" w:sz="0" w:space="0" w:color="auto"/>
              </w:divBdr>
            </w:div>
          </w:divsChild>
        </w:div>
        <w:div w:id="217936738">
          <w:marLeft w:val="240"/>
          <w:marRight w:val="0"/>
          <w:marTop w:val="0"/>
          <w:marBottom w:val="0"/>
          <w:divBdr>
            <w:top w:val="none" w:sz="0" w:space="0" w:color="auto"/>
            <w:left w:val="none" w:sz="0" w:space="0" w:color="auto"/>
            <w:bottom w:val="none" w:sz="0" w:space="0" w:color="auto"/>
            <w:right w:val="none" w:sz="0" w:space="0" w:color="auto"/>
          </w:divBdr>
          <w:divsChild>
            <w:div w:id="10013985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2245345">
      <w:bodyDiv w:val="1"/>
      <w:marLeft w:val="0"/>
      <w:marRight w:val="0"/>
      <w:marTop w:val="0"/>
      <w:marBottom w:val="0"/>
      <w:divBdr>
        <w:top w:val="none" w:sz="0" w:space="0" w:color="auto"/>
        <w:left w:val="none" w:sz="0" w:space="0" w:color="auto"/>
        <w:bottom w:val="none" w:sz="0" w:space="0" w:color="auto"/>
        <w:right w:val="none" w:sz="0" w:space="0" w:color="auto"/>
      </w:divBdr>
    </w:div>
    <w:div w:id="745804020">
      <w:bodyDiv w:val="1"/>
      <w:marLeft w:val="0"/>
      <w:marRight w:val="0"/>
      <w:marTop w:val="0"/>
      <w:marBottom w:val="0"/>
      <w:divBdr>
        <w:top w:val="none" w:sz="0" w:space="0" w:color="auto"/>
        <w:left w:val="none" w:sz="0" w:space="0" w:color="auto"/>
        <w:bottom w:val="none" w:sz="0" w:space="0" w:color="auto"/>
        <w:right w:val="none" w:sz="0" w:space="0" w:color="auto"/>
      </w:divBdr>
      <w:divsChild>
        <w:div w:id="338198031">
          <w:marLeft w:val="240"/>
          <w:marRight w:val="0"/>
          <w:marTop w:val="0"/>
          <w:marBottom w:val="0"/>
          <w:divBdr>
            <w:top w:val="none" w:sz="0" w:space="0" w:color="auto"/>
            <w:left w:val="none" w:sz="0" w:space="0" w:color="auto"/>
            <w:bottom w:val="none" w:sz="0" w:space="0" w:color="auto"/>
            <w:right w:val="none" w:sz="0" w:space="0" w:color="auto"/>
          </w:divBdr>
        </w:div>
        <w:div w:id="995914814">
          <w:marLeft w:val="240"/>
          <w:marRight w:val="0"/>
          <w:marTop w:val="0"/>
          <w:marBottom w:val="0"/>
          <w:divBdr>
            <w:top w:val="none" w:sz="0" w:space="0" w:color="auto"/>
            <w:left w:val="none" w:sz="0" w:space="0" w:color="auto"/>
            <w:bottom w:val="none" w:sz="0" w:space="0" w:color="auto"/>
            <w:right w:val="none" w:sz="0" w:space="0" w:color="auto"/>
          </w:divBdr>
        </w:div>
        <w:div w:id="396902824">
          <w:marLeft w:val="240"/>
          <w:marRight w:val="0"/>
          <w:marTop w:val="0"/>
          <w:marBottom w:val="0"/>
          <w:divBdr>
            <w:top w:val="none" w:sz="0" w:space="0" w:color="auto"/>
            <w:left w:val="none" w:sz="0" w:space="0" w:color="auto"/>
            <w:bottom w:val="none" w:sz="0" w:space="0" w:color="auto"/>
            <w:right w:val="none" w:sz="0" w:space="0" w:color="auto"/>
          </w:divBdr>
          <w:divsChild>
            <w:div w:id="607858261">
              <w:marLeft w:val="240"/>
              <w:marRight w:val="0"/>
              <w:marTop w:val="0"/>
              <w:marBottom w:val="0"/>
              <w:divBdr>
                <w:top w:val="none" w:sz="0" w:space="0" w:color="auto"/>
                <w:left w:val="none" w:sz="0" w:space="0" w:color="auto"/>
                <w:bottom w:val="none" w:sz="0" w:space="0" w:color="auto"/>
                <w:right w:val="none" w:sz="0" w:space="0" w:color="auto"/>
              </w:divBdr>
            </w:div>
          </w:divsChild>
        </w:div>
        <w:div w:id="1793937213">
          <w:marLeft w:val="240"/>
          <w:marRight w:val="0"/>
          <w:marTop w:val="0"/>
          <w:marBottom w:val="0"/>
          <w:divBdr>
            <w:top w:val="none" w:sz="0" w:space="0" w:color="auto"/>
            <w:left w:val="none" w:sz="0" w:space="0" w:color="auto"/>
            <w:bottom w:val="none" w:sz="0" w:space="0" w:color="auto"/>
            <w:right w:val="none" w:sz="0" w:space="0" w:color="auto"/>
          </w:divBdr>
          <w:divsChild>
            <w:div w:id="1460297984">
              <w:marLeft w:val="240"/>
              <w:marRight w:val="0"/>
              <w:marTop w:val="0"/>
              <w:marBottom w:val="0"/>
              <w:divBdr>
                <w:top w:val="none" w:sz="0" w:space="0" w:color="auto"/>
                <w:left w:val="none" w:sz="0" w:space="0" w:color="auto"/>
                <w:bottom w:val="none" w:sz="0" w:space="0" w:color="auto"/>
                <w:right w:val="none" w:sz="0" w:space="0" w:color="auto"/>
              </w:divBdr>
            </w:div>
          </w:divsChild>
        </w:div>
        <w:div w:id="37433055">
          <w:marLeft w:val="240"/>
          <w:marRight w:val="0"/>
          <w:marTop w:val="0"/>
          <w:marBottom w:val="0"/>
          <w:divBdr>
            <w:top w:val="none" w:sz="0" w:space="0" w:color="auto"/>
            <w:left w:val="none" w:sz="0" w:space="0" w:color="auto"/>
            <w:bottom w:val="none" w:sz="0" w:space="0" w:color="auto"/>
            <w:right w:val="none" w:sz="0" w:space="0" w:color="auto"/>
          </w:divBdr>
          <w:divsChild>
            <w:div w:id="2015759918">
              <w:marLeft w:val="240"/>
              <w:marRight w:val="0"/>
              <w:marTop w:val="0"/>
              <w:marBottom w:val="0"/>
              <w:divBdr>
                <w:top w:val="none" w:sz="0" w:space="0" w:color="auto"/>
                <w:left w:val="none" w:sz="0" w:space="0" w:color="auto"/>
                <w:bottom w:val="none" w:sz="0" w:space="0" w:color="auto"/>
                <w:right w:val="none" w:sz="0" w:space="0" w:color="auto"/>
              </w:divBdr>
            </w:div>
          </w:divsChild>
        </w:div>
        <w:div w:id="434328542">
          <w:marLeft w:val="240"/>
          <w:marRight w:val="0"/>
          <w:marTop w:val="0"/>
          <w:marBottom w:val="0"/>
          <w:divBdr>
            <w:top w:val="none" w:sz="0" w:space="0" w:color="auto"/>
            <w:left w:val="none" w:sz="0" w:space="0" w:color="auto"/>
            <w:bottom w:val="none" w:sz="0" w:space="0" w:color="auto"/>
            <w:right w:val="none" w:sz="0" w:space="0" w:color="auto"/>
          </w:divBdr>
          <w:divsChild>
            <w:div w:id="674379330">
              <w:marLeft w:val="240"/>
              <w:marRight w:val="0"/>
              <w:marTop w:val="0"/>
              <w:marBottom w:val="0"/>
              <w:divBdr>
                <w:top w:val="none" w:sz="0" w:space="0" w:color="auto"/>
                <w:left w:val="none" w:sz="0" w:space="0" w:color="auto"/>
                <w:bottom w:val="none" w:sz="0" w:space="0" w:color="auto"/>
                <w:right w:val="none" w:sz="0" w:space="0" w:color="auto"/>
              </w:divBdr>
            </w:div>
          </w:divsChild>
        </w:div>
        <w:div w:id="578101181">
          <w:marLeft w:val="240"/>
          <w:marRight w:val="0"/>
          <w:marTop w:val="0"/>
          <w:marBottom w:val="0"/>
          <w:divBdr>
            <w:top w:val="none" w:sz="0" w:space="0" w:color="auto"/>
            <w:left w:val="none" w:sz="0" w:space="0" w:color="auto"/>
            <w:bottom w:val="none" w:sz="0" w:space="0" w:color="auto"/>
            <w:right w:val="none" w:sz="0" w:space="0" w:color="auto"/>
          </w:divBdr>
          <w:divsChild>
            <w:div w:id="451900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34733371">
      <w:bodyDiv w:val="1"/>
      <w:marLeft w:val="0"/>
      <w:marRight w:val="0"/>
      <w:marTop w:val="0"/>
      <w:marBottom w:val="0"/>
      <w:divBdr>
        <w:top w:val="none" w:sz="0" w:space="0" w:color="auto"/>
        <w:left w:val="none" w:sz="0" w:space="0" w:color="auto"/>
        <w:bottom w:val="none" w:sz="0" w:space="0" w:color="auto"/>
        <w:right w:val="none" w:sz="0" w:space="0" w:color="auto"/>
      </w:divBdr>
      <w:divsChild>
        <w:div w:id="1299800932">
          <w:marLeft w:val="0"/>
          <w:marRight w:val="0"/>
          <w:marTop w:val="0"/>
          <w:marBottom w:val="0"/>
          <w:divBdr>
            <w:top w:val="none" w:sz="0" w:space="0" w:color="auto"/>
            <w:left w:val="none" w:sz="0" w:space="0" w:color="auto"/>
            <w:bottom w:val="none" w:sz="0" w:space="0" w:color="auto"/>
            <w:right w:val="none" w:sz="0" w:space="0" w:color="auto"/>
          </w:divBdr>
          <w:divsChild>
            <w:div w:id="1236555164">
              <w:marLeft w:val="240"/>
              <w:marRight w:val="0"/>
              <w:marTop w:val="0"/>
              <w:marBottom w:val="0"/>
              <w:divBdr>
                <w:top w:val="none" w:sz="0" w:space="0" w:color="auto"/>
                <w:left w:val="none" w:sz="0" w:space="0" w:color="auto"/>
                <w:bottom w:val="none" w:sz="0" w:space="0" w:color="auto"/>
                <w:right w:val="none" w:sz="0" w:space="0" w:color="auto"/>
              </w:divBdr>
            </w:div>
            <w:div w:id="185993080">
              <w:marLeft w:val="240"/>
              <w:marRight w:val="0"/>
              <w:marTop w:val="0"/>
              <w:marBottom w:val="0"/>
              <w:divBdr>
                <w:top w:val="none" w:sz="0" w:space="0" w:color="auto"/>
                <w:left w:val="none" w:sz="0" w:space="0" w:color="auto"/>
                <w:bottom w:val="none" w:sz="0" w:space="0" w:color="auto"/>
                <w:right w:val="none" w:sz="0" w:space="0" w:color="auto"/>
              </w:divBdr>
              <w:divsChild>
                <w:div w:id="1636133005">
                  <w:marLeft w:val="240"/>
                  <w:marRight w:val="0"/>
                  <w:marTop w:val="0"/>
                  <w:marBottom w:val="0"/>
                  <w:divBdr>
                    <w:top w:val="none" w:sz="0" w:space="0" w:color="auto"/>
                    <w:left w:val="none" w:sz="0" w:space="0" w:color="auto"/>
                    <w:bottom w:val="none" w:sz="0" w:space="0" w:color="auto"/>
                    <w:right w:val="none" w:sz="0" w:space="0" w:color="auto"/>
                  </w:divBdr>
                </w:div>
              </w:divsChild>
            </w:div>
            <w:div w:id="240991990">
              <w:marLeft w:val="240"/>
              <w:marRight w:val="0"/>
              <w:marTop w:val="0"/>
              <w:marBottom w:val="0"/>
              <w:divBdr>
                <w:top w:val="none" w:sz="0" w:space="0" w:color="auto"/>
                <w:left w:val="none" w:sz="0" w:space="0" w:color="auto"/>
                <w:bottom w:val="none" w:sz="0" w:space="0" w:color="auto"/>
                <w:right w:val="none" w:sz="0" w:space="0" w:color="auto"/>
              </w:divBdr>
              <w:divsChild>
                <w:div w:id="144980222">
                  <w:marLeft w:val="240"/>
                  <w:marRight w:val="0"/>
                  <w:marTop w:val="0"/>
                  <w:marBottom w:val="0"/>
                  <w:divBdr>
                    <w:top w:val="none" w:sz="0" w:space="0" w:color="auto"/>
                    <w:left w:val="none" w:sz="0" w:space="0" w:color="auto"/>
                    <w:bottom w:val="none" w:sz="0" w:space="0" w:color="auto"/>
                    <w:right w:val="none" w:sz="0" w:space="0" w:color="auto"/>
                  </w:divBdr>
                </w:div>
              </w:divsChild>
            </w:div>
            <w:div w:id="51540795">
              <w:marLeft w:val="240"/>
              <w:marRight w:val="0"/>
              <w:marTop w:val="0"/>
              <w:marBottom w:val="0"/>
              <w:divBdr>
                <w:top w:val="none" w:sz="0" w:space="0" w:color="auto"/>
                <w:left w:val="none" w:sz="0" w:space="0" w:color="auto"/>
                <w:bottom w:val="none" w:sz="0" w:space="0" w:color="auto"/>
                <w:right w:val="none" w:sz="0" w:space="0" w:color="auto"/>
              </w:divBdr>
              <w:divsChild>
                <w:div w:id="275722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389199">
          <w:marLeft w:val="240"/>
          <w:marRight w:val="0"/>
          <w:marTop w:val="0"/>
          <w:marBottom w:val="0"/>
          <w:divBdr>
            <w:top w:val="none" w:sz="0" w:space="0" w:color="auto"/>
            <w:left w:val="none" w:sz="0" w:space="0" w:color="auto"/>
            <w:bottom w:val="none" w:sz="0" w:space="0" w:color="auto"/>
            <w:right w:val="none" w:sz="0" w:space="0" w:color="auto"/>
          </w:divBdr>
        </w:div>
        <w:div w:id="1195384003">
          <w:marLeft w:val="0"/>
          <w:marRight w:val="0"/>
          <w:marTop w:val="0"/>
          <w:marBottom w:val="0"/>
          <w:divBdr>
            <w:top w:val="none" w:sz="0" w:space="0" w:color="auto"/>
            <w:left w:val="none" w:sz="0" w:space="0" w:color="auto"/>
            <w:bottom w:val="none" w:sz="0" w:space="0" w:color="auto"/>
            <w:right w:val="none" w:sz="0" w:space="0" w:color="auto"/>
          </w:divBdr>
          <w:divsChild>
            <w:div w:id="916474040">
              <w:marLeft w:val="240"/>
              <w:marRight w:val="0"/>
              <w:marTop w:val="0"/>
              <w:marBottom w:val="0"/>
              <w:divBdr>
                <w:top w:val="none" w:sz="0" w:space="0" w:color="auto"/>
                <w:left w:val="none" w:sz="0" w:space="0" w:color="auto"/>
                <w:bottom w:val="none" w:sz="0" w:space="0" w:color="auto"/>
                <w:right w:val="none" w:sz="0" w:space="0" w:color="auto"/>
              </w:divBdr>
            </w:div>
            <w:div w:id="1729187269">
              <w:marLeft w:val="240"/>
              <w:marRight w:val="0"/>
              <w:marTop w:val="0"/>
              <w:marBottom w:val="0"/>
              <w:divBdr>
                <w:top w:val="none" w:sz="0" w:space="0" w:color="auto"/>
                <w:left w:val="none" w:sz="0" w:space="0" w:color="auto"/>
                <w:bottom w:val="none" w:sz="0" w:space="0" w:color="auto"/>
                <w:right w:val="none" w:sz="0" w:space="0" w:color="auto"/>
              </w:divBdr>
              <w:divsChild>
                <w:div w:id="1192718823">
                  <w:marLeft w:val="240"/>
                  <w:marRight w:val="0"/>
                  <w:marTop w:val="0"/>
                  <w:marBottom w:val="0"/>
                  <w:divBdr>
                    <w:top w:val="none" w:sz="0" w:space="0" w:color="auto"/>
                    <w:left w:val="none" w:sz="0" w:space="0" w:color="auto"/>
                    <w:bottom w:val="none" w:sz="0" w:space="0" w:color="auto"/>
                    <w:right w:val="none" w:sz="0" w:space="0" w:color="auto"/>
                  </w:divBdr>
                </w:div>
              </w:divsChild>
            </w:div>
            <w:div w:id="453401973">
              <w:marLeft w:val="240"/>
              <w:marRight w:val="0"/>
              <w:marTop w:val="0"/>
              <w:marBottom w:val="0"/>
              <w:divBdr>
                <w:top w:val="none" w:sz="0" w:space="0" w:color="auto"/>
                <w:left w:val="none" w:sz="0" w:space="0" w:color="auto"/>
                <w:bottom w:val="none" w:sz="0" w:space="0" w:color="auto"/>
                <w:right w:val="none" w:sz="0" w:space="0" w:color="auto"/>
              </w:divBdr>
              <w:divsChild>
                <w:div w:id="559287134">
                  <w:marLeft w:val="240"/>
                  <w:marRight w:val="0"/>
                  <w:marTop w:val="0"/>
                  <w:marBottom w:val="0"/>
                  <w:divBdr>
                    <w:top w:val="none" w:sz="0" w:space="0" w:color="auto"/>
                    <w:left w:val="none" w:sz="0" w:space="0" w:color="auto"/>
                    <w:bottom w:val="none" w:sz="0" w:space="0" w:color="auto"/>
                    <w:right w:val="none" w:sz="0" w:space="0" w:color="auto"/>
                  </w:divBdr>
                </w:div>
              </w:divsChild>
            </w:div>
            <w:div w:id="1488857193">
              <w:marLeft w:val="240"/>
              <w:marRight w:val="0"/>
              <w:marTop w:val="0"/>
              <w:marBottom w:val="0"/>
              <w:divBdr>
                <w:top w:val="none" w:sz="0" w:space="0" w:color="auto"/>
                <w:left w:val="none" w:sz="0" w:space="0" w:color="auto"/>
                <w:bottom w:val="none" w:sz="0" w:space="0" w:color="auto"/>
                <w:right w:val="none" w:sz="0" w:space="0" w:color="auto"/>
              </w:divBdr>
              <w:divsChild>
                <w:div w:id="4136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4378276">
          <w:marLeft w:val="0"/>
          <w:marRight w:val="0"/>
          <w:marTop w:val="0"/>
          <w:marBottom w:val="0"/>
          <w:divBdr>
            <w:top w:val="none" w:sz="0" w:space="0" w:color="auto"/>
            <w:left w:val="none" w:sz="0" w:space="0" w:color="auto"/>
            <w:bottom w:val="none" w:sz="0" w:space="0" w:color="auto"/>
            <w:right w:val="none" w:sz="0" w:space="0" w:color="auto"/>
          </w:divBdr>
          <w:divsChild>
            <w:div w:id="1935625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0802809">
      <w:bodyDiv w:val="1"/>
      <w:marLeft w:val="0"/>
      <w:marRight w:val="0"/>
      <w:marTop w:val="0"/>
      <w:marBottom w:val="0"/>
      <w:divBdr>
        <w:top w:val="none" w:sz="0" w:space="0" w:color="auto"/>
        <w:left w:val="none" w:sz="0" w:space="0" w:color="auto"/>
        <w:bottom w:val="none" w:sz="0" w:space="0" w:color="auto"/>
        <w:right w:val="none" w:sz="0" w:space="0" w:color="auto"/>
      </w:divBdr>
    </w:div>
    <w:div w:id="930550167">
      <w:bodyDiv w:val="1"/>
      <w:marLeft w:val="0"/>
      <w:marRight w:val="0"/>
      <w:marTop w:val="0"/>
      <w:marBottom w:val="0"/>
      <w:divBdr>
        <w:top w:val="none" w:sz="0" w:space="0" w:color="auto"/>
        <w:left w:val="none" w:sz="0" w:space="0" w:color="auto"/>
        <w:bottom w:val="none" w:sz="0" w:space="0" w:color="auto"/>
        <w:right w:val="none" w:sz="0" w:space="0" w:color="auto"/>
      </w:divBdr>
      <w:divsChild>
        <w:div w:id="1397237289">
          <w:marLeft w:val="240"/>
          <w:marRight w:val="0"/>
          <w:marTop w:val="0"/>
          <w:marBottom w:val="0"/>
          <w:divBdr>
            <w:top w:val="none" w:sz="0" w:space="0" w:color="auto"/>
            <w:left w:val="none" w:sz="0" w:space="0" w:color="auto"/>
            <w:bottom w:val="none" w:sz="0" w:space="0" w:color="auto"/>
            <w:right w:val="none" w:sz="0" w:space="0" w:color="auto"/>
          </w:divBdr>
        </w:div>
        <w:div w:id="324935952">
          <w:marLeft w:val="240"/>
          <w:marRight w:val="0"/>
          <w:marTop w:val="0"/>
          <w:marBottom w:val="0"/>
          <w:divBdr>
            <w:top w:val="none" w:sz="0" w:space="0" w:color="auto"/>
            <w:left w:val="none" w:sz="0" w:space="0" w:color="auto"/>
            <w:bottom w:val="none" w:sz="0" w:space="0" w:color="auto"/>
            <w:right w:val="none" w:sz="0" w:space="0" w:color="auto"/>
          </w:divBdr>
        </w:div>
        <w:div w:id="2132551133">
          <w:marLeft w:val="240"/>
          <w:marRight w:val="0"/>
          <w:marTop w:val="0"/>
          <w:marBottom w:val="0"/>
          <w:divBdr>
            <w:top w:val="none" w:sz="0" w:space="0" w:color="auto"/>
            <w:left w:val="none" w:sz="0" w:space="0" w:color="auto"/>
            <w:bottom w:val="none" w:sz="0" w:space="0" w:color="auto"/>
            <w:right w:val="none" w:sz="0" w:space="0" w:color="auto"/>
          </w:divBdr>
        </w:div>
        <w:div w:id="618293330">
          <w:marLeft w:val="240"/>
          <w:marRight w:val="0"/>
          <w:marTop w:val="0"/>
          <w:marBottom w:val="0"/>
          <w:divBdr>
            <w:top w:val="none" w:sz="0" w:space="0" w:color="auto"/>
            <w:left w:val="none" w:sz="0" w:space="0" w:color="auto"/>
            <w:bottom w:val="none" w:sz="0" w:space="0" w:color="auto"/>
            <w:right w:val="none" w:sz="0" w:space="0" w:color="auto"/>
          </w:divBdr>
        </w:div>
      </w:divsChild>
    </w:div>
    <w:div w:id="935751865">
      <w:bodyDiv w:val="1"/>
      <w:marLeft w:val="0"/>
      <w:marRight w:val="0"/>
      <w:marTop w:val="0"/>
      <w:marBottom w:val="0"/>
      <w:divBdr>
        <w:top w:val="none" w:sz="0" w:space="0" w:color="auto"/>
        <w:left w:val="none" w:sz="0" w:space="0" w:color="auto"/>
        <w:bottom w:val="none" w:sz="0" w:space="0" w:color="auto"/>
        <w:right w:val="none" w:sz="0" w:space="0" w:color="auto"/>
      </w:divBdr>
      <w:divsChild>
        <w:div w:id="530843372">
          <w:marLeft w:val="240"/>
          <w:marRight w:val="0"/>
          <w:marTop w:val="0"/>
          <w:marBottom w:val="0"/>
          <w:divBdr>
            <w:top w:val="none" w:sz="0" w:space="0" w:color="auto"/>
            <w:left w:val="none" w:sz="0" w:space="0" w:color="auto"/>
            <w:bottom w:val="none" w:sz="0" w:space="0" w:color="auto"/>
            <w:right w:val="none" w:sz="0" w:space="0" w:color="auto"/>
          </w:divBdr>
        </w:div>
        <w:div w:id="594557911">
          <w:marLeft w:val="240"/>
          <w:marRight w:val="0"/>
          <w:marTop w:val="0"/>
          <w:marBottom w:val="0"/>
          <w:divBdr>
            <w:top w:val="none" w:sz="0" w:space="0" w:color="auto"/>
            <w:left w:val="none" w:sz="0" w:space="0" w:color="auto"/>
            <w:bottom w:val="none" w:sz="0" w:space="0" w:color="auto"/>
            <w:right w:val="none" w:sz="0" w:space="0" w:color="auto"/>
          </w:divBdr>
        </w:div>
        <w:div w:id="1384404222">
          <w:marLeft w:val="240"/>
          <w:marRight w:val="0"/>
          <w:marTop w:val="0"/>
          <w:marBottom w:val="0"/>
          <w:divBdr>
            <w:top w:val="none" w:sz="0" w:space="0" w:color="auto"/>
            <w:left w:val="none" w:sz="0" w:space="0" w:color="auto"/>
            <w:bottom w:val="none" w:sz="0" w:space="0" w:color="auto"/>
            <w:right w:val="none" w:sz="0" w:space="0" w:color="auto"/>
          </w:divBdr>
        </w:div>
      </w:divsChild>
    </w:div>
    <w:div w:id="964239264">
      <w:bodyDiv w:val="1"/>
      <w:marLeft w:val="0"/>
      <w:marRight w:val="0"/>
      <w:marTop w:val="0"/>
      <w:marBottom w:val="0"/>
      <w:divBdr>
        <w:top w:val="none" w:sz="0" w:space="0" w:color="auto"/>
        <w:left w:val="none" w:sz="0" w:space="0" w:color="auto"/>
        <w:bottom w:val="none" w:sz="0" w:space="0" w:color="auto"/>
        <w:right w:val="none" w:sz="0" w:space="0" w:color="auto"/>
      </w:divBdr>
      <w:divsChild>
        <w:div w:id="1069307772">
          <w:marLeft w:val="240"/>
          <w:marRight w:val="0"/>
          <w:marTop w:val="0"/>
          <w:marBottom w:val="0"/>
          <w:divBdr>
            <w:top w:val="none" w:sz="0" w:space="0" w:color="auto"/>
            <w:left w:val="none" w:sz="0" w:space="0" w:color="auto"/>
            <w:bottom w:val="none" w:sz="0" w:space="0" w:color="auto"/>
            <w:right w:val="none" w:sz="0" w:space="0" w:color="auto"/>
          </w:divBdr>
        </w:div>
        <w:div w:id="1618484731">
          <w:marLeft w:val="240"/>
          <w:marRight w:val="0"/>
          <w:marTop w:val="0"/>
          <w:marBottom w:val="0"/>
          <w:divBdr>
            <w:top w:val="none" w:sz="0" w:space="0" w:color="auto"/>
            <w:left w:val="none" w:sz="0" w:space="0" w:color="auto"/>
            <w:bottom w:val="none" w:sz="0" w:space="0" w:color="auto"/>
            <w:right w:val="none" w:sz="0" w:space="0" w:color="auto"/>
          </w:divBdr>
        </w:div>
      </w:divsChild>
    </w:div>
    <w:div w:id="985008446">
      <w:bodyDiv w:val="1"/>
      <w:marLeft w:val="0"/>
      <w:marRight w:val="0"/>
      <w:marTop w:val="0"/>
      <w:marBottom w:val="0"/>
      <w:divBdr>
        <w:top w:val="none" w:sz="0" w:space="0" w:color="auto"/>
        <w:left w:val="none" w:sz="0" w:space="0" w:color="auto"/>
        <w:bottom w:val="none" w:sz="0" w:space="0" w:color="auto"/>
        <w:right w:val="none" w:sz="0" w:space="0" w:color="auto"/>
      </w:divBdr>
      <w:divsChild>
        <w:div w:id="463357456">
          <w:marLeft w:val="240"/>
          <w:marRight w:val="0"/>
          <w:marTop w:val="0"/>
          <w:marBottom w:val="0"/>
          <w:divBdr>
            <w:top w:val="none" w:sz="0" w:space="0" w:color="auto"/>
            <w:left w:val="none" w:sz="0" w:space="0" w:color="auto"/>
            <w:bottom w:val="none" w:sz="0" w:space="0" w:color="auto"/>
            <w:right w:val="none" w:sz="0" w:space="0" w:color="auto"/>
          </w:divBdr>
        </w:div>
        <w:div w:id="2031835450">
          <w:marLeft w:val="240"/>
          <w:marRight w:val="0"/>
          <w:marTop w:val="0"/>
          <w:marBottom w:val="0"/>
          <w:divBdr>
            <w:top w:val="none" w:sz="0" w:space="0" w:color="auto"/>
            <w:left w:val="none" w:sz="0" w:space="0" w:color="auto"/>
            <w:bottom w:val="none" w:sz="0" w:space="0" w:color="auto"/>
            <w:right w:val="none" w:sz="0" w:space="0" w:color="auto"/>
          </w:divBdr>
        </w:div>
      </w:divsChild>
    </w:div>
    <w:div w:id="1007905547">
      <w:bodyDiv w:val="1"/>
      <w:marLeft w:val="0"/>
      <w:marRight w:val="0"/>
      <w:marTop w:val="0"/>
      <w:marBottom w:val="0"/>
      <w:divBdr>
        <w:top w:val="none" w:sz="0" w:space="0" w:color="auto"/>
        <w:left w:val="none" w:sz="0" w:space="0" w:color="auto"/>
        <w:bottom w:val="none" w:sz="0" w:space="0" w:color="auto"/>
        <w:right w:val="none" w:sz="0" w:space="0" w:color="auto"/>
      </w:divBdr>
      <w:divsChild>
        <w:div w:id="257301293">
          <w:marLeft w:val="240"/>
          <w:marRight w:val="0"/>
          <w:marTop w:val="0"/>
          <w:marBottom w:val="0"/>
          <w:divBdr>
            <w:top w:val="none" w:sz="0" w:space="0" w:color="auto"/>
            <w:left w:val="none" w:sz="0" w:space="0" w:color="auto"/>
            <w:bottom w:val="none" w:sz="0" w:space="0" w:color="auto"/>
            <w:right w:val="none" w:sz="0" w:space="0" w:color="auto"/>
          </w:divBdr>
        </w:div>
        <w:div w:id="493647358">
          <w:marLeft w:val="240"/>
          <w:marRight w:val="0"/>
          <w:marTop w:val="0"/>
          <w:marBottom w:val="0"/>
          <w:divBdr>
            <w:top w:val="none" w:sz="0" w:space="0" w:color="auto"/>
            <w:left w:val="none" w:sz="0" w:space="0" w:color="auto"/>
            <w:bottom w:val="none" w:sz="0" w:space="0" w:color="auto"/>
            <w:right w:val="none" w:sz="0" w:space="0" w:color="auto"/>
          </w:divBdr>
        </w:div>
      </w:divsChild>
    </w:div>
    <w:div w:id="1059984875">
      <w:bodyDiv w:val="1"/>
      <w:marLeft w:val="0"/>
      <w:marRight w:val="0"/>
      <w:marTop w:val="0"/>
      <w:marBottom w:val="0"/>
      <w:divBdr>
        <w:top w:val="none" w:sz="0" w:space="0" w:color="auto"/>
        <w:left w:val="none" w:sz="0" w:space="0" w:color="auto"/>
        <w:bottom w:val="none" w:sz="0" w:space="0" w:color="auto"/>
        <w:right w:val="none" w:sz="0" w:space="0" w:color="auto"/>
      </w:divBdr>
    </w:div>
    <w:div w:id="1130442894">
      <w:bodyDiv w:val="1"/>
      <w:marLeft w:val="0"/>
      <w:marRight w:val="0"/>
      <w:marTop w:val="0"/>
      <w:marBottom w:val="0"/>
      <w:divBdr>
        <w:top w:val="none" w:sz="0" w:space="0" w:color="auto"/>
        <w:left w:val="none" w:sz="0" w:space="0" w:color="auto"/>
        <w:bottom w:val="none" w:sz="0" w:space="0" w:color="auto"/>
        <w:right w:val="none" w:sz="0" w:space="0" w:color="auto"/>
      </w:divBdr>
      <w:divsChild>
        <w:div w:id="500661401">
          <w:marLeft w:val="240"/>
          <w:marRight w:val="0"/>
          <w:marTop w:val="0"/>
          <w:marBottom w:val="0"/>
          <w:divBdr>
            <w:top w:val="none" w:sz="0" w:space="0" w:color="auto"/>
            <w:left w:val="none" w:sz="0" w:space="0" w:color="auto"/>
            <w:bottom w:val="none" w:sz="0" w:space="0" w:color="auto"/>
            <w:right w:val="none" w:sz="0" w:space="0" w:color="auto"/>
          </w:divBdr>
        </w:div>
        <w:div w:id="906915246">
          <w:marLeft w:val="240"/>
          <w:marRight w:val="0"/>
          <w:marTop w:val="0"/>
          <w:marBottom w:val="0"/>
          <w:divBdr>
            <w:top w:val="none" w:sz="0" w:space="0" w:color="auto"/>
            <w:left w:val="none" w:sz="0" w:space="0" w:color="auto"/>
            <w:bottom w:val="none" w:sz="0" w:space="0" w:color="auto"/>
            <w:right w:val="none" w:sz="0" w:space="0" w:color="auto"/>
          </w:divBdr>
        </w:div>
        <w:div w:id="1442189662">
          <w:marLeft w:val="240"/>
          <w:marRight w:val="0"/>
          <w:marTop w:val="0"/>
          <w:marBottom w:val="0"/>
          <w:divBdr>
            <w:top w:val="none" w:sz="0" w:space="0" w:color="auto"/>
            <w:left w:val="none" w:sz="0" w:space="0" w:color="auto"/>
            <w:bottom w:val="none" w:sz="0" w:space="0" w:color="auto"/>
            <w:right w:val="none" w:sz="0" w:space="0" w:color="auto"/>
          </w:divBdr>
        </w:div>
      </w:divsChild>
    </w:div>
    <w:div w:id="1160275044">
      <w:bodyDiv w:val="1"/>
      <w:marLeft w:val="0"/>
      <w:marRight w:val="0"/>
      <w:marTop w:val="0"/>
      <w:marBottom w:val="0"/>
      <w:divBdr>
        <w:top w:val="none" w:sz="0" w:space="0" w:color="auto"/>
        <w:left w:val="none" w:sz="0" w:space="0" w:color="auto"/>
        <w:bottom w:val="none" w:sz="0" w:space="0" w:color="auto"/>
        <w:right w:val="none" w:sz="0" w:space="0" w:color="auto"/>
      </w:divBdr>
      <w:divsChild>
        <w:div w:id="1071469659">
          <w:marLeft w:val="240"/>
          <w:marRight w:val="0"/>
          <w:marTop w:val="0"/>
          <w:marBottom w:val="0"/>
          <w:divBdr>
            <w:top w:val="none" w:sz="0" w:space="0" w:color="auto"/>
            <w:left w:val="none" w:sz="0" w:space="0" w:color="auto"/>
            <w:bottom w:val="none" w:sz="0" w:space="0" w:color="auto"/>
            <w:right w:val="none" w:sz="0" w:space="0" w:color="auto"/>
          </w:divBdr>
        </w:div>
        <w:div w:id="1347445593">
          <w:marLeft w:val="0"/>
          <w:marRight w:val="0"/>
          <w:marTop w:val="0"/>
          <w:marBottom w:val="0"/>
          <w:divBdr>
            <w:top w:val="none" w:sz="0" w:space="0" w:color="auto"/>
            <w:left w:val="none" w:sz="0" w:space="0" w:color="auto"/>
            <w:bottom w:val="none" w:sz="0" w:space="0" w:color="auto"/>
            <w:right w:val="none" w:sz="0" w:space="0" w:color="auto"/>
          </w:divBdr>
          <w:divsChild>
            <w:div w:id="1271280439">
              <w:marLeft w:val="240"/>
              <w:marRight w:val="0"/>
              <w:marTop w:val="0"/>
              <w:marBottom w:val="0"/>
              <w:divBdr>
                <w:top w:val="none" w:sz="0" w:space="0" w:color="auto"/>
                <w:left w:val="none" w:sz="0" w:space="0" w:color="auto"/>
                <w:bottom w:val="none" w:sz="0" w:space="0" w:color="auto"/>
                <w:right w:val="none" w:sz="0" w:space="0" w:color="auto"/>
              </w:divBdr>
            </w:div>
          </w:divsChild>
        </w:div>
        <w:div w:id="997225623">
          <w:marLeft w:val="0"/>
          <w:marRight w:val="0"/>
          <w:marTop w:val="0"/>
          <w:marBottom w:val="0"/>
          <w:divBdr>
            <w:top w:val="none" w:sz="0" w:space="0" w:color="auto"/>
            <w:left w:val="none" w:sz="0" w:space="0" w:color="auto"/>
            <w:bottom w:val="none" w:sz="0" w:space="0" w:color="auto"/>
            <w:right w:val="none" w:sz="0" w:space="0" w:color="auto"/>
          </w:divBdr>
          <w:divsChild>
            <w:div w:id="1897931450">
              <w:marLeft w:val="240"/>
              <w:marRight w:val="0"/>
              <w:marTop w:val="0"/>
              <w:marBottom w:val="0"/>
              <w:divBdr>
                <w:top w:val="none" w:sz="0" w:space="0" w:color="auto"/>
                <w:left w:val="none" w:sz="0" w:space="0" w:color="auto"/>
                <w:bottom w:val="none" w:sz="0" w:space="0" w:color="auto"/>
                <w:right w:val="none" w:sz="0" w:space="0" w:color="auto"/>
              </w:divBdr>
            </w:div>
          </w:divsChild>
        </w:div>
        <w:div w:id="1514803760">
          <w:marLeft w:val="0"/>
          <w:marRight w:val="0"/>
          <w:marTop w:val="0"/>
          <w:marBottom w:val="0"/>
          <w:divBdr>
            <w:top w:val="none" w:sz="0" w:space="0" w:color="auto"/>
            <w:left w:val="none" w:sz="0" w:space="0" w:color="auto"/>
            <w:bottom w:val="none" w:sz="0" w:space="0" w:color="auto"/>
            <w:right w:val="none" w:sz="0" w:space="0" w:color="auto"/>
          </w:divBdr>
          <w:divsChild>
            <w:div w:id="2144154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08832967">
      <w:bodyDiv w:val="1"/>
      <w:marLeft w:val="0"/>
      <w:marRight w:val="0"/>
      <w:marTop w:val="0"/>
      <w:marBottom w:val="0"/>
      <w:divBdr>
        <w:top w:val="none" w:sz="0" w:space="0" w:color="auto"/>
        <w:left w:val="none" w:sz="0" w:space="0" w:color="auto"/>
        <w:bottom w:val="none" w:sz="0" w:space="0" w:color="auto"/>
        <w:right w:val="none" w:sz="0" w:space="0" w:color="auto"/>
      </w:divBdr>
      <w:divsChild>
        <w:div w:id="1866095560">
          <w:marLeft w:val="240"/>
          <w:marRight w:val="0"/>
          <w:marTop w:val="0"/>
          <w:marBottom w:val="0"/>
          <w:divBdr>
            <w:top w:val="none" w:sz="0" w:space="0" w:color="auto"/>
            <w:left w:val="none" w:sz="0" w:space="0" w:color="auto"/>
            <w:bottom w:val="none" w:sz="0" w:space="0" w:color="auto"/>
            <w:right w:val="none" w:sz="0" w:space="0" w:color="auto"/>
          </w:divBdr>
        </w:div>
        <w:div w:id="906260423">
          <w:marLeft w:val="240"/>
          <w:marRight w:val="0"/>
          <w:marTop w:val="0"/>
          <w:marBottom w:val="0"/>
          <w:divBdr>
            <w:top w:val="none" w:sz="0" w:space="0" w:color="auto"/>
            <w:left w:val="none" w:sz="0" w:space="0" w:color="auto"/>
            <w:bottom w:val="none" w:sz="0" w:space="0" w:color="auto"/>
            <w:right w:val="none" w:sz="0" w:space="0" w:color="auto"/>
          </w:divBdr>
        </w:div>
      </w:divsChild>
    </w:div>
    <w:div w:id="1220243221">
      <w:bodyDiv w:val="1"/>
      <w:marLeft w:val="0"/>
      <w:marRight w:val="0"/>
      <w:marTop w:val="0"/>
      <w:marBottom w:val="0"/>
      <w:divBdr>
        <w:top w:val="none" w:sz="0" w:space="0" w:color="auto"/>
        <w:left w:val="none" w:sz="0" w:space="0" w:color="auto"/>
        <w:bottom w:val="none" w:sz="0" w:space="0" w:color="auto"/>
        <w:right w:val="none" w:sz="0" w:space="0" w:color="auto"/>
      </w:divBdr>
      <w:divsChild>
        <w:div w:id="734399835">
          <w:marLeft w:val="240"/>
          <w:marRight w:val="0"/>
          <w:marTop w:val="0"/>
          <w:marBottom w:val="0"/>
          <w:divBdr>
            <w:top w:val="none" w:sz="0" w:space="0" w:color="auto"/>
            <w:left w:val="none" w:sz="0" w:space="0" w:color="auto"/>
            <w:bottom w:val="none" w:sz="0" w:space="0" w:color="auto"/>
            <w:right w:val="none" w:sz="0" w:space="0" w:color="auto"/>
          </w:divBdr>
        </w:div>
        <w:div w:id="1765101866">
          <w:marLeft w:val="240"/>
          <w:marRight w:val="0"/>
          <w:marTop w:val="0"/>
          <w:marBottom w:val="0"/>
          <w:divBdr>
            <w:top w:val="none" w:sz="0" w:space="0" w:color="auto"/>
            <w:left w:val="none" w:sz="0" w:space="0" w:color="auto"/>
            <w:bottom w:val="none" w:sz="0" w:space="0" w:color="auto"/>
            <w:right w:val="none" w:sz="0" w:space="0" w:color="auto"/>
          </w:divBdr>
        </w:div>
        <w:div w:id="861355875">
          <w:marLeft w:val="240"/>
          <w:marRight w:val="0"/>
          <w:marTop w:val="0"/>
          <w:marBottom w:val="0"/>
          <w:divBdr>
            <w:top w:val="none" w:sz="0" w:space="0" w:color="auto"/>
            <w:left w:val="none" w:sz="0" w:space="0" w:color="auto"/>
            <w:bottom w:val="none" w:sz="0" w:space="0" w:color="auto"/>
            <w:right w:val="none" w:sz="0" w:space="0" w:color="auto"/>
          </w:divBdr>
          <w:divsChild>
            <w:div w:id="1234703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1939609">
      <w:bodyDiv w:val="1"/>
      <w:marLeft w:val="0"/>
      <w:marRight w:val="0"/>
      <w:marTop w:val="0"/>
      <w:marBottom w:val="0"/>
      <w:divBdr>
        <w:top w:val="none" w:sz="0" w:space="0" w:color="auto"/>
        <w:left w:val="none" w:sz="0" w:space="0" w:color="auto"/>
        <w:bottom w:val="none" w:sz="0" w:space="0" w:color="auto"/>
        <w:right w:val="none" w:sz="0" w:space="0" w:color="auto"/>
      </w:divBdr>
      <w:divsChild>
        <w:div w:id="1341083534">
          <w:marLeft w:val="240"/>
          <w:marRight w:val="0"/>
          <w:marTop w:val="0"/>
          <w:marBottom w:val="0"/>
          <w:divBdr>
            <w:top w:val="none" w:sz="0" w:space="0" w:color="auto"/>
            <w:left w:val="none" w:sz="0" w:space="0" w:color="auto"/>
            <w:bottom w:val="none" w:sz="0" w:space="0" w:color="auto"/>
            <w:right w:val="none" w:sz="0" w:space="0" w:color="auto"/>
          </w:divBdr>
        </w:div>
        <w:div w:id="496926097">
          <w:marLeft w:val="240"/>
          <w:marRight w:val="0"/>
          <w:marTop w:val="0"/>
          <w:marBottom w:val="0"/>
          <w:divBdr>
            <w:top w:val="none" w:sz="0" w:space="0" w:color="auto"/>
            <w:left w:val="none" w:sz="0" w:space="0" w:color="auto"/>
            <w:bottom w:val="none" w:sz="0" w:space="0" w:color="auto"/>
            <w:right w:val="none" w:sz="0" w:space="0" w:color="auto"/>
          </w:divBdr>
        </w:div>
      </w:divsChild>
    </w:div>
    <w:div w:id="1268851982">
      <w:bodyDiv w:val="1"/>
      <w:marLeft w:val="0"/>
      <w:marRight w:val="0"/>
      <w:marTop w:val="0"/>
      <w:marBottom w:val="0"/>
      <w:divBdr>
        <w:top w:val="none" w:sz="0" w:space="0" w:color="auto"/>
        <w:left w:val="none" w:sz="0" w:space="0" w:color="auto"/>
        <w:bottom w:val="none" w:sz="0" w:space="0" w:color="auto"/>
        <w:right w:val="none" w:sz="0" w:space="0" w:color="auto"/>
      </w:divBdr>
      <w:divsChild>
        <w:div w:id="484123304">
          <w:marLeft w:val="240"/>
          <w:marRight w:val="0"/>
          <w:marTop w:val="0"/>
          <w:marBottom w:val="0"/>
          <w:divBdr>
            <w:top w:val="none" w:sz="0" w:space="0" w:color="auto"/>
            <w:left w:val="none" w:sz="0" w:space="0" w:color="auto"/>
            <w:bottom w:val="none" w:sz="0" w:space="0" w:color="auto"/>
            <w:right w:val="none" w:sz="0" w:space="0" w:color="auto"/>
          </w:divBdr>
        </w:div>
        <w:div w:id="754403159">
          <w:marLeft w:val="0"/>
          <w:marRight w:val="0"/>
          <w:marTop w:val="0"/>
          <w:marBottom w:val="0"/>
          <w:divBdr>
            <w:top w:val="none" w:sz="0" w:space="0" w:color="auto"/>
            <w:left w:val="none" w:sz="0" w:space="0" w:color="auto"/>
            <w:bottom w:val="none" w:sz="0" w:space="0" w:color="auto"/>
            <w:right w:val="none" w:sz="0" w:space="0" w:color="auto"/>
          </w:divBdr>
          <w:divsChild>
            <w:div w:id="657418505">
              <w:marLeft w:val="240"/>
              <w:marRight w:val="0"/>
              <w:marTop w:val="0"/>
              <w:marBottom w:val="0"/>
              <w:divBdr>
                <w:top w:val="none" w:sz="0" w:space="0" w:color="auto"/>
                <w:left w:val="none" w:sz="0" w:space="0" w:color="auto"/>
                <w:bottom w:val="none" w:sz="0" w:space="0" w:color="auto"/>
                <w:right w:val="none" w:sz="0" w:space="0" w:color="auto"/>
              </w:divBdr>
            </w:div>
          </w:divsChild>
        </w:div>
        <w:div w:id="17123156">
          <w:marLeft w:val="240"/>
          <w:marRight w:val="0"/>
          <w:marTop w:val="0"/>
          <w:marBottom w:val="0"/>
          <w:divBdr>
            <w:top w:val="none" w:sz="0" w:space="0" w:color="auto"/>
            <w:left w:val="none" w:sz="0" w:space="0" w:color="auto"/>
            <w:bottom w:val="none" w:sz="0" w:space="0" w:color="auto"/>
            <w:right w:val="none" w:sz="0" w:space="0" w:color="auto"/>
          </w:divBdr>
        </w:div>
        <w:div w:id="1729106670">
          <w:marLeft w:val="0"/>
          <w:marRight w:val="0"/>
          <w:marTop w:val="0"/>
          <w:marBottom w:val="0"/>
          <w:divBdr>
            <w:top w:val="none" w:sz="0" w:space="0" w:color="auto"/>
            <w:left w:val="none" w:sz="0" w:space="0" w:color="auto"/>
            <w:bottom w:val="none" w:sz="0" w:space="0" w:color="auto"/>
            <w:right w:val="none" w:sz="0" w:space="0" w:color="auto"/>
          </w:divBdr>
          <w:divsChild>
            <w:div w:id="259685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6304491">
      <w:bodyDiv w:val="1"/>
      <w:marLeft w:val="0"/>
      <w:marRight w:val="0"/>
      <w:marTop w:val="0"/>
      <w:marBottom w:val="0"/>
      <w:divBdr>
        <w:top w:val="none" w:sz="0" w:space="0" w:color="auto"/>
        <w:left w:val="none" w:sz="0" w:space="0" w:color="auto"/>
        <w:bottom w:val="none" w:sz="0" w:space="0" w:color="auto"/>
        <w:right w:val="none" w:sz="0" w:space="0" w:color="auto"/>
      </w:divBdr>
      <w:divsChild>
        <w:div w:id="69086006">
          <w:marLeft w:val="240"/>
          <w:marRight w:val="0"/>
          <w:marTop w:val="0"/>
          <w:marBottom w:val="0"/>
          <w:divBdr>
            <w:top w:val="none" w:sz="0" w:space="0" w:color="auto"/>
            <w:left w:val="none" w:sz="0" w:space="0" w:color="auto"/>
            <w:bottom w:val="none" w:sz="0" w:space="0" w:color="auto"/>
            <w:right w:val="none" w:sz="0" w:space="0" w:color="auto"/>
          </w:divBdr>
        </w:div>
        <w:div w:id="1514492158">
          <w:marLeft w:val="240"/>
          <w:marRight w:val="0"/>
          <w:marTop w:val="0"/>
          <w:marBottom w:val="0"/>
          <w:divBdr>
            <w:top w:val="none" w:sz="0" w:space="0" w:color="auto"/>
            <w:left w:val="none" w:sz="0" w:space="0" w:color="auto"/>
            <w:bottom w:val="none" w:sz="0" w:space="0" w:color="auto"/>
            <w:right w:val="none" w:sz="0" w:space="0" w:color="auto"/>
          </w:divBdr>
        </w:div>
      </w:divsChild>
    </w:div>
    <w:div w:id="1297108044">
      <w:bodyDiv w:val="1"/>
      <w:marLeft w:val="0"/>
      <w:marRight w:val="0"/>
      <w:marTop w:val="0"/>
      <w:marBottom w:val="0"/>
      <w:divBdr>
        <w:top w:val="none" w:sz="0" w:space="0" w:color="auto"/>
        <w:left w:val="none" w:sz="0" w:space="0" w:color="auto"/>
        <w:bottom w:val="none" w:sz="0" w:space="0" w:color="auto"/>
        <w:right w:val="none" w:sz="0" w:space="0" w:color="auto"/>
      </w:divBdr>
      <w:divsChild>
        <w:div w:id="599795055">
          <w:marLeft w:val="240"/>
          <w:marRight w:val="0"/>
          <w:marTop w:val="0"/>
          <w:marBottom w:val="0"/>
          <w:divBdr>
            <w:top w:val="none" w:sz="0" w:space="0" w:color="auto"/>
            <w:left w:val="none" w:sz="0" w:space="0" w:color="auto"/>
            <w:bottom w:val="none" w:sz="0" w:space="0" w:color="auto"/>
            <w:right w:val="none" w:sz="0" w:space="0" w:color="auto"/>
          </w:divBdr>
        </w:div>
        <w:div w:id="517931666">
          <w:marLeft w:val="240"/>
          <w:marRight w:val="0"/>
          <w:marTop w:val="0"/>
          <w:marBottom w:val="0"/>
          <w:divBdr>
            <w:top w:val="none" w:sz="0" w:space="0" w:color="auto"/>
            <w:left w:val="none" w:sz="0" w:space="0" w:color="auto"/>
            <w:bottom w:val="none" w:sz="0" w:space="0" w:color="auto"/>
            <w:right w:val="none" w:sz="0" w:space="0" w:color="auto"/>
          </w:divBdr>
        </w:div>
        <w:div w:id="714813952">
          <w:marLeft w:val="240"/>
          <w:marRight w:val="0"/>
          <w:marTop w:val="0"/>
          <w:marBottom w:val="0"/>
          <w:divBdr>
            <w:top w:val="none" w:sz="0" w:space="0" w:color="auto"/>
            <w:left w:val="none" w:sz="0" w:space="0" w:color="auto"/>
            <w:bottom w:val="none" w:sz="0" w:space="0" w:color="auto"/>
            <w:right w:val="none" w:sz="0" w:space="0" w:color="auto"/>
          </w:divBdr>
        </w:div>
      </w:divsChild>
    </w:div>
    <w:div w:id="1319072063">
      <w:bodyDiv w:val="1"/>
      <w:marLeft w:val="0"/>
      <w:marRight w:val="0"/>
      <w:marTop w:val="0"/>
      <w:marBottom w:val="0"/>
      <w:divBdr>
        <w:top w:val="none" w:sz="0" w:space="0" w:color="auto"/>
        <w:left w:val="none" w:sz="0" w:space="0" w:color="auto"/>
        <w:bottom w:val="none" w:sz="0" w:space="0" w:color="auto"/>
        <w:right w:val="none" w:sz="0" w:space="0" w:color="auto"/>
      </w:divBdr>
      <w:divsChild>
        <w:div w:id="977535790">
          <w:marLeft w:val="0"/>
          <w:marRight w:val="0"/>
          <w:marTop w:val="0"/>
          <w:marBottom w:val="0"/>
          <w:divBdr>
            <w:top w:val="none" w:sz="0" w:space="0" w:color="auto"/>
            <w:left w:val="none" w:sz="0" w:space="0" w:color="auto"/>
            <w:bottom w:val="none" w:sz="0" w:space="0" w:color="auto"/>
            <w:right w:val="none" w:sz="0" w:space="0" w:color="auto"/>
          </w:divBdr>
          <w:divsChild>
            <w:div w:id="1887334523">
              <w:marLeft w:val="240"/>
              <w:marRight w:val="0"/>
              <w:marTop w:val="0"/>
              <w:marBottom w:val="0"/>
              <w:divBdr>
                <w:top w:val="none" w:sz="0" w:space="0" w:color="auto"/>
                <w:left w:val="none" w:sz="0" w:space="0" w:color="auto"/>
                <w:bottom w:val="none" w:sz="0" w:space="0" w:color="auto"/>
                <w:right w:val="none" w:sz="0" w:space="0" w:color="auto"/>
              </w:divBdr>
            </w:div>
          </w:divsChild>
        </w:div>
        <w:div w:id="184946382">
          <w:marLeft w:val="240"/>
          <w:marRight w:val="0"/>
          <w:marTop w:val="0"/>
          <w:marBottom w:val="0"/>
          <w:divBdr>
            <w:top w:val="none" w:sz="0" w:space="0" w:color="auto"/>
            <w:left w:val="none" w:sz="0" w:space="0" w:color="auto"/>
            <w:bottom w:val="none" w:sz="0" w:space="0" w:color="auto"/>
            <w:right w:val="none" w:sz="0" w:space="0" w:color="auto"/>
          </w:divBdr>
        </w:div>
        <w:div w:id="1562640746">
          <w:marLeft w:val="0"/>
          <w:marRight w:val="0"/>
          <w:marTop w:val="0"/>
          <w:marBottom w:val="0"/>
          <w:divBdr>
            <w:top w:val="none" w:sz="0" w:space="0" w:color="auto"/>
            <w:left w:val="none" w:sz="0" w:space="0" w:color="auto"/>
            <w:bottom w:val="none" w:sz="0" w:space="0" w:color="auto"/>
            <w:right w:val="none" w:sz="0" w:space="0" w:color="auto"/>
          </w:divBdr>
          <w:divsChild>
            <w:div w:id="18979306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2004078">
      <w:bodyDiv w:val="1"/>
      <w:marLeft w:val="0"/>
      <w:marRight w:val="0"/>
      <w:marTop w:val="0"/>
      <w:marBottom w:val="0"/>
      <w:divBdr>
        <w:top w:val="none" w:sz="0" w:space="0" w:color="auto"/>
        <w:left w:val="none" w:sz="0" w:space="0" w:color="auto"/>
        <w:bottom w:val="none" w:sz="0" w:space="0" w:color="auto"/>
        <w:right w:val="none" w:sz="0" w:space="0" w:color="auto"/>
      </w:divBdr>
      <w:divsChild>
        <w:div w:id="439645391">
          <w:marLeft w:val="0"/>
          <w:marRight w:val="0"/>
          <w:marTop w:val="0"/>
          <w:marBottom w:val="0"/>
          <w:divBdr>
            <w:top w:val="none" w:sz="0" w:space="0" w:color="auto"/>
            <w:left w:val="none" w:sz="0" w:space="0" w:color="auto"/>
            <w:bottom w:val="none" w:sz="0" w:space="0" w:color="auto"/>
            <w:right w:val="none" w:sz="0" w:space="0" w:color="auto"/>
          </w:divBdr>
          <w:divsChild>
            <w:div w:id="793015892">
              <w:marLeft w:val="0"/>
              <w:marRight w:val="0"/>
              <w:marTop w:val="0"/>
              <w:marBottom w:val="0"/>
              <w:divBdr>
                <w:top w:val="none" w:sz="0" w:space="0" w:color="auto"/>
                <w:left w:val="none" w:sz="0" w:space="0" w:color="auto"/>
                <w:bottom w:val="none" w:sz="0" w:space="0" w:color="auto"/>
                <w:right w:val="none" w:sz="0" w:space="0" w:color="auto"/>
              </w:divBdr>
              <w:divsChild>
                <w:div w:id="7359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9811">
          <w:marLeft w:val="0"/>
          <w:marRight w:val="0"/>
          <w:marTop w:val="0"/>
          <w:marBottom w:val="0"/>
          <w:divBdr>
            <w:top w:val="none" w:sz="0" w:space="0" w:color="auto"/>
            <w:left w:val="none" w:sz="0" w:space="0" w:color="auto"/>
            <w:bottom w:val="none" w:sz="0" w:space="0" w:color="auto"/>
            <w:right w:val="none" w:sz="0" w:space="0" w:color="auto"/>
          </w:divBdr>
          <w:divsChild>
            <w:div w:id="62341194">
              <w:marLeft w:val="0"/>
              <w:marRight w:val="0"/>
              <w:marTop w:val="0"/>
              <w:marBottom w:val="0"/>
              <w:divBdr>
                <w:top w:val="none" w:sz="0" w:space="0" w:color="auto"/>
                <w:left w:val="none" w:sz="0" w:space="0" w:color="auto"/>
                <w:bottom w:val="none" w:sz="0" w:space="0" w:color="auto"/>
                <w:right w:val="none" w:sz="0" w:space="0" w:color="auto"/>
              </w:divBdr>
              <w:divsChild>
                <w:div w:id="11800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70501">
          <w:marLeft w:val="0"/>
          <w:marRight w:val="0"/>
          <w:marTop w:val="0"/>
          <w:marBottom w:val="0"/>
          <w:divBdr>
            <w:top w:val="none" w:sz="0" w:space="0" w:color="auto"/>
            <w:left w:val="none" w:sz="0" w:space="0" w:color="auto"/>
            <w:bottom w:val="none" w:sz="0" w:space="0" w:color="auto"/>
            <w:right w:val="none" w:sz="0" w:space="0" w:color="auto"/>
          </w:divBdr>
          <w:divsChild>
            <w:div w:id="1088505354">
              <w:marLeft w:val="0"/>
              <w:marRight w:val="0"/>
              <w:marTop w:val="0"/>
              <w:marBottom w:val="0"/>
              <w:divBdr>
                <w:top w:val="none" w:sz="0" w:space="0" w:color="auto"/>
                <w:left w:val="none" w:sz="0" w:space="0" w:color="auto"/>
                <w:bottom w:val="none" w:sz="0" w:space="0" w:color="auto"/>
                <w:right w:val="none" w:sz="0" w:space="0" w:color="auto"/>
              </w:divBdr>
              <w:divsChild>
                <w:div w:id="5625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6467">
      <w:bodyDiv w:val="1"/>
      <w:marLeft w:val="0"/>
      <w:marRight w:val="0"/>
      <w:marTop w:val="0"/>
      <w:marBottom w:val="0"/>
      <w:divBdr>
        <w:top w:val="none" w:sz="0" w:space="0" w:color="auto"/>
        <w:left w:val="none" w:sz="0" w:space="0" w:color="auto"/>
        <w:bottom w:val="none" w:sz="0" w:space="0" w:color="auto"/>
        <w:right w:val="none" w:sz="0" w:space="0" w:color="auto"/>
      </w:divBdr>
      <w:divsChild>
        <w:div w:id="1843885926">
          <w:marLeft w:val="240"/>
          <w:marRight w:val="0"/>
          <w:marTop w:val="0"/>
          <w:marBottom w:val="0"/>
          <w:divBdr>
            <w:top w:val="none" w:sz="0" w:space="0" w:color="auto"/>
            <w:left w:val="none" w:sz="0" w:space="0" w:color="auto"/>
            <w:bottom w:val="none" w:sz="0" w:space="0" w:color="auto"/>
            <w:right w:val="none" w:sz="0" w:space="0" w:color="auto"/>
          </w:divBdr>
        </w:div>
        <w:div w:id="641466607">
          <w:marLeft w:val="240"/>
          <w:marRight w:val="0"/>
          <w:marTop w:val="0"/>
          <w:marBottom w:val="0"/>
          <w:divBdr>
            <w:top w:val="none" w:sz="0" w:space="0" w:color="auto"/>
            <w:left w:val="none" w:sz="0" w:space="0" w:color="auto"/>
            <w:bottom w:val="none" w:sz="0" w:space="0" w:color="auto"/>
            <w:right w:val="none" w:sz="0" w:space="0" w:color="auto"/>
          </w:divBdr>
        </w:div>
      </w:divsChild>
    </w:div>
    <w:div w:id="1539123136">
      <w:bodyDiv w:val="1"/>
      <w:marLeft w:val="0"/>
      <w:marRight w:val="0"/>
      <w:marTop w:val="0"/>
      <w:marBottom w:val="0"/>
      <w:divBdr>
        <w:top w:val="none" w:sz="0" w:space="0" w:color="auto"/>
        <w:left w:val="none" w:sz="0" w:space="0" w:color="auto"/>
        <w:bottom w:val="none" w:sz="0" w:space="0" w:color="auto"/>
        <w:right w:val="none" w:sz="0" w:space="0" w:color="auto"/>
      </w:divBdr>
      <w:divsChild>
        <w:div w:id="196044743">
          <w:marLeft w:val="240"/>
          <w:marRight w:val="0"/>
          <w:marTop w:val="0"/>
          <w:marBottom w:val="0"/>
          <w:divBdr>
            <w:top w:val="none" w:sz="0" w:space="0" w:color="auto"/>
            <w:left w:val="none" w:sz="0" w:space="0" w:color="auto"/>
            <w:bottom w:val="none" w:sz="0" w:space="0" w:color="auto"/>
            <w:right w:val="none" w:sz="0" w:space="0" w:color="auto"/>
          </w:divBdr>
        </w:div>
        <w:div w:id="1421296981">
          <w:marLeft w:val="240"/>
          <w:marRight w:val="0"/>
          <w:marTop w:val="0"/>
          <w:marBottom w:val="0"/>
          <w:divBdr>
            <w:top w:val="none" w:sz="0" w:space="0" w:color="auto"/>
            <w:left w:val="none" w:sz="0" w:space="0" w:color="auto"/>
            <w:bottom w:val="none" w:sz="0" w:space="0" w:color="auto"/>
            <w:right w:val="none" w:sz="0" w:space="0" w:color="auto"/>
          </w:divBdr>
        </w:div>
        <w:div w:id="1866671236">
          <w:marLeft w:val="240"/>
          <w:marRight w:val="0"/>
          <w:marTop w:val="0"/>
          <w:marBottom w:val="0"/>
          <w:divBdr>
            <w:top w:val="none" w:sz="0" w:space="0" w:color="auto"/>
            <w:left w:val="none" w:sz="0" w:space="0" w:color="auto"/>
            <w:bottom w:val="none" w:sz="0" w:space="0" w:color="auto"/>
            <w:right w:val="none" w:sz="0" w:space="0" w:color="auto"/>
          </w:divBdr>
        </w:div>
      </w:divsChild>
    </w:div>
    <w:div w:id="1608541390">
      <w:bodyDiv w:val="1"/>
      <w:marLeft w:val="0"/>
      <w:marRight w:val="0"/>
      <w:marTop w:val="0"/>
      <w:marBottom w:val="0"/>
      <w:divBdr>
        <w:top w:val="none" w:sz="0" w:space="0" w:color="auto"/>
        <w:left w:val="none" w:sz="0" w:space="0" w:color="auto"/>
        <w:bottom w:val="none" w:sz="0" w:space="0" w:color="auto"/>
        <w:right w:val="none" w:sz="0" w:space="0" w:color="auto"/>
      </w:divBdr>
      <w:divsChild>
        <w:div w:id="2095777904">
          <w:marLeft w:val="240"/>
          <w:marRight w:val="0"/>
          <w:marTop w:val="0"/>
          <w:marBottom w:val="0"/>
          <w:divBdr>
            <w:top w:val="none" w:sz="0" w:space="0" w:color="auto"/>
            <w:left w:val="none" w:sz="0" w:space="0" w:color="auto"/>
            <w:bottom w:val="none" w:sz="0" w:space="0" w:color="auto"/>
            <w:right w:val="none" w:sz="0" w:space="0" w:color="auto"/>
          </w:divBdr>
        </w:div>
        <w:div w:id="741751845">
          <w:marLeft w:val="240"/>
          <w:marRight w:val="0"/>
          <w:marTop w:val="0"/>
          <w:marBottom w:val="0"/>
          <w:divBdr>
            <w:top w:val="none" w:sz="0" w:space="0" w:color="auto"/>
            <w:left w:val="none" w:sz="0" w:space="0" w:color="auto"/>
            <w:bottom w:val="none" w:sz="0" w:space="0" w:color="auto"/>
            <w:right w:val="none" w:sz="0" w:space="0" w:color="auto"/>
          </w:divBdr>
        </w:div>
      </w:divsChild>
    </w:div>
    <w:div w:id="1636183319">
      <w:bodyDiv w:val="1"/>
      <w:marLeft w:val="0"/>
      <w:marRight w:val="0"/>
      <w:marTop w:val="0"/>
      <w:marBottom w:val="0"/>
      <w:divBdr>
        <w:top w:val="none" w:sz="0" w:space="0" w:color="auto"/>
        <w:left w:val="none" w:sz="0" w:space="0" w:color="auto"/>
        <w:bottom w:val="none" w:sz="0" w:space="0" w:color="auto"/>
        <w:right w:val="none" w:sz="0" w:space="0" w:color="auto"/>
      </w:divBdr>
      <w:divsChild>
        <w:div w:id="45573028">
          <w:marLeft w:val="240"/>
          <w:marRight w:val="0"/>
          <w:marTop w:val="0"/>
          <w:marBottom w:val="0"/>
          <w:divBdr>
            <w:top w:val="none" w:sz="0" w:space="0" w:color="auto"/>
            <w:left w:val="none" w:sz="0" w:space="0" w:color="auto"/>
            <w:bottom w:val="none" w:sz="0" w:space="0" w:color="auto"/>
            <w:right w:val="none" w:sz="0" w:space="0" w:color="auto"/>
          </w:divBdr>
        </w:div>
        <w:div w:id="993221064">
          <w:marLeft w:val="240"/>
          <w:marRight w:val="0"/>
          <w:marTop w:val="0"/>
          <w:marBottom w:val="0"/>
          <w:divBdr>
            <w:top w:val="none" w:sz="0" w:space="0" w:color="auto"/>
            <w:left w:val="none" w:sz="0" w:space="0" w:color="auto"/>
            <w:bottom w:val="none" w:sz="0" w:space="0" w:color="auto"/>
            <w:right w:val="none" w:sz="0" w:space="0" w:color="auto"/>
          </w:divBdr>
        </w:div>
      </w:divsChild>
    </w:div>
    <w:div w:id="1685741653">
      <w:bodyDiv w:val="1"/>
      <w:marLeft w:val="0"/>
      <w:marRight w:val="0"/>
      <w:marTop w:val="0"/>
      <w:marBottom w:val="0"/>
      <w:divBdr>
        <w:top w:val="none" w:sz="0" w:space="0" w:color="auto"/>
        <w:left w:val="none" w:sz="0" w:space="0" w:color="auto"/>
        <w:bottom w:val="none" w:sz="0" w:space="0" w:color="auto"/>
        <w:right w:val="none" w:sz="0" w:space="0" w:color="auto"/>
      </w:divBdr>
      <w:divsChild>
        <w:div w:id="14700806">
          <w:marLeft w:val="240"/>
          <w:marRight w:val="0"/>
          <w:marTop w:val="0"/>
          <w:marBottom w:val="0"/>
          <w:divBdr>
            <w:top w:val="none" w:sz="0" w:space="0" w:color="auto"/>
            <w:left w:val="none" w:sz="0" w:space="0" w:color="auto"/>
            <w:bottom w:val="none" w:sz="0" w:space="0" w:color="auto"/>
            <w:right w:val="none" w:sz="0" w:space="0" w:color="auto"/>
          </w:divBdr>
        </w:div>
        <w:div w:id="54863981">
          <w:marLeft w:val="240"/>
          <w:marRight w:val="0"/>
          <w:marTop w:val="0"/>
          <w:marBottom w:val="0"/>
          <w:divBdr>
            <w:top w:val="none" w:sz="0" w:space="0" w:color="auto"/>
            <w:left w:val="none" w:sz="0" w:space="0" w:color="auto"/>
            <w:bottom w:val="none" w:sz="0" w:space="0" w:color="auto"/>
            <w:right w:val="none" w:sz="0" w:space="0" w:color="auto"/>
          </w:divBdr>
        </w:div>
        <w:div w:id="1807426832">
          <w:marLeft w:val="240"/>
          <w:marRight w:val="0"/>
          <w:marTop w:val="0"/>
          <w:marBottom w:val="0"/>
          <w:divBdr>
            <w:top w:val="none" w:sz="0" w:space="0" w:color="auto"/>
            <w:left w:val="none" w:sz="0" w:space="0" w:color="auto"/>
            <w:bottom w:val="none" w:sz="0" w:space="0" w:color="auto"/>
            <w:right w:val="none" w:sz="0" w:space="0" w:color="auto"/>
          </w:divBdr>
        </w:div>
      </w:divsChild>
    </w:div>
    <w:div w:id="1712801825">
      <w:bodyDiv w:val="1"/>
      <w:marLeft w:val="0"/>
      <w:marRight w:val="0"/>
      <w:marTop w:val="0"/>
      <w:marBottom w:val="0"/>
      <w:divBdr>
        <w:top w:val="none" w:sz="0" w:space="0" w:color="auto"/>
        <w:left w:val="none" w:sz="0" w:space="0" w:color="auto"/>
        <w:bottom w:val="none" w:sz="0" w:space="0" w:color="auto"/>
        <w:right w:val="none" w:sz="0" w:space="0" w:color="auto"/>
      </w:divBdr>
      <w:divsChild>
        <w:div w:id="496576236">
          <w:marLeft w:val="240"/>
          <w:marRight w:val="0"/>
          <w:marTop w:val="0"/>
          <w:marBottom w:val="0"/>
          <w:divBdr>
            <w:top w:val="none" w:sz="0" w:space="0" w:color="auto"/>
            <w:left w:val="none" w:sz="0" w:space="0" w:color="auto"/>
            <w:bottom w:val="none" w:sz="0" w:space="0" w:color="auto"/>
            <w:right w:val="none" w:sz="0" w:space="0" w:color="auto"/>
          </w:divBdr>
        </w:div>
        <w:div w:id="874005516">
          <w:marLeft w:val="240"/>
          <w:marRight w:val="0"/>
          <w:marTop w:val="0"/>
          <w:marBottom w:val="0"/>
          <w:divBdr>
            <w:top w:val="none" w:sz="0" w:space="0" w:color="auto"/>
            <w:left w:val="none" w:sz="0" w:space="0" w:color="auto"/>
            <w:bottom w:val="none" w:sz="0" w:space="0" w:color="auto"/>
            <w:right w:val="none" w:sz="0" w:space="0" w:color="auto"/>
          </w:divBdr>
        </w:div>
        <w:div w:id="465241528">
          <w:marLeft w:val="240"/>
          <w:marRight w:val="0"/>
          <w:marTop w:val="0"/>
          <w:marBottom w:val="0"/>
          <w:divBdr>
            <w:top w:val="none" w:sz="0" w:space="0" w:color="auto"/>
            <w:left w:val="none" w:sz="0" w:space="0" w:color="auto"/>
            <w:bottom w:val="none" w:sz="0" w:space="0" w:color="auto"/>
            <w:right w:val="none" w:sz="0" w:space="0" w:color="auto"/>
          </w:divBdr>
        </w:div>
      </w:divsChild>
    </w:div>
    <w:div w:id="1753431195">
      <w:bodyDiv w:val="1"/>
      <w:marLeft w:val="0"/>
      <w:marRight w:val="0"/>
      <w:marTop w:val="0"/>
      <w:marBottom w:val="0"/>
      <w:divBdr>
        <w:top w:val="none" w:sz="0" w:space="0" w:color="auto"/>
        <w:left w:val="none" w:sz="0" w:space="0" w:color="auto"/>
        <w:bottom w:val="none" w:sz="0" w:space="0" w:color="auto"/>
        <w:right w:val="none" w:sz="0" w:space="0" w:color="auto"/>
      </w:divBdr>
    </w:div>
    <w:div w:id="1784496884">
      <w:bodyDiv w:val="1"/>
      <w:marLeft w:val="0"/>
      <w:marRight w:val="0"/>
      <w:marTop w:val="0"/>
      <w:marBottom w:val="0"/>
      <w:divBdr>
        <w:top w:val="none" w:sz="0" w:space="0" w:color="auto"/>
        <w:left w:val="none" w:sz="0" w:space="0" w:color="auto"/>
        <w:bottom w:val="none" w:sz="0" w:space="0" w:color="auto"/>
        <w:right w:val="none" w:sz="0" w:space="0" w:color="auto"/>
      </w:divBdr>
      <w:divsChild>
        <w:div w:id="1786579033">
          <w:marLeft w:val="240"/>
          <w:marRight w:val="0"/>
          <w:marTop w:val="0"/>
          <w:marBottom w:val="0"/>
          <w:divBdr>
            <w:top w:val="none" w:sz="0" w:space="0" w:color="auto"/>
            <w:left w:val="none" w:sz="0" w:space="0" w:color="auto"/>
            <w:bottom w:val="none" w:sz="0" w:space="0" w:color="auto"/>
            <w:right w:val="none" w:sz="0" w:space="0" w:color="auto"/>
          </w:divBdr>
        </w:div>
        <w:div w:id="1197963705">
          <w:marLeft w:val="240"/>
          <w:marRight w:val="0"/>
          <w:marTop w:val="0"/>
          <w:marBottom w:val="0"/>
          <w:divBdr>
            <w:top w:val="none" w:sz="0" w:space="0" w:color="auto"/>
            <w:left w:val="none" w:sz="0" w:space="0" w:color="auto"/>
            <w:bottom w:val="none" w:sz="0" w:space="0" w:color="auto"/>
            <w:right w:val="none" w:sz="0" w:space="0" w:color="auto"/>
          </w:divBdr>
        </w:div>
      </w:divsChild>
    </w:div>
    <w:div w:id="1850293037">
      <w:bodyDiv w:val="1"/>
      <w:marLeft w:val="0"/>
      <w:marRight w:val="0"/>
      <w:marTop w:val="0"/>
      <w:marBottom w:val="0"/>
      <w:divBdr>
        <w:top w:val="none" w:sz="0" w:space="0" w:color="auto"/>
        <w:left w:val="none" w:sz="0" w:space="0" w:color="auto"/>
        <w:bottom w:val="none" w:sz="0" w:space="0" w:color="auto"/>
        <w:right w:val="none" w:sz="0" w:space="0" w:color="auto"/>
      </w:divBdr>
      <w:divsChild>
        <w:div w:id="1009059834">
          <w:marLeft w:val="0"/>
          <w:marRight w:val="0"/>
          <w:marTop w:val="0"/>
          <w:marBottom w:val="0"/>
          <w:divBdr>
            <w:top w:val="none" w:sz="0" w:space="0" w:color="auto"/>
            <w:left w:val="none" w:sz="0" w:space="0" w:color="auto"/>
            <w:bottom w:val="none" w:sz="0" w:space="0" w:color="auto"/>
            <w:right w:val="none" w:sz="0" w:space="0" w:color="auto"/>
          </w:divBdr>
          <w:divsChild>
            <w:div w:id="156697001">
              <w:marLeft w:val="240"/>
              <w:marRight w:val="0"/>
              <w:marTop w:val="0"/>
              <w:marBottom w:val="0"/>
              <w:divBdr>
                <w:top w:val="none" w:sz="0" w:space="0" w:color="auto"/>
                <w:left w:val="none" w:sz="0" w:space="0" w:color="auto"/>
                <w:bottom w:val="none" w:sz="0" w:space="0" w:color="auto"/>
                <w:right w:val="none" w:sz="0" w:space="0" w:color="auto"/>
              </w:divBdr>
            </w:div>
          </w:divsChild>
        </w:div>
        <w:div w:id="1428428737">
          <w:marLeft w:val="0"/>
          <w:marRight w:val="0"/>
          <w:marTop w:val="0"/>
          <w:marBottom w:val="0"/>
          <w:divBdr>
            <w:top w:val="none" w:sz="0" w:space="0" w:color="auto"/>
            <w:left w:val="none" w:sz="0" w:space="0" w:color="auto"/>
            <w:bottom w:val="none" w:sz="0" w:space="0" w:color="auto"/>
            <w:right w:val="none" w:sz="0" w:space="0" w:color="auto"/>
          </w:divBdr>
          <w:divsChild>
            <w:div w:id="159319826">
              <w:marLeft w:val="240"/>
              <w:marRight w:val="0"/>
              <w:marTop w:val="0"/>
              <w:marBottom w:val="0"/>
              <w:divBdr>
                <w:top w:val="none" w:sz="0" w:space="0" w:color="auto"/>
                <w:left w:val="none" w:sz="0" w:space="0" w:color="auto"/>
                <w:bottom w:val="none" w:sz="0" w:space="0" w:color="auto"/>
                <w:right w:val="none" w:sz="0" w:space="0" w:color="auto"/>
              </w:divBdr>
            </w:div>
          </w:divsChild>
        </w:div>
        <w:div w:id="1635016066">
          <w:marLeft w:val="0"/>
          <w:marRight w:val="0"/>
          <w:marTop w:val="0"/>
          <w:marBottom w:val="0"/>
          <w:divBdr>
            <w:top w:val="none" w:sz="0" w:space="0" w:color="auto"/>
            <w:left w:val="none" w:sz="0" w:space="0" w:color="auto"/>
            <w:bottom w:val="none" w:sz="0" w:space="0" w:color="auto"/>
            <w:right w:val="none" w:sz="0" w:space="0" w:color="auto"/>
          </w:divBdr>
          <w:divsChild>
            <w:div w:id="1459716034">
              <w:marLeft w:val="240"/>
              <w:marRight w:val="0"/>
              <w:marTop w:val="0"/>
              <w:marBottom w:val="0"/>
              <w:divBdr>
                <w:top w:val="none" w:sz="0" w:space="0" w:color="auto"/>
                <w:left w:val="none" w:sz="0" w:space="0" w:color="auto"/>
                <w:bottom w:val="none" w:sz="0" w:space="0" w:color="auto"/>
                <w:right w:val="none" w:sz="0" w:space="0" w:color="auto"/>
              </w:divBdr>
            </w:div>
          </w:divsChild>
        </w:div>
        <w:div w:id="1226716623">
          <w:marLeft w:val="0"/>
          <w:marRight w:val="0"/>
          <w:marTop w:val="0"/>
          <w:marBottom w:val="0"/>
          <w:divBdr>
            <w:top w:val="none" w:sz="0" w:space="0" w:color="auto"/>
            <w:left w:val="none" w:sz="0" w:space="0" w:color="auto"/>
            <w:bottom w:val="none" w:sz="0" w:space="0" w:color="auto"/>
            <w:right w:val="none" w:sz="0" w:space="0" w:color="auto"/>
          </w:divBdr>
          <w:divsChild>
            <w:div w:id="1782870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4387791">
      <w:bodyDiv w:val="1"/>
      <w:marLeft w:val="0"/>
      <w:marRight w:val="0"/>
      <w:marTop w:val="0"/>
      <w:marBottom w:val="0"/>
      <w:divBdr>
        <w:top w:val="none" w:sz="0" w:space="0" w:color="auto"/>
        <w:left w:val="none" w:sz="0" w:space="0" w:color="auto"/>
        <w:bottom w:val="none" w:sz="0" w:space="0" w:color="auto"/>
        <w:right w:val="none" w:sz="0" w:space="0" w:color="auto"/>
      </w:divBdr>
      <w:divsChild>
        <w:div w:id="1037198070">
          <w:marLeft w:val="240"/>
          <w:marRight w:val="0"/>
          <w:marTop w:val="0"/>
          <w:marBottom w:val="0"/>
          <w:divBdr>
            <w:top w:val="none" w:sz="0" w:space="0" w:color="auto"/>
            <w:left w:val="none" w:sz="0" w:space="0" w:color="auto"/>
            <w:bottom w:val="none" w:sz="0" w:space="0" w:color="auto"/>
            <w:right w:val="none" w:sz="0" w:space="0" w:color="auto"/>
          </w:divBdr>
        </w:div>
        <w:div w:id="484007919">
          <w:marLeft w:val="240"/>
          <w:marRight w:val="0"/>
          <w:marTop w:val="0"/>
          <w:marBottom w:val="0"/>
          <w:divBdr>
            <w:top w:val="none" w:sz="0" w:space="0" w:color="auto"/>
            <w:left w:val="none" w:sz="0" w:space="0" w:color="auto"/>
            <w:bottom w:val="none" w:sz="0" w:space="0" w:color="auto"/>
            <w:right w:val="none" w:sz="0" w:space="0" w:color="auto"/>
          </w:divBdr>
        </w:div>
      </w:divsChild>
    </w:div>
    <w:div w:id="1919244810">
      <w:bodyDiv w:val="1"/>
      <w:marLeft w:val="0"/>
      <w:marRight w:val="0"/>
      <w:marTop w:val="0"/>
      <w:marBottom w:val="0"/>
      <w:divBdr>
        <w:top w:val="none" w:sz="0" w:space="0" w:color="auto"/>
        <w:left w:val="none" w:sz="0" w:space="0" w:color="auto"/>
        <w:bottom w:val="none" w:sz="0" w:space="0" w:color="auto"/>
        <w:right w:val="none" w:sz="0" w:space="0" w:color="auto"/>
      </w:divBdr>
      <w:divsChild>
        <w:div w:id="1591818271">
          <w:marLeft w:val="0"/>
          <w:marRight w:val="0"/>
          <w:marTop w:val="0"/>
          <w:marBottom w:val="0"/>
          <w:divBdr>
            <w:top w:val="none" w:sz="0" w:space="0" w:color="auto"/>
            <w:left w:val="none" w:sz="0" w:space="0" w:color="auto"/>
            <w:bottom w:val="none" w:sz="0" w:space="0" w:color="auto"/>
            <w:right w:val="none" w:sz="0" w:space="0" w:color="auto"/>
          </w:divBdr>
          <w:divsChild>
            <w:div w:id="1463617572">
              <w:marLeft w:val="240"/>
              <w:marRight w:val="0"/>
              <w:marTop w:val="0"/>
              <w:marBottom w:val="0"/>
              <w:divBdr>
                <w:top w:val="none" w:sz="0" w:space="0" w:color="auto"/>
                <w:left w:val="none" w:sz="0" w:space="0" w:color="auto"/>
                <w:bottom w:val="none" w:sz="0" w:space="0" w:color="auto"/>
                <w:right w:val="none" w:sz="0" w:space="0" w:color="auto"/>
              </w:divBdr>
            </w:div>
          </w:divsChild>
        </w:div>
        <w:div w:id="2093356360">
          <w:marLeft w:val="0"/>
          <w:marRight w:val="0"/>
          <w:marTop w:val="0"/>
          <w:marBottom w:val="0"/>
          <w:divBdr>
            <w:top w:val="none" w:sz="0" w:space="0" w:color="auto"/>
            <w:left w:val="none" w:sz="0" w:space="0" w:color="auto"/>
            <w:bottom w:val="none" w:sz="0" w:space="0" w:color="auto"/>
            <w:right w:val="none" w:sz="0" w:space="0" w:color="auto"/>
          </w:divBdr>
          <w:divsChild>
            <w:div w:id="356663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3749036">
      <w:bodyDiv w:val="1"/>
      <w:marLeft w:val="0"/>
      <w:marRight w:val="0"/>
      <w:marTop w:val="0"/>
      <w:marBottom w:val="0"/>
      <w:divBdr>
        <w:top w:val="none" w:sz="0" w:space="0" w:color="auto"/>
        <w:left w:val="none" w:sz="0" w:space="0" w:color="auto"/>
        <w:bottom w:val="none" w:sz="0" w:space="0" w:color="auto"/>
        <w:right w:val="none" w:sz="0" w:space="0" w:color="auto"/>
      </w:divBdr>
    </w:div>
    <w:div w:id="2032873602">
      <w:bodyDiv w:val="1"/>
      <w:marLeft w:val="0"/>
      <w:marRight w:val="0"/>
      <w:marTop w:val="0"/>
      <w:marBottom w:val="0"/>
      <w:divBdr>
        <w:top w:val="none" w:sz="0" w:space="0" w:color="auto"/>
        <w:left w:val="none" w:sz="0" w:space="0" w:color="auto"/>
        <w:bottom w:val="none" w:sz="0" w:space="0" w:color="auto"/>
        <w:right w:val="none" w:sz="0" w:space="0" w:color="auto"/>
      </w:divBdr>
      <w:divsChild>
        <w:div w:id="542644308">
          <w:marLeft w:val="0"/>
          <w:marRight w:val="0"/>
          <w:marTop w:val="0"/>
          <w:marBottom w:val="0"/>
          <w:divBdr>
            <w:top w:val="none" w:sz="0" w:space="0" w:color="auto"/>
            <w:left w:val="none" w:sz="0" w:space="0" w:color="auto"/>
            <w:bottom w:val="none" w:sz="0" w:space="0" w:color="auto"/>
            <w:right w:val="none" w:sz="0" w:space="0" w:color="auto"/>
          </w:divBdr>
          <w:divsChild>
            <w:div w:id="2085030667">
              <w:marLeft w:val="240"/>
              <w:marRight w:val="0"/>
              <w:marTop w:val="0"/>
              <w:marBottom w:val="0"/>
              <w:divBdr>
                <w:top w:val="none" w:sz="0" w:space="0" w:color="auto"/>
                <w:left w:val="none" w:sz="0" w:space="0" w:color="auto"/>
                <w:bottom w:val="none" w:sz="0" w:space="0" w:color="auto"/>
                <w:right w:val="none" w:sz="0" w:space="0" w:color="auto"/>
              </w:divBdr>
            </w:div>
          </w:divsChild>
        </w:div>
        <w:div w:id="1611737002">
          <w:marLeft w:val="240"/>
          <w:marRight w:val="0"/>
          <w:marTop w:val="0"/>
          <w:marBottom w:val="0"/>
          <w:divBdr>
            <w:top w:val="none" w:sz="0" w:space="0" w:color="auto"/>
            <w:left w:val="none" w:sz="0" w:space="0" w:color="auto"/>
            <w:bottom w:val="none" w:sz="0" w:space="0" w:color="auto"/>
            <w:right w:val="none" w:sz="0" w:space="0" w:color="auto"/>
          </w:divBdr>
        </w:div>
        <w:div w:id="1842773064">
          <w:marLeft w:val="0"/>
          <w:marRight w:val="0"/>
          <w:marTop w:val="0"/>
          <w:marBottom w:val="0"/>
          <w:divBdr>
            <w:top w:val="none" w:sz="0" w:space="0" w:color="auto"/>
            <w:left w:val="none" w:sz="0" w:space="0" w:color="auto"/>
            <w:bottom w:val="none" w:sz="0" w:space="0" w:color="auto"/>
            <w:right w:val="none" w:sz="0" w:space="0" w:color="auto"/>
          </w:divBdr>
          <w:divsChild>
            <w:div w:id="764231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230184">
      <w:bodyDiv w:val="1"/>
      <w:marLeft w:val="0"/>
      <w:marRight w:val="0"/>
      <w:marTop w:val="0"/>
      <w:marBottom w:val="0"/>
      <w:divBdr>
        <w:top w:val="none" w:sz="0" w:space="0" w:color="auto"/>
        <w:left w:val="none" w:sz="0" w:space="0" w:color="auto"/>
        <w:bottom w:val="none" w:sz="0" w:space="0" w:color="auto"/>
        <w:right w:val="none" w:sz="0" w:space="0" w:color="auto"/>
      </w:divBdr>
    </w:div>
    <w:div w:id="21315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laws.e-gov.go.jp/search/elawsSearch/elaws_search/lsg0500/322AC0000000026_20190401_430AC0000000039"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EEAA99518CE74F835DE5701CE417A2" ma:contentTypeVersion="13" ma:contentTypeDescription="新しいドキュメントを作成します。" ma:contentTypeScope="" ma:versionID="fe49d31852ca189f9aae334c58a97cce">
  <xsd:schema xmlns:xsd="http://www.w3.org/2001/XMLSchema" xmlns:xs="http://www.w3.org/2001/XMLSchema" xmlns:p="http://schemas.microsoft.com/office/2006/metadata/properties" xmlns:ns3="752a78d7-447c-4dfb-a8a9-b62057e30767" xmlns:ns4="598fd83a-e5f0-45da-9c75-e31c6b7ac941" targetNamespace="http://schemas.microsoft.com/office/2006/metadata/properties" ma:root="true" ma:fieldsID="c67747fe5fddbdda16d255542578d0c7" ns3:_="" ns4:_="">
    <xsd:import namespace="752a78d7-447c-4dfb-a8a9-b62057e30767"/>
    <xsd:import namespace="598fd83a-e5f0-45da-9c75-e31c6b7ac9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78d7-447c-4dfb-a8a9-b62057e30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fd83a-e5f0-45da-9c75-e31c6b7ac94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D0F5-2091-449F-84D2-0D7F23F57565}">
  <ds:schemaRefs>
    <ds:schemaRef ds:uri="http://schemas.microsoft.com/sharepoint/v3/contenttype/forms"/>
  </ds:schemaRefs>
</ds:datastoreItem>
</file>

<file path=customXml/itemProps2.xml><?xml version="1.0" encoding="utf-8"?>
<ds:datastoreItem xmlns:ds="http://schemas.openxmlformats.org/officeDocument/2006/customXml" ds:itemID="{BEAD81CC-4921-4A9E-9C4E-558CE5383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78d7-447c-4dfb-a8a9-b62057e30767"/>
    <ds:schemaRef ds:uri="598fd83a-e5f0-45da-9c75-e31c6b7ac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06D46-9E4B-4E28-AB9F-4AE1FF9B82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E3AA5E-305F-490C-9597-88BC8E2C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2072</Words>
  <Characters>11815</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陽子</dc:creator>
  <cp:keywords/>
  <dc:description/>
  <cp:lastModifiedBy>谷 陽子</cp:lastModifiedBy>
  <cp:revision>46</cp:revision>
  <cp:lastPrinted>2021-03-15T10:08:00Z</cp:lastPrinted>
  <dcterms:created xsi:type="dcterms:W3CDTF">2020-10-02T04:39:00Z</dcterms:created>
  <dcterms:modified xsi:type="dcterms:W3CDTF">2021-03-17T12:48:00Z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0x010100FAEEAA99518CE74F835DE5701CE417A2</vt:lpwstr>
  </property>
</Properties>
</file>