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6789F" w14:textId="5E0B6BC8" w:rsidR="00CA03D5" w:rsidRDefault="000F0285" w:rsidP="00BC647A">
      <w:pPr>
        <w:ind w:leftChars="0" w:left="0"/>
        <w:jc w:val="both"/>
      </w:pPr>
      <w:r>
        <w:rPr>
          <w:rFonts w:hint="eastAsia"/>
        </w:rPr>
        <w:t>第</w:t>
      </w:r>
      <w:r w:rsidR="008C7500">
        <w:rPr>
          <w:rFonts w:hint="eastAsia"/>
        </w:rPr>
        <w:t>４</w:t>
      </w:r>
      <w:r w:rsidR="00CA03D5">
        <w:rPr>
          <w:rFonts w:hint="eastAsia"/>
        </w:rPr>
        <w:t>回主幹教諭研修「研修テーマに関する法規について」</w:t>
      </w:r>
    </w:p>
    <w:tbl>
      <w:tblPr>
        <w:tblW w:w="0" w:type="auto"/>
        <w:tblInd w:w="421" w:type="dxa"/>
        <w:tblLook w:val="04A0" w:firstRow="1" w:lastRow="0" w:firstColumn="1" w:lastColumn="0" w:noHBand="0" w:noVBand="1"/>
      </w:tblPr>
      <w:tblGrid>
        <w:gridCol w:w="2832"/>
      </w:tblGrid>
      <w:tr w:rsidR="00CA03D5" w:rsidRPr="000F0285" w14:paraId="69640C66" w14:textId="77777777" w:rsidTr="008C7500">
        <w:trPr>
          <w:trHeight w:val="522"/>
        </w:trPr>
        <w:tc>
          <w:tcPr>
            <w:tcW w:w="2832" w:type="dxa"/>
            <w:tcBorders>
              <w:top w:val="single" w:sz="6" w:space="0" w:color="auto"/>
              <w:left w:val="single" w:sz="6" w:space="0" w:color="auto"/>
              <w:bottom w:val="single" w:sz="6" w:space="0" w:color="auto"/>
              <w:right w:val="single" w:sz="6" w:space="0" w:color="auto"/>
            </w:tcBorders>
            <w:vAlign w:val="center"/>
          </w:tcPr>
          <w:p w14:paraId="52BE4B85" w14:textId="1E08D264" w:rsidR="00CA03D5" w:rsidRPr="00472C3C" w:rsidRDefault="00341FF7" w:rsidP="008C7500">
            <w:pPr>
              <w:ind w:leftChars="-27" w:left="1" w:hangingChars="25" w:hanging="60"/>
              <w:jc w:val="both"/>
              <w:rPr>
                <w:rFonts w:ascii="ＭＳ ゴシック" w:eastAsia="ＭＳ ゴシック" w:hAnsi="ＭＳ ゴシック"/>
              </w:rPr>
            </w:pPr>
            <w:r>
              <w:rPr>
                <w:rFonts w:ascii="ＭＳ ゴシック" w:eastAsia="ＭＳ ゴシック" w:hAnsi="ＭＳ ゴシック" w:hint="eastAsia"/>
                <w:sz w:val="24"/>
              </w:rPr>
              <w:t>研修テーマ：</w:t>
            </w:r>
            <w:r w:rsidR="008C7500">
              <w:rPr>
                <w:rFonts w:ascii="ＭＳ ゴシック" w:eastAsia="ＭＳ ゴシック" w:hAnsi="ＭＳ ゴシック" w:hint="eastAsia"/>
                <w:sz w:val="24"/>
              </w:rPr>
              <w:t>学校と地域</w:t>
            </w:r>
          </w:p>
        </w:tc>
      </w:tr>
    </w:tbl>
    <w:p w14:paraId="52E6DADD" w14:textId="191AB5C8" w:rsidR="00265078" w:rsidRPr="00265078" w:rsidRDefault="00265078" w:rsidP="00265078">
      <w:pPr>
        <w:ind w:left="220"/>
        <w:rPr>
          <w:rFonts w:hAnsi="ＭＳ 明朝"/>
        </w:rPr>
      </w:pPr>
    </w:p>
    <w:p w14:paraId="6CF1B30E" w14:textId="4FBE94C1" w:rsidR="00A00E41" w:rsidRPr="002C70FD" w:rsidRDefault="00DE580F" w:rsidP="00802448">
      <w:pPr>
        <w:ind w:leftChars="0" w:left="0"/>
        <w:rPr>
          <w:rFonts w:ascii="ＭＳ ゴシック" w:eastAsia="ＭＳ ゴシック" w:hAnsi="ＭＳ ゴシック"/>
        </w:rPr>
      </w:pPr>
      <w:r w:rsidRPr="002750F1">
        <w:rPr>
          <w:rFonts w:ascii="ＭＳ ゴシック" w:eastAsia="ＭＳ ゴシック" w:hAnsi="ＭＳ ゴシック" w:hint="eastAsia"/>
        </w:rPr>
        <w:t xml:space="preserve">１　</w:t>
      </w:r>
      <w:r w:rsidR="00EE06EE">
        <w:rPr>
          <w:rFonts w:ascii="ＭＳ ゴシック" w:eastAsia="ＭＳ ゴシック" w:hAnsi="ＭＳ ゴシック" w:hint="eastAsia"/>
        </w:rPr>
        <w:t>学校評議員制度</w:t>
      </w:r>
    </w:p>
    <w:p w14:paraId="061EC679" w14:textId="068CAE9D" w:rsidR="007D1676" w:rsidRDefault="00EE06EE" w:rsidP="007B22A4">
      <w:pPr>
        <w:ind w:left="220" w:firstLineChars="100" w:firstLine="220"/>
        <w:jc w:val="both"/>
        <w:rPr>
          <w:rFonts w:hAnsi="ＭＳ 明朝"/>
          <w:color w:val="000000"/>
          <w:szCs w:val="27"/>
          <w:shd w:val="clear" w:color="auto" w:fill="FFFFFF"/>
        </w:rPr>
      </w:pPr>
      <w:r>
        <w:rPr>
          <w:rFonts w:hAnsi="ＭＳ 明朝" w:hint="eastAsia"/>
        </w:rPr>
        <w:t>中央教育審議会は，「今後の地方教育行政の在り方について</w:t>
      </w:r>
      <w:r w:rsidR="007D1676">
        <w:rPr>
          <w:rFonts w:hAnsi="ＭＳ 明朝" w:hint="eastAsia"/>
        </w:rPr>
        <w:t>（答申）</w:t>
      </w:r>
      <w:r>
        <w:rPr>
          <w:rFonts w:hAnsi="ＭＳ 明朝" w:hint="eastAsia"/>
        </w:rPr>
        <w:t>」</w:t>
      </w:r>
      <w:r w:rsidR="007D1676">
        <w:rPr>
          <w:rFonts w:hAnsi="ＭＳ 明朝" w:hint="eastAsia"/>
        </w:rPr>
        <w:t>（1998</w:t>
      </w:r>
      <w:r>
        <w:rPr>
          <w:rFonts w:hAnsi="ＭＳ 明朝" w:hint="eastAsia"/>
        </w:rPr>
        <w:t>（平成10</w:t>
      </w:r>
      <w:r w:rsidR="007D1676">
        <w:rPr>
          <w:rFonts w:hAnsi="ＭＳ 明朝" w:hint="eastAsia"/>
        </w:rPr>
        <w:t>）</w:t>
      </w:r>
      <w:r>
        <w:rPr>
          <w:rFonts w:hAnsi="ＭＳ 明朝" w:hint="eastAsia"/>
        </w:rPr>
        <w:t>年９月）において，</w:t>
      </w:r>
      <w:r>
        <w:rPr>
          <w:rFonts w:hint="eastAsia"/>
          <w:color w:val="000000"/>
        </w:rPr>
        <w:t>学校が地域住民の信頼にこたえ</w:t>
      </w:r>
      <w:r w:rsidR="00005BC8">
        <w:rPr>
          <w:rFonts w:hint="eastAsia"/>
          <w:color w:val="000000"/>
        </w:rPr>
        <w:t>，</w:t>
      </w:r>
      <w:r>
        <w:rPr>
          <w:rFonts w:hint="eastAsia"/>
          <w:color w:val="000000"/>
        </w:rPr>
        <w:t>家庭や地域が連携協力して教育活動を展開するためには</w:t>
      </w:r>
      <w:r w:rsidR="00005BC8">
        <w:rPr>
          <w:rFonts w:hint="eastAsia"/>
          <w:color w:val="000000"/>
        </w:rPr>
        <w:t>，</w:t>
      </w:r>
      <w:r>
        <w:rPr>
          <w:rFonts w:hint="eastAsia"/>
          <w:color w:val="000000"/>
        </w:rPr>
        <w:t>学校を開かれたものとするとともに</w:t>
      </w:r>
      <w:r w:rsidR="00005BC8">
        <w:rPr>
          <w:rFonts w:hint="eastAsia"/>
          <w:color w:val="000000"/>
        </w:rPr>
        <w:t>，</w:t>
      </w:r>
      <w:r>
        <w:rPr>
          <w:rFonts w:hint="eastAsia"/>
          <w:color w:val="000000"/>
        </w:rPr>
        <w:t>学校の経営責任を明らかにするための取組が必要</w:t>
      </w:r>
      <w:r w:rsidR="007D1676">
        <w:rPr>
          <w:rFonts w:hint="eastAsia"/>
          <w:color w:val="000000"/>
        </w:rPr>
        <w:t>であるとしている。そして</w:t>
      </w:r>
      <w:r>
        <w:rPr>
          <w:rFonts w:hint="eastAsia"/>
          <w:color w:val="000000"/>
        </w:rPr>
        <w:t>，学校外の有識者等の参加を得て</w:t>
      </w:r>
      <w:r w:rsidR="00005BC8">
        <w:rPr>
          <w:rFonts w:hint="eastAsia"/>
          <w:color w:val="000000"/>
        </w:rPr>
        <w:t>，</w:t>
      </w:r>
      <w:r>
        <w:rPr>
          <w:rFonts w:hint="eastAsia"/>
          <w:color w:val="000000"/>
        </w:rPr>
        <w:t>校長が行う学校運営に関し幅広く意見を聞き</w:t>
      </w:r>
      <w:r w:rsidR="00005BC8">
        <w:rPr>
          <w:rFonts w:hint="eastAsia"/>
          <w:color w:val="000000"/>
        </w:rPr>
        <w:t>，</w:t>
      </w:r>
      <w:r>
        <w:rPr>
          <w:rFonts w:hint="eastAsia"/>
          <w:color w:val="000000"/>
        </w:rPr>
        <w:t>必要に応じ助言を求めるため</w:t>
      </w:r>
      <w:r w:rsidR="00005BC8">
        <w:rPr>
          <w:rFonts w:hint="eastAsia"/>
          <w:color w:val="000000"/>
        </w:rPr>
        <w:t>，</w:t>
      </w:r>
      <w:r>
        <w:rPr>
          <w:rFonts w:hint="eastAsia"/>
          <w:color w:val="000000"/>
        </w:rPr>
        <w:t>地域の実情に応じて学校評議員を設けることができるよう</w:t>
      </w:r>
      <w:r w:rsidR="00F12783">
        <w:rPr>
          <w:rFonts w:hint="eastAsia"/>
          <w:color w:val="000000"/>
        </w:rPr>
        <w:t>求めている。</w:t>
      </w:r>
      <w:r w:rsidR="007D1676" w:rsidRPr="007D1676">
        <w:rPr>
          <w:rFonts w:hAnsi="ＭＳ 明朝" w:hint="eastAsia"/>
          <w:color w:val="000000"/>
          <w:szCs w:val="27"/>
          <w:shd w:val="clear" w:color="auto" w:fill="FFFFFF"/>
        </w:rPr>
        <w:t>また</w:t>
      </w:r>
      <w:r w:rsidR="007D1676">
        <w:rPr>
          <w:rFonts w:hAnsi="ＭＳ 明朝" w:hint="eastAsia"/>
          <w:color w:val="000000"/>
          <w:szCs w:val="27"/>
          <w:shd w:val="clear" w:color="auto" w:fill="FFFFFF"/>
        </w:rPr>
        <w:t>，</w:t>
      </w:r>
      <w:r w:rsidR="007D1676" w:rsidRPr="007D1676">
        <w:rPr>
          <w:rFonts w:hAnsi="ＭＳ 明朝" w:hint="eastAsia"/>
          <w:color w:val="000000"/>
          <w:szCs w:val="27"/>
          <w:shd w:val="clear" w:color="auto" w:fill="FFFFFF"/>
        </w:rPr>
        <w:t>学校評議員には</w:t>
      </w:r>
      <w:r w:rsidR="007D1676">
        <w:rPr>
          <w:rFonts w:hAnsi="ＭＳ 明朝" w:hint="eastAsia"/>
          <w:color w:val="000000"/>
          <w:szCs w:val="27"/>
          <w:shd w:val="clear" w:color="auto" w:fill="FFFFFF"/>
        </w:rPr>
        <w:t>，</w:t>
      </w:r>
      <w:r w:rsidR="007D1676" w:rsidRPr="007D1676">
        <w:rPr>
          <w:rFonts w:hAnsi="ＭＳ 明朝" w:hint="eastAsia"/>
          <w:color w:val="000000"/>
          <w:szCs w:val="27"/>
          <w:shd w:val="clear" w:color="auto" w:fill="FFFFFF"/>
        </w:rPr>
        <w:t>学校運営の状況等を地域に周知することなどにより</w:t>
      </w:r>
      <w:r w:rsidR="007D1676">
        <w:rPr>
          <w:rFonts w:hAnsi="ＭＳ 明朝" w:hint="eastAsia"/>
          <w:color w:val="000000"/>
          <w:szCs w:val="27"/>
          <w:shd w:val="clear" w:color="auto" w:fill="FFFFFF"/>
        </w:rPr>
        <w:t>，</w:t>
      </w:r>
      <w:r w:rsidR="007D1676" w:rsidRPr="007D1676">
        <w:rPr>
          <w:rFonts w:hAnsi="ＭＳ 明朝" w:hint="eastAsia"/>
          <w:color w:val="000000"/>
          <w:szCs w:val="27"/>
          <w:shd w:val="clear" w:color="auto" w:fill="FFFFFF"/>
        </w:rPr>
        <w:t>学校と地域の連携に資することが期待される</w:t>
      </w:r>
      <w:r w:rsidR="007D1676">
        <w:rPr>
          <w:rFonts w:hAnsi="ＭＳ 明朝" w:hint="eastAsia"/>
          <w:color w:val="000000"/>
          <w:szCs w:val="27"/>
          <w:shd w:val="clear" w:color="auto" w:fill="FFFFFF"/>
        </w:rPr>
        <w:t>としている</w:t>
      </w:r>
      <w:r w:rsidR="007D1676" w:rsidRPr="007D1676">
        <w:rPr>
          <w:rFonts w:hAnsi="ＭＳ 明朝" w:hint="eastAsia"/>
          <w:color w:val="000000"/>
          <w:szCs w:val="27"/>
          <w:shd w:val="clear" w:color="auto" w:fill="FFFFFF"/>
        </w:rPr>
        <w:t>。</w:t>
      </w:r>
    </w:p>
    <w:p w14:paraId="5B9F0CA0" w14:textId="59B4CD40" w:rsidR="001072C4" w:rsidRDefault="00F12783" w:rsidP="007B22A4">
      <w:pPr>
        <w:ind w:left="220" w:firstLineChars="100" w:firstLine="220"/>
        <w:jc w:val="both"/>
        <w:rPr>
          <w:color w:val="000000"/>
        </w:rPr>
      </w:pPr>
      <w:r>
        <w:rPr>
          <w:rFonts w:hint="eastAsia"/>
          <w:color w:val="000000"/>
        </w:rPr>
        <w:t>これを受け，学校・家庭・地域社会という三つの教育主体のネットワークづくりに向けた取組の一つが</w:t>
      </w:r>
      <w:r w:rsidR="007D1676">
        <w:rPr>
          <w:rFonts w:hint="eastAsia"/>
          <w:color w:val="000000"/>
        </w:rPr>
        <w:t>，</w:t>
      </w:r>
      <w:r>
        <w:rPr>
          <w:rFonts w:hint="eastAsia"/>
          <w:color w:val="000000"/>
        </w:rPr>
        <w:t>学校評議員制度である。</w:t>
      </w:r>
    </w:p>
    <w:p w14:paraId="5F7CC0D4" w14:textId="450E3535" w:rsidR="001072C4" w:rsidRDefault="001072C4" w:rsidP="007B22A4">
      <w:pPr>
        <w:adjustRightInd w:val="0"/>
        <w:ind w:left="220" w:firstLineChars="100" w:firstLine="220"/>
        <w:jc w:val="both"/>
        <w:rPr>
          <w:color w:val="000000"/>
        </w:rPr>
      </w:pPr>
      <w:r>
        <w:rPr>
          <w:rFonts w:hint="eastAsia"/>
          <w:color w:val="000000"/>
        </w:rPr>
        <w:t>学校教育法施行規則第49条により，学校評議員の設置に関しては，学校設置者が決定するという「任意設置主義」が規定されており，これは学校教育法第５条にある「設置者管理主義」を反映している。学校評議員は，校長の求めに応じて，自己の責任の下で個別に意見を述べ</w:t>
      </w:r>
      <w:r w:rsidR="00802448">
        <w:rPr>
          <w:rFonts w:hint="eastAsia"/>
          <w:color w:val="000000"/>
        </w:rPr>
        <w:t>る</w:t>
      </w:r>
      <w:r>
        <w:rPr>
          <w:rFonts w:hint="eastAsia"/>
          <w:color w:val="000000"/>
        </w:rPr>
        <w:t>。</w:t>
      </w:r>
      <w:r w:rsidR="009A0188">
        <w:rPr>
          <w:rFonts w:hint="eastAsia"/>
          <w:color w:val="000000"/>
        </w:rPr>
        <w:t>評議員自らが学校評議員会を組織し建議を行ったり，意見を述べる事項を決定したりすることはない。また，校長は，必ずしも個別に意見を聴く必要はなく，評議員が一堂に会して意見交換を行う場等を設定することも可能である。</w:t>
      </w:r>
      <w:r w:rsidR="005E6483">
        <w:rPr>
          <w:rFonts w:hint="eastAsia"/>
          <w:color w:val="000000"/>
        </w:rPr>
        <w:t>学校評議員の定数や任期などは，学校の設置者が教育委員会規則等で決める。</w:t>
      </w:r>
      <w:r w:rsidR="009A0188">
        <w:rPr>
          <w:rFonts w:hint="eastAsia"/>
          <w:color w:val="000000"/>
        </w:rPr>
        <w:t>（「学校教育法施行規則等の一部を改正する省令の施行について（通知）」</w:t>
      </w:r>
      <w:r w:rsidR="007D1676">
        <w:rPr>
          <w:rFonts w:hint="eastAsia"/>
          <w:color w:val="000000"/>
        </w:rPr>
        <w:t>（2000（</w:t>
      </w:r>
      <w:r w:rsidR="005E6483">
        <w:rPr>
          <w:rFonts w:hint="eastAsia"/>
          <w:color w:val="000000"/>
        </w:rPr>
        <w:t>平成12</w:t>
      </w:r>
      <w:r w:rsidR="007D1676">
        <w:rPr>
          <w:rFonts w:hint="eastAsia"/>
          <w:color w:val="000000"/>
        </w:rPr>
        <w:t>）</w:t>
      </w:r>
      <w:r w:rsidR="005E6483">
        <w:rPr>
          <w:rFonts w:hint="eastAsia"/>
          <w:color w:val="000000"/>
        </w:rPr>
        <w:t>年１月</w:t>
      </w:r>
      <w:r w:rsidR="007D1676">
        <w:rPr>
          <w:rFonts w:hint="eastAsia"/>
          <w:color w:val="000000"/>
        </w:rPr>
        <w:t>）</w:t>
      </w:r>
      <w:r w:rsidR="009A0188">
        <w:rPr>
          <w:rFonts w:hint="eastAsia"/>
          <w:color w:val="000000"/>
        </w:rPr>
        <w:t>より）</w:t>
      </w:r>
    </w:p>
    <w:p w14:paraId="248CEF63" w14:textId="77777777" w:rsidR="009A0188" w:rsidRPr="0087595E" w:rsidRDefault="009A0188" w:rsidP="001072C4">
      <w:pPr>
        <w:ind w:leftChars="0" w:left="0" w:firstLineChars="300" w:firstLine="660"/>
        <w:rPr>
          <w:rFonts w:hAnsi="ＭＳ 明朝"/>
        </w:rPr>
      </w:pPr>
    </w:p>
    <w:p w14:paraId="263399B3" w14:textId="48412413" w:rsidR="00112824" w:rsidRDefault="00112824" w:rsidP="0087595E">
      <w:pPr>
        <w:ind w:leftChars="0" w:left="0" w:firstLineChars="100" w:firstLine="220"/>
        <w:jc w:val="both"/>
        <w:rPr>
          <w:rFonts w:hAnsi="ＭＳ 明朝"/>
        </w:rPr>
      </w:pPr>
      <w:r>
        <w:rPr>
          <w:rFonts w:hAnsi="ＭＳ 明朝"/>
        </w:rPr>
        <w:t>【教育基本法】</w:t>
      </w:r>
    </w:p>
    <w:p w14:paraId="0611B8BC" w14:textId="065B02F0" w:rsidR="00112824" w:rsidRDefault="00112824" w:rsidP="0087595E">
      <w:pPr>
        <w:ind w:leftChars="0" w:left="0" w:firstLineChars="100" w:firstLine="220"/>
        <w:jc w:val="both"/>
        <w:rPr>
          <w:rFonts w:hAnsi="ＭＳ 明朝"/>
        </w:rPr>
      </w:pPr>
      <w:r>
        <w:rPr>
          <w:rFonts w:hAnsi="ＭＳ 明朝"/>
        </w:rPr>
        <w:t>第十三条</w:t>
      </w:r>
    </w:p>
    <w:p w14:paraId="04482C21" w14:textId="3A5AE635" w:rsidR="007B22A4" w:rsidRDefault="00112824" w:rsidP="0087595E">
      <w:pPr>
        <w:ind w:leftChars="0" w:left="0" w:firstLineChars="100" w:firstLine="220"/>
        <w:jc w:val="both"/>
        <w:rPr>
          <w:color w:val="222222"/>
          <w:shd w:val="clear" w:color="auto" w:fill="FFFFFF"/>
        </w:rPr>
      </w:pPr>
      <w:r>
        <w:rPr>
          <w:rFonts w:hAnsi="ＭＳ 明朝"/>
        </w:rPr>
        <w:t xml:space="preserve">　</w:t>
      </w:r>
      <w:r>
        <w:rPr>
          <w:rFonts w:hint="eastAsia"/>
          <w:color w:val="222222"/>
          <w:shd w:val="clear" w:color="auto" w:fill="FFFFFF"/>
        </w:rPr>
        <w:t>学校</w:t>
      </w:r>
      <w:r w:rsidR="00005BC8">
        <w:rPr>
          <w:rFonts w:hint="eastAsia"/>
          <w:color w:val="222222"/>
          <w:shd w:val="clear" w:color="auto" w:fill="FFFFFF"/>
        </w:rPr>
        <w:t>，</w:t>
      </w:r>
      <w:r>
        <w:rPr>
          <w:rFonts w:hint="eastAsia"/>
          <w:color w:val="222222"/>
          <w:shd w:val="clear" w:color="auto" w:fill="FFFFFF"/>
        </w:rPr>
        <w:t>家庭及び地域住民その他の関係者は</w:t>
      </w:r>
      <w:r w:rsidR="00005BC8">
        <w:rPr>
          <w:rFonts w:hint="eastAsia"/>
          <w:color w:val="222222"/>
          <w:shd w:val="clear" w:color="auto" w:fill="FFFFFF"/>
        </w:rPr>
        <w:t>，</w:t>
      </w:r>
      <w:r>
        <w:rPr>
          <w:rFonts w:hint="eastAsia"/>
          <w:color w:val="222222"/>
          <w:shd w:val="clear" w:color="auto" w:fill="FFFFFF"/>
        </w:rPr>
        <w:t>教育におけるそれぞれの役割と責任を自覚すると</w:t>
      </w:r>
    </w:p>
    <w:p w14:paraId="6B67A155" w14:textId="5FD193D3" w:rsidR="00112824" w:rsidRDefault="00112824" w:rsidP="0087595E">
      <w:pPr>
        <w:ind w:leftChars="0" w:left="0" w:firstLineChars="100" w:firstLine="220"/>
        <w:jc w:val="both"/>
        <w:rPr>
          <w:color w:val="222222"/>
          <w:shd w:val="clear" w:color="auto" w:fill="FFFFFF"/>
        </w:rPr>
      </w:pPr>
      <w:r>
        <w:rPr>
          <w:rFonts w:hint="eastAsia"/>
          <w:color w:val="222222"/>
          <w:shd w:val="clear" w:color="auto" w:fill="FFFFFF"/>
        </w:rPr>
        <w:t>ともに</w:t>
      </w:r>
      <w:r w:rsidR="00005BC8">
        <w:rPr>
          <w:rFonts w:hint="eastAsia"/>
          <w:color w:val="222222"/>
          <w:shd w:val="clear" w:color="auto" w:fill="FFFFFF"/>
        </w:rPr>
        <w:t>，</w:t>
      </w:r>
      <w:r>
        <w:rPr>
          <w:rFonts w:hint="eastAsia"/>
          <w:color w:val="222222"/>
          <w:shd w:val="clear" w:color="auto" w:fill="FFFFFF"/>
        </w:rPr>
        <w:t>相互の連携及び協力に努めるものとする。</w:t>
      </w:r>
    </w:p>
    <w:p w14:paraId="6372EBB0" w14:textId="77777777" w:rsidR="00112824" w:rsidRDefault="00112824" w:rsidP="0087595E">
      <w:pPr>
        <w:ind w:leftChars="0" w:left="0" w:firstLineChars="100" w:firstLine="220"/>
        <w:jc w:val="both"/>
        <w:rPr>
          <w:rFonts w:hAnsi="ＭＳ 明朝"/>
        </w:rPr>
      </w:pPr>
    </w:p>
    <w:p w14:paraId="47221ABC" w14:textId="566CC61F" w:rsidR="0035380A" w:rsidRPr="0087595E" w:rsidRDefault="00CD11C1" w:rsidP="0087595E">
      <w:pPr>
        <w:ind w:leftChars="0" w:left="0" w:firstLineChars="100" w:firstLine="220"/>
        <w:jc w:val="both"/>
        <w:rPr>
          <w:rFonts w:hAnsi="ＭＳ 明朝"/>
        </w:rPr>
      </w:pPr>
      <w:r w:rsidRPr="0087595E">
        <w:rPr>
          <w:rFonts w:hAnsi="ＭＳ 明朝"/>
        </w:rPr>
        <w:t>【</w:t>
      </w:r>
      <w:r w:rsidR="009A0188">
        <w:rPr>
          <w:rFonts w:hAnsi="ＭＳ 明朝" w:hint="eastAsia"/>
        </w:rPr>
        <w:t>学校教育法</w:t>
      </w:r>
      <w:r w:rsidR="0035380A" w:rsidRPr="0087595E">
        <w:rPr>
          <w:rFonts w:hAnsi="ＭＳ 明朝"/>
        </w:rPr>
        <w:t>】</w:t>
      </w:r>
    </w:p>
    <w:p w14:paraId="4702EE6F" w14:textId="08BCB254" w:rsidR="0035380A" w:rsidRPr="0087595E" w:rsidRDefault="0035380A" w:rsidP="0087595E">
      <w:pPr>
        <w:ind w:leftChars="0" w:left="0" w:firstLineChars="100" w:firstLine="220"/>
        <w:jc w:val="both"/>
        <w:rPr>
          <w:rFonts w:hAnsi="ＭＳ 明朝"/>
          <w:color w:val="000000"/>
        </w:rPr>
      </w:pPr>
      <w:r w:rsidRPr="0087595E">
        <w:rPr>
          <w:rFonts w:hAnsi="ＭＳ 明朝" w:hint="eastAsia"/>
          <w:color w:val="000000"/>
        </w:rPr>
        <w:t>第</w:t>
      </w:r>
      <w:r w:rsidR="009A0188">
        <w:rPr>
          <w:rFonts w:hAnsi="ＭＳ 明朝" w:hint="eastAsia"/>
          <w:color w:val="000000"/>
        </w:rPr>
        <w:t>五</w:t>
      </w:r>
      <w:r w:rsidRPr="0087595E">
        <w:rPr>
          <w:rFonts w:hAnsi="ＭＳ 明朝" w:hint="eastAsia"/>
          <w:color w:val="000000"/>
        </w:rPr>
        <w:t>条</w:t>
      </w:r>
    </w:p>
    <w:p w14:paraId="788312E4" w14:textId="16C8257D" w:rsidR="00C15FC6" w:rsidRPr="009A0188" w:rsidRDefault="009A0188" w:rsidP="009A0188">
      <w:pPr>
        <w:ind w:left="220" w:firstLineChars="100" w:firstLine="220"/>
        <w:jc w:val="both"/>
        <w:rPr>
          <w:rFonts w:hAnsi="ＭＳ 明朝"/>
        </w:rPr>
      </w:pPr>
      <w:r w:rsidRPr="009A0188">
        <w:rPr>
          <w:rFonts w:hAnsi="ＭＳ 明朝" w:hint="eastAsia"/>
          <w:color w:val="323232"/>
        </w:rPr>
        <w:t>学校の設置者は</w:t>
      </w:r>
      <w:r w:rsidR="00005BC8">
        <w:rPr>
          <w:rFonts w:hAnsi="ＭＳ 明朝" w:hint="eastAsia"/>
          <w:color w:val="323232"/>
        </w:rPr>
        <w:t>，</w:t>
      </w:r>
      <w:r w:rsidRPr="009A0188">
        <w:rPr>
          <w:rFonts w:hAnsi="ＭＳ 明朝" w:hint="eastAsia"/>
          <w:color w:val="323232"/>
        </w:rPr>
        <w:t>その設置する学校を管理し</w:t>
      </w:r>
      <w:r w:rsidR="00005BC8">
        <w:rPr>
          <w:rFonts w:hAnsi="ＭＳ 明朝" w:hint="eastAsia"/>
          <w:color w:val="323232"/>
        </w:rPr>
        <w:t>，</w:t>
      </w:r>
      <w:r w:rsidRPr="009A0188">
        <w:rPr>
          <w:rFonts w:hAnsi="ＭＳ 明朝" w:hint="eastAsia"/>
          <w:color w:val="323232"/>
        </w:rPr>
        <w:t>法令に特別の定のある場合を除いては</w:t>
      </w:r>
      <w:r w:rsidR="00005BC8">
        <w:rPr>
          <w:rFonts w:hAnsi="ＭＳ 明朝" w:hint="eastAsia"/>
          <w:color w:val="323232"/>
        </w:rPr>
        <w:t>，</w:t>
      </w:r>
      <w:r w:rsidRPr="009A0188">
        <w:rPr>
          <w:rFonts w:hAnsi="ＭＳ 明朝" w:hint="eastAsia"/>
          <w:color w:val="323232"/>
        </w:rPr>
        <w:t>その学校の経費を負担する。</w:t>
      </w:r>
    </w:p>
    <w:p w14:paraId="024E7D77" w14:textId="77777777" w:rsidR="0035380A" w:rsidRPr="00C15FC6" w:rsidRDefault="0035380A" w:rsidP="0035380A">
      <w:pPr>
        <w:ind w:left="220"/>
        <w:jc w:val="both"/>
        <w:rPr>
          <w:rFonts w:hAnsi="ＭＳ 明朝"/>
          <w:color w:val="000000"/>
        </w:rPr>
      </w:pPr>
    </w:p>
    <w:p w14:paraId="32A50E90" w14:textId="15B9FF80" w:rsidR="00CD11C1" w:rsidRPr="0087595E" w:rsidRDefault="009A0188" w:rsidP="001948DD">
      <w:pPr>
        <w:ind w:left="220"/>
        <w:jc w:val="both"/>
        <w:rPr>
          <w:rFonts w:hAnsi="ＭＳ 明朝"/>
          <w:color w:val="000000"/>
        </w:rPr>
      </w:pPr>
      <w:r>
        <w:rPr>
          <w:rFonts w:hAnsi="ＭＳ 明朝" w:hint="eastAsia"/>
          <w:color w:val="000000"/>
        </w:rPr>
        <w:t>【学校教育法施行規則】</w:t>
      </w:r>
    </w:p>
    <w:p w14:paraId="69472C80" w14:textId="6B686D34" w:rsidR="009A0188" w:rsidRDefault="009A0188" w:rsidP="001948DD">
      <w:pPr>
        <w:ind w:left="220"/>
        <w:jc w:val="both"/>
        <w:rPr>
          <w:rFonts w:hAnsi="ＭＳ 明朝"/>
          <w:color w:val="000000"/>
        </w:rPr>
      </w:pPr>
      <w:r>
        <w:rPr>
          <w:rFonts w:hAnsi="ＭＳ 明朝" w:hint="eastAsia"/>
          <w:color w:val="000000"/>
        </w:rPr>
        <w:t>第四</w:t>
      </w:r>
      <w:r w:rsidR="007B22A4">
        <w:rPr>
          <w:rFonts w:hAnsi="ＭＳ 明朝" w:hint="eastAsia"/>
          <w:color w:val="000000"/>
        </w:rPr>
        <w:t>十</w:t>
      </w:r>
      <w:r>
        <w:rPr>
          <w:rFonts w:hAnsi="ＭＳ 明朝" w:hint="eastAsia"/>
          <w:color w:val="000000"/>
        </w:rPr>
        <w:t>九条</w:t>
      </w:r>
    </w:p>
    <w:p w14:paraId="75BC0413" w14:textId="6782ADE6" w:rsidR="009A0188" w:rsidRPr="005E6483" w:rsidRDefault="00991765" w:rsidP="009A0188">
      <w:pPr>
        <w:ind w:left="460" w:hanging="240"/>
        <w:textAlignment w:val="baseline"/>
        <w:rPr>
          <w:rFonts w:hAnsi="ＭＳ 明朝" w:cs="ＭＳ Ｐゴシック"/>
          <w:color w:val="323232"/>
          <w:kern w:val="0"/>
        </w:rPr>
      </w:pPr>
      <w:r w:rsidRPr="0087595E">
        <w:rPr>
          <w:rFonts w:hAnsi="ＭＳ 明朝"/>
          <w:color w:val="000000"/>
        </w:rPr>
        <w:t xml:space="preserve">　</w:t>
      </w:r>
      <w:r w:rsidR="009A0188" w:rsidRPr="005E6483">
        <w:rPr>
          <w:rFonts w:hAnsi="ＭＳ 明朝" w:cs="ＭＳ Ｐゴシック" w:hint="eastAsia"/>
          <w:color w:val="323232"/>
          <w:kern w:val="0"/>
        </w:rPr>
        <w:t>小学校には</w:t>
      </w:r>
      <w:r w:rsidR="00005BC8">
        <w:rPr>
          <w:rFonts w:hAnsi="ＭＳ 明朝" w:cs="ＭＳ Ｐゴシック" w:hint="eastAsia"/>
          <w:color w:val="323232"/>
          <w:kern w:val="0"/>
        </w:rPr>
        <w:t>，</w:t>
      </w:r>
      <w:r w:rsidR="009A0188" w:rsidRPr="005E6483">
        <w:rPr>
          <w:rFonts w:hAnsi="ＭＳ 明朝" w:cs="ＭＳ Ｐゴシック" w:hint="eastAsia"/>
          <w:color w:val="323232"/>
          <w:kern w:val="0"/>
        </w:rPr>
        <w:t>設置者の定めるところにより</w:t>
      </w:r>
      <w:r w:rsidR="00005BC8">
        <w:rPr>
          <w:rFonts w:hAnsi="ＭＳ 明朝" w:cs="ＭＳ Ｐゴシック" w:hint="eastAsia"/>
          <w:color w:val="323232"/>
          <w:kern w:val="0"/>
        </w:rPr>
        <w:t>，</w:t>
      </w:r>
      <w:r w:rsidR="009A0188" w:rsidRPr="005E6483">
        <w:rPr>
          <w:rFonts w:hAnsi="ＭＳ 明朝" w:cs="ＭＳ Ｐゴシック" w:hint="eastAsia"/>
          <w:color w:val="323232"/>
          <w:kern w:val="0"/>
        </w:rPr>
        <w:t>学校評議員を置くことができる。</w:t>
      </w:r>
    </w:p>
    <w:p w14:paraId="48F53CD8" w14:textId="623BB6D6" w:rsidR="009A0188" w:rsidRPr="009A0188" w:rsidRDefault="009A0188" w:rsidP="005E6483">
      <w:pPr>
        <w:ind w:leftChars="0" w:left="0" w:firstLineChars="100" w:firstLine="221"/>
        <w:textAlignment w:val="baseline"/>
        <w:rPr>
          <w:rFonts w:hAnsi="ＭＳ 明朝" w:cs="ＭＳ Ｐゴシック"/>
          <w:color w:val="323232"/>
          <w:kern w:val="0"/>
        </w:rPr>
      </w:pPr>
      <w:r w:rsidRPr="009A0188">
        <w:rPr>
          <w:rFonts w:hAnsi="ＭＳ 明朝" w:cs="ＭＳ Ｐゴシック"/>
          <w:b/>
          <w:bCs/>
          <w:color w:val="323232"/>
          <w:kern w:val="0"/>
          <w:bdr w:val="none" w:sz="0" w:space="0" w:color="auto" w:frame="1"/>
        </w:rPr>
        <w:t>２</w:t>
      </w:r>
      <w:r w:rsidRPr="009A0188">
        <w:rPr>
          <w:rFonts w:hAnsi="ＭＳ 明朝" w:cs="ＭＳ Ｐゴシック" w:hint="eastAsia"/>
          <w:color w:val="323232"/>
          <w:kern w:val="0"/>
        </w:rPr>
        <w:t xml:space="preserve">　学校評議員は</w:t>
      </w:r>
      <w:r w:rsidR="00005BC8">
        <w:rPr>
          <w:rFonts w:hAnsi="ＭＳ 明朝" w:cs="ＭＳ Ｐゴシック" w:hint="eastAsia"/>
          <w:color w:val="323232"/>
          <w:kern w:val="0"/>
        </w:rPr>
        <w:t>，</w:t>
      </w:r>
      <w:r w:rsidRPr="009A0188">
        <w:rPr>
          <w:rFonts w:hAnsi="ＭＳ 明朝" w:cs="ＭＳ Ｐゴシック" w:hint="eastAsia"/>
          <w:color w:val="323232"/>
          <w:kern w:val="0"/>
        </w:rPr>
        <w:t>校長の求めに応じ</w:t>
      </w:r>
      <w:r w:rsidR="00005BC8">
        <w:rPr>
          <w:rFonts w:hAnsi="ＭＳ 明朝" w:cs="ＭＳ Ｐゴシック" w:hint="eastAsia"/>
          <w:color w:val="323232"/>
          <w:kern w:val="0"/>
        </w:rPr>
        <w:t>，</w:t>
      </w:r>
      <w:r w:rsidRPr="009A0188">
        <w:rPr>
          <w:rFonts w:hAnsi="ＭＳ 明朝" w:cs="ＭＳ Ｐゴシック" w:hint="eastAsia"/>
          <w:color w:val="323232"/>
          <w:kern w:val="0"/>
        </w:rPr>
        <w:t>学校運営に関し意見を述べることができる。</w:t>
      </w:r>
    </w:p>
    <w:p w14:paraId="20325C01" w14:textId="77777777" w:rsidR="007B22A4" w:rsidRDefault="009A0188" w:rsidP="005E6483">
      <w:pPr>
        <w:ind w:leftChars="0" w:left="0" w:firstLineChars="100" w:firstLine="221"/>
        <w:textAlignment w:val="baseline"/>
        <w:rPr>
          <w:rFonts w:hAnsi="ＭＳ 明朝" w:cs="ＭＳ Ｐゴシック"/>
          <w:color w:val="323232"/>
          <w:kern w:val="0"/>
        </w:rPr>
      </w:pPr>
      <w:r w:rsidRPr="009A0188">
        <w:rPr>
          <w:rFonts w:hAnsi="ＭＳ 明朝" w:cs="ＭＳ Ｐゴシック"/>
          <w:b/>
          <w:bCs/>
          <w:color w:val="323232"/>
          <w:kern w:val="0"/>
          <w:bdr w:val="none" w:sz="0" w:space="0" w:color="auto" w:frame="1"/>
        </w:rPr>
        <w:t>３</w:t>
      </w:r>
      <w:r w:rsidRPr="009A0188">
        <w:rPr>
          <w:rFonts w:hAnsi="ＭＳ 明朝" w:cs="ＭＳ Ｐゴシック" w:hint="eastAsia"/>
          <w:color w:val="323232"/>
          <w:kern w:val="0"/>
        </w:rPr>
        <w:t xml:space="preserve">　学校評議員は</w:t>
      </w:r>
      <w:r w:rsidR="00005BC8">
        <w:rPr>
          <w:rFonts w:hAnsi="ＭＳ 明朝" w:cs="ＭＳ Ｐゴシック" w:hint="eastAsia"/>
          <w:color w:val="323232"/>
          <w:kern w:val="0"/>
        </w:rPr>
        <w:t>，</w:t>
      </w:r>
      <w:r w:rsidRPr="009A0188">
        <w:rPr>
          <w:rFonts w:hAnsi="ＭＳ 明朝" w:cs="ＭＳ Ｐゴシック" w:hint="eastAsia"/>
          <w:color w:val="323232"/>
          <w:kern w:val="0"/>
        </w:rPr>
        <w:t>当該小学校の職員以外の者で教育に関する理解及び識見を有するもののう</w:t>
      </w:r>
    </w:p>
    <w:p w14:paraId="032C12B3" w14:textId="47004C6F" w:rsidR="009A0188" w:rsidRPr="009A0188" w:rsidRDefault="009A0188" w:rsidP="007B22A4">
      <w:pPr>
        <w:ind w:leftChars="0" w:left="0" w:firstLineChars="200" w:firstLine="440"/>
        <w:textAlignment w:val="baseline"/>
        <w:rPr>
          <w:rFonts w:hAnsi="ＭＳ 明朝" w:cs="ＭＳ Ｐゴシック"/>
          <w:color w:val="323232"/>
          <w:kern w:val="0"/>
          <w:sz w:val="24"/>
          <w:szCs w:val="24"/>
        </w:rPr>
      </w:pPr>
      <w:r w:rsidRPr="009A0188">
        <w:rPr>
          <w:rFonts w:hAnsi="ＭＳ 明朝" w:cs="ＭＳ Ｐゴシック" w:hint="eastAsia"/>
          <w:color w:val="323232"/>
          <w:kern w:val="0"/>
        </w:rPr>
        <w:t>ちから</w:t>
      </w:r>
      <w:r w:rsidR="00005BC8">
        <w:rPr>
          <w:rFonts w:hAnsi="ＭＳ 明朝" w:cs="ＭＳ Ｐゴシック" w:hint="eastAsia"/>
          <w:color w:val="323232"/>
          <w:kern w:val="0"/>
        </w:rPr>
        <w:t>，</w:t>
      </w:r>
      <w:r w:rsidRPr="009A0188">
        <w:rPr>
          <w:rFonts w:hAnsi="ＭＳ 明朝" w:cs="ＭＳ Ｐゴシック" w:hint="eastAsia"/>
          <w:color w:val="323232"/>
          <w:kern w:val="0"/>
        </w:rPr>
        <w:t>校長の推薦により</w:t>
      </w:r>
      <w:r w:rsidR="00005BC8">
        <w:rPr>
          <w:rFonts w:hAnsi="ＭＳ 明朝" w:cs="ＭＳ Ｐゴシック" w:hint="eastAsia"/>
          <w:color w:val="323232"/>
          <w:kern w:val="0"/>
        </w:rPr>
        <w:t>，</w:t>
      </w:r>
      <w:r w:rsidRPr="009A0188">
        <w:rPr>
          <w:rFonts w:hAnsi="ＭＳ 明朝" w:cs="ＭＳ Ｐゴシック" w:hint="eastAsia"/>
          <w:color w:val="323232"/>
          <w:kern w:val="0"/>
        </w:rPr>
        <w:t>当該小学校の設置者が委嘱する。</w:t>
      </w:r>
    </w:p>
    <w:p w14:paraId="42016BEA" w14:textId="113D519C" w:rsidR="00CD11C1" w:rsidRDefault="00CD11C1" w:rsidP="00EE6F7E">
      <w:pPr>
        <w:ind w:leftChars="0" w:left="0"/>
        <w:jc w:val="both"/>
        <w:rPr>
          <w:rFonts w:ascii="ＭＳ ゴシック" w:eastAsia="ＭＳ ゴシック" w:hAnsi="ＭＳ ゴシック"/>
        </w:rPr>
      </w:pPr>
    </w:p>
    <w:p w14:paraId="4E386A60" w14:textId="41E167C7" w:rsidR="00EE6F7E" w:rsidRDefault="00802448" w:rsidP="00802448">
      <w:pPr>
        <w:ind w:leftChars="0" w:left="0"/>
        <w:jc w:val="both"/>
        <w:rPr>
          <w:rFonts w:ascii="ＭＳ ゴシック" w:eastAsia="ＭＳ ゴシック" w:hAnsi="ＭＳ ゴシック"/>
        </w:rPr>
      </w:pPr>
      <w:r>
        <w:rPr>
          <w:rFonts w:ascii="ＭＳ ゴシック" w:eastAsia="ＭＳ ゴシック" w:hAnsi="ＭＳ ゴシック" w:hint="eastAsia"/>
        </w:rPr>
        <w:t>２</w:t>
      </w:r>
      <w:r w:rsidR="007B22A4">
        <w:rPr>
          <w:rFonts w:ascii="ＭＳ ゴシック" w:eastAsia="ＭＳ ゴシック" w:hAnsi="ＭＳ ゴシック" w:hint="eastAsia"/>
        </w:rPr>
        <w:t xml:space="preserve">　</w:t>
      </w:r>
      <w:r>
        <w:rPr>
          <w:rFonts w:ascii="ＭＳ ゴシック" w:eastAsia="ＭＳ ゴシック" w:hAnsi="ＭＳ ゴシック" w:hint="eastAsia"/>
        </w:rPr>
        <w:t>学校運営協議会（コミュニティ・スクール）</w:t>
      </w:r>
    </w:p>
    <w:p w14:paraId="7F570FC9" w14:textId="77777777" w:rsidR="007B22A4" w:rsidRDefault="00BE0F83" w:rsidP="007B22A4">
      <w:pPr>
        <w:ind w:leftChars="0" w:left="0" w:firstLineChars="200" w:firstLine="440"/>
        <w:jc w:val="both"/>
        <w:rPr>
          <w:rFonts w:hAnsi="ＭＳ 明朝"/>
        </w:rPr>
      </w:pPr>
      <w:r w:rsidRPr="00132526">
        <w:rPr>
          <w:rFonts w:hAnsi="ＭＳ 明朝" w:hint="eastAsia"/>
        </w:rPr>
        <w:t>新しいタイプの学校（“コミュニティ・スクール”等）の設置を促進することについて打ち出</w:t>
      </w:r>
    </w:p>
    <w:p w14:paraId="792CDFAA" w14:textId="77777777" w:rsidR="007B22A4" w:rsidRDefault="00BE0F83" w:rsidP="007B22A4">
      <w:pPr>
        <w:ind w:leftChars="0" w:left="0" w:firstLineChars="100" w:firstLine="220"/>
        <w:jc w:val="both"/>
        <w:rPr>
          <w:rFonts w:hAnsi="ＭＳ 明朝"/>
        </w:rPr>
      </w:pPr>
      <w:r w:rsidRPr="00132526">
        <w:rPr>
          <w:rFonts w:hAnsi="ＭＳ 明朝" w:hint="eastAsia"/>
        </w:rPr>
        <w:t>されたのは，2000（平成12）年12月の「教育改革国民会議報告―教育を変える17の提案―」に</w:t>
      </w:r>
      <w:r w:rsidR="007B22A4">
        <w:rPr>
          <w:rFonts w:hAnsi="ＭＳ 明朝" w:hint="eastAsia"/>
        </w:rPr>
        <w:t xml:space="preserve">　</w:t>
      </w:r>
    </w:p>
    <w:p w14:paraId="55306D68" w14:textId="77777777" w:rsidR="007B22A4" w:rsidRDefault="00BE0F83" w:rsidP="00A96FDD">
      <w:pPr>
        <w:ind w:leftChars="0" w:left="0" w:firstLineChars="100" w:firstLine="220"/>
        <w:jc w:val="both"/>
        <w:rPr>
          <w:rFonts w:hAnsi="ＭＳ 明朝"/>
        </w:rPr>
      </w:pPr>
      <w:r w:rsidRPr="00132526">
        <w:rPr>
          <w:rFonts w:hAnsi="ＭＳ 明朝" w:hint="eastAsia"/>
        </w:rPr>
        <w:lastRenderedPageBreak/>
        <w:t>おいてである。</w:t>
      </w:r>
      <w:r w:rsidR="007507B7" w:rsidRPr="00132526">
        <w:rPr>
          <w:rFonts w:hAnsi="ＭＳ 明朝" w:hint="eastAsia"/>
        </w:rPr>
        <w:t>この後，</w:t>
      </w:r>
      <w:r w:rsidR="005B27B1" w:rsidRPr="00132526">
        <w:rPr>
          <w:rFonts w:hAnsi="ＭＳ 明朝" w:hint="eastAsia"/>
        </w:rPr>
        <w:t>中央</w:t>
      </w:r>
      <w:r w:rsidR="007507B7" w:rsidRPr="00132526">
        <w:rPr>
          <w:rFonts w:hAnsi="ＭＳ 明朝" w:hint="eastAsia"/>
        </w:rPr>
        <w:t>教育審議会「今後の学校の管理運営の在り方について</w:t>
      </w:r>
      <w:r w:rsidR="005B27B1" w:rsidRPr="00132526">
        <w:rPr>
          <w:rFonts w:hAnsi="ＭＳ 明朝" w:hint="eastAsia"/>
        </w:rPr>
        <w:t>（中間報告）</w:t>
      </w:r>
      <w:r w:rsidR="007507B7" w:rsidRPr="00132526">
        <w:rPr>
          <w:rFonts w:hAnsi="ＭＳ 明朝" w:hint="eastAsia"/>
        </w:rPr>
        <w:t>」</w:t>
      </w:r>
    </w:p>
    <w:p w14:paraId="222DFD30" w14:textId="4DED902F" w:rsidR="007507B7" w:rsidRPr="00132526" w:rsidRDefault="007507B7" w:rsidP="00A96FDD">
      <w:pPr>
        <w:ind w:left="220"/>
        <w:jc w:val="both"/>
        <w:rPr>
          <w:rFonts w:hAnsi="ＭＳ 明朝"/>
        </w:rPr>
      </w:pPr>
      <w:r w:rsidRPr="00132526">
        <w:rPr>
          <w:rFonts w:hAnsi="ＭＳ 明朝" w:hint="eastAsia"/>
        </w:rPr>
        <w:t>（200</w:t>
      </w:r>
      <w:r w:rsidR="005B27B1" w:rsidRPr="00132526">
        <w:rPr>
          <w:rFonts w:hAnsi="ＭＳ 明朝"/>
        </w:rPr>
        <w:t>3</w:t>
      </w:r>
      <w:r w:rsidRPr="00132526">
        <w:rPr>
          <w:rFonts w:hAnsi="ＭＳ 明朝" w:hint="eastAsia"/>
        </w:rPr>
        <w:t>（平成1</w:t>
      </w:r>
      <w:r w:rsidR="005B27B1" w:rsidRPr="00132526">
        <w:rPr>
          <w:rFonts w:hAnsi="ＭＳ 明朝"/>
        </w:rPr>
        <w:t>5</w:t>
      </w:r>
      <w:r w:rsidR="00A96FDD">
        <w:rPr>
          <w:rFonts w:hAnsi="ＭＳ 明朝"/>
        </w:rPr>
        <w:t>）</w:t>
      </w:r>
      <w:r w:rsidRPr="00132526">
        <w:rPr>
          <w:rFonts w:hAnsi="ＭＳ 明朝" w:hint="eastAsia"/>
        </w:rPr>
        <w:t>年</w:t>
      </w:r>
      <w:r w:rsidR="005B27B1" w:rsidRPr="00132526">
        <w:rPr>
          <w:rFonts w:hAnsi="ＭＳ 明朝" w:hint="eastAsia"/>
        </w:rPr>
        <w:t>12</w:t>
      </w:r>
      <w:r w:rsidRPr="00132526">
        <w:rPr>
          <w:rFonts w:hAnsi="ＭＳ 明朝" w:hint="eastAsia"/>
        </w:rPr>
        <w:t>月）</w:t>
      </w:r>
      <w:r w:rsidR="005B27B1" w:rsidRPr="00132526">
        <w:rPr>
          <w:rFonts w:hAnsi="ＭＳ 明朝" w:hint="eastAsia"/>
        </w:rPr>
        <w:t>等を経て，</w:t>
      </w:r>
      <w:r w:rsidR="00831025" w:rsidRPr="00132526">
        <w:rPr>
          <w:rFonts w:hAnsi="ＭＳ 明朝" w:hint="eastAsia"/>
        </w:rPr>
        <w:t>地方教育行政の組織及び運営に関する法律が改正（2004（平成16）年法律第</w:t>
      </w:r>
      <w:r w:rsidR="00751D48">
        <w:rPr>
          <w:rFonts w:hAnsi="ＭＳ 明朝" w:hint="eastAsia"/>
        </w:rPr>
        <w:t>九十一</w:t>
      </w:r>
      <w:r w:rsidR="00831025" w:rsidRPr="00132526">
        <w:rPr>
          <w:rFonts w:hAnsi="ＭＳ 明朝" w:hint="eastAsia"/>
        </w:rPr>
        <w:t>号）され，学校運営協議会制度は正式に導入され</w:t>
      </w:r>
      <w:r w:rsidR="00131F9E" w:rsidRPr="00132526">
        <w:rPr>
          <w:rFonts w:hAnsi="ＭＳ 明朝" w:hint="eastAsia"/>
        </w:rPr>
        <w:t>た</w:t>
      </w:r>
      <w:r w:rsidR="00831025" w:rsidRPr="00132526">
        <w:rPr>
          <w:rFonts w:hAnsi="ＭＳ 明朝" w:hint="eastAsia"/>
        </w:rPr>
        <w:t>（2004（平成16年９月）</w:t>
      </w:r>
      <w:r w:rsidRPr="00132526">
        <w:rPr>
          <w:rFonts w:hAnsi="ＭＳ 明朝" w:hint="eastAsia"/>
        </w:rPr>
        <w:t>。</w:t>
      </w:r>
      <w:r w:rsidR="00131F9E" w:rsidRPr="00132526">
        <w:rPr>
          <w:rFonts w:hAnsi="ＭＳ 明朝" w:hint="eastAsia"/>
        </w:rPr>
        <w:t>「今後の学校管理運営の在り方について（中間報告）」の第２章１では，地域が公立学校の運営に参画することの意義について述べられている。</w:t>
      </w:r>
    </w:p>
    <w:p w14:paraId="6ABFACB4" w14:textId="77777777" w:rsidR="00131F9E" w:rsidRPr="00132526" w:rsidRDefault="00131F9E" w:rsidP="00A96FDD">
      <w:pPr>
        <w:ind w:leftChars="0" w:left="0"/>
        <w:jc w:val="both"/>
        <w:rPr>
          <w:rFonts w:hAnsi="ＭＳ 明朝"/>
        </w:rPr>
      </w:pPr>
    </w:p>
    <w:p w14:paraId="21CD0FCA" w14:textId="77777777" w:rsidR="00E84AB1" w:rsidRPr="002F6143" w:rsidRDefault="00E84AB1" w:rsidP="00E84AB1">
      <w:pPr>
        <w:ind w:leftChars="0" w:left="0"/>
        <w:rPr>
          <w:rFonts w:hAnsi="ＭＳ 明朝"/>
        </w:rPr>
      </w:pPr>
      <w:r w:rsidRPr="002F6143">
        <w:rPr>
          <w:rFonts w:hAnsi="ＭＳ 明朝"/>
        </w:rPr>
        <w:t>【教育改革国民会議報告－教育を変える</w:t>
      </w:r>
      <w:r w:rsidRPr="002F6143">
        <w:rPr>
          <w:rFonts w:hAnsi="ＭＳ 明朝" w:hint="eastAsia"/>
        </w:rPr>
        <w:t>17の提案－】2000（平成12）年</w:t>
      </w:r>
    </w:p>
    <w:p w14:paraId="75EC0F57" w14:textId="52E37992" w:rsidR="00E84AB1" w:rsidRPr="00F126FE" w:rsidRDefault="00E84AB1" w:rsidP="00E84AB1">
      <w:pPr>
        <w:ind w:leftChars="0" w:left="0"/>
        <w:rPr>
          <w:rFonts w:ascii="ＭＳ ゴシック" w:eastAsia="ＭＳ ゴシック" w:hAnsi="ＭＳ ゴシック"/>
        </w:rPr>
      </w:pPr>
      <w:r w:rsidRPr="002F6143">
        <w:rPr>
          <w:rFonts w:hAnsi="ＭＳ 明朝"/>
        </w:rPr>
        <w:t>４</w:t>
      </w:r>
      <w:r w:rsidRPr="00F126FE">
        <w:rPr>
          <w:rFonts w:ascii="ＭＳ ゴシック" w:eastAsia="ＭＳ ゴシック" w:hAnsi="ＭＳ ゴシック"/>
        </w:rPr>
        <w:t xml:space="preserve">　</w:t>
      </w:r>
      <w:r w:rsidRPr="00F126FE">
        <w:rPr>
          <w:rFonts w:hint="eastAsia"/>
        </w:rPr>
        <w:t>新しい時代に新しい学校づくりを</w:t>
      </w:r>
    </w:p>
    <w:p w14:paraId="69875852" w14:textId="7A56D96C" w:rsidR="00E84AB1" w:rsidRDefault="00E84AB1" w:rsidP="00E84AB1">
      <w:pPr>
        <w:pStyle w:val="ae"/>
        <w:ind w:left="220"/>
        <w:rPr>
          <w:shd w:val="clear" w:color="auto" w:fill="FFFFFF"/>
        </w:rPr>
      </w:pPr>
      <w:r w:rsidRPr="00F126FE">
        <w:rPr>
          <w:rFonts w:hint="eastAsia"/>
          <w:shd w:val="clear" w:color="auto" w:fill="FFFFFF"/>
        </w:rPr>
        <w:t>◎新しいタイプの学校（“コミュニティ・スクール”等）の設置を促進する</w:t>
      </w:r>
      <w:r w:rsidRPr="00F126FE">
        <w:rPr>
          <w:rFonts w:hint="eastAsia"/>
        </w:rPr>
        <w:br/>
      </w:r>
      <w:r>
        <w:rPr>
          <w:rFonts w:hint="eastAsia"/>
          <w:shd w:val="clear" w:color="auto" w:fill="FFFFFF"/>
        </w:rPr>
        <w:t xml:space="preserve">　新しいタイプの学校の設置を可能とし</w:t>
      </w:r>
      <w:r w:rsidR="00D62AC5">
        <w:rPr>
          <w:rFonts w:hint="eastAsia"/>
          <w:shd w:val="clear" w:color="auto" w:fill="FFFFFF"/>
        </w:rPr>
        <w:t>，</w:t>
      </w:r>
      <w:r>
        <w:rPr>
          <w:rFonts w:hint="eastAsia"/>
          <w:shd w:val="clear" w:color="auto" w:fill="FFFFFF"/>
        </w:rPr>
        <w:t>多様な教育機会を提供する。新しい試みを促進し</w:t>
      </w:r>
      <w:r w:rsidR="00D62AC5">
        <w:rPr>
          <w:rFonts w:hint="eastAsia"/>
          <w:shd w:val="clear" w:color="auto" w:fill="FFFFFF"/>
        </w:rPr>
        <w:t>，</w:t>
      </w:r>
      <w:r>
        <w:rPr>
          <w:rFonts w:hint="eastAsia"/>
          <w:shd w:val="clear" w:color="auto" w:fill="FFFFFF"/>
        </w:rPr>
        <w:t>起業家精神を持った人を学校教育に引き込むことにより</w:t>
      </w:r>
      <w:r w:rsidR="00D62AC5">
        <w:rPr>
          <w:rFonts w:hint="eastAsia"/>
          <w:shd w:val="clear" w:color="auto" w:fill="FFFFFF"/>
        </w:rPr>
        <w:t>，</w:t>
      </w:r>
      <w:r>
        <w:rPr>
          <w:rFonts w:hint="eastAsia"/>
          <w:shd w:val="clear" w:color="auto" w:fill="FFFFFF"/>
        </w:rPr>
        <w:t>日本の教育界を活性化する必要がある。</w:t>
      </w:r>
    </w:p>
    <w:p w14:paraId="7BBBB0EC" w14:textId="75D1B973" w:rsidR="00E84AB1" w:rsidRDefault="00E84AB1" w:rsidP="00E84AB1">
      <w:pPr>
        <w:pStyle w:val="ae"/>
        <w:ind w:left="220"/>
        <w:rPr>
          <w:shd w:val="clear" w:color="auto" w:fill="FFFFFF"/>
        </w:rPr>
      </w:pPr>
      <w:r>
        <w:rPr>
          <w:shd w:val="clear" w:color="auto" w:fill="FFFFFF"/>
        </w:rPr>
        <w:t>［提言］</w:t>
      </w:r>
    </w:p>
    <w:p w14:paraId="772DC7A4" w14:textId="471E5141" w:rsidR="00E84AB1" w:rsidRDefault="00E84AB1" w:rsidP="00E84AB1">
      <w:pPr>
        <w:pStyle w:val="ae"/>
        <w:ind w:left="220"/>
        <w:rPr>
          <w:shd w:val="clear" w:color="auto" w:fill="FFFFFF"/>
        </w:rPr>
      </w:pPr>
      <w:r>
        <w:rPr>
          <w:rFonts w:hint="eastAsia"/>
          <w:shd w:val="clear" w:color="auto" w:fill="FFFFFF"/>
        </w:rPr>
        <w:t>（１）私立学校を設置しやすいように</w:t>
      </w:r>
      <w:r w:rsidR="00D62AC5">
        <w:rPr>
          <w:rFonts w:hint="eastAsia"/>
          <w:shd w:val="clear" w:color="auto" w:fill="FFFFFF"/>
        </w:rPr>
        <w:t>，</w:t>
      </w:r>
      <w:r>
        <w:rPr>
          <w:rFonts w:hint="eastAsia"/>
          <w:shd w:val="clear" w:color="auto" w:fill="FFFFFF"/>
        </w:rPr>
        <w:t>設置基準を明確化し</w:t>
      </w:r>
      <w:r w:rsidR="00D62AC5">
        <w:rPr>
          <w:rFonts w:hint="eastAsia"/>
          <w:shd w:val="clear" w:color="auto" w:fill="FFFFFF"/>
        </w:rPr>
        <w:t>，</w:t>
      </w:r>
      <w:r>
        <w:rPr>
          <w:rFonts w:hint="eastAsia"/>
          <w:shd w:val="clear" w:color="auto" w:fill="FFFFFF"/>
        </w:rPr>
        <w:t>施設・設備の取得条件を緩和する。親の教育費負担の軽減に加えて</w:t>
      </w:r>
      <w:r w:rsidR="00D62AC5">
        <w:rPr>
          <w:rFonts w:hint="eastAsia"/>
          <w:shd w:val="clear" w:color="auto" w:fill="FFFFFF"/>
        </w:rPr>
        <w:t>，</w:t>
      </w:r>
      <w:r>
        <w:rPr>
          <w:rFonts w:hint="eastAsia"/>
          <w:shd w:val="clear" w:color="auto" w:fill="FFFFFF"/>
        </w:rPr>
        <w:t>新しいタイプの教育を実現するための私学振興助成を充実させる。</w:t>
      </w:r>
      <w:r>
        <w:rPr>
          <w:rFonts w:hint="eastAsia"/>
        </w:rPr>
        <w:br/>
      </w:r>
      <w:r>
        <w:rPr>
          <w:rFonts w:hint="eastAsia"/>
          <w:shd w:val="clear" w:color="auto" w:fill="FFFFFF"/>
        </w:rPr>
        <w:t>（２）研究開発学校を地域指定できるように拡充し</w:t>
      </w:r>
      <w:r w:rsidR="00D62AC5">
        <w:rPr>
          <w:rFonts w:hint="eastAsia"/>
          <w:shd w:val="clear" w:color="auto" w:fill="FFFFFF"/>
        </w:rPr>
        <w:t>，</w:t>
      </w:r>
      <w:r>
        <w:rPr>
          <w:rFonts w:hint="eastAsia"/>
          <w:shd w:val="clear" w:color="auto" w:fill="FFFFFF"/>
        </w:rPr>
        <w:t>地域との連携を図りながら新しい試みを実施する。</w:t>
      </w:r>
      <w:r>
        <w:rPr>
          <w:rFonts w:hint="eastAsia"/>
        </w:rPr>
        <w:br/>
      </w:r>
      <w:r>
        <w:rPr>
          <w:rFonts w:hint="eastAsia"/>
          <w:shd w:val="clear" w:color="auto" w:fill="FFFFFF"/>
        </w:rPr>
        <w:t>（３）地域独自のニーズに基づき</w:t>
      </w:r>
      <w:r w:rsidR="00D62AC5">
        <w:rPr>
          <w:rFonts w:hint="eastAsia"/>
          <w:shd w:val="clear" w:color="auto" w:fill="FFFFFF"/>
        </w:rPr>
        <w:t>，</w:t>
      </w:r>
      <w:r>
        <w:rPr>
          <w:rFonts w:hint="eastAsia"/>
          <w:shd w:val="clear" w:color="auto" w:fill="FFFFFF"/>
        </w:rPr>
        <w:t>地域が運営に参画する新しいタイプの公立学校（“コミュニティ・スクール”）を市町村が設置することの可能性を検討する。これは</w:t>
      </w:r>
      <w:r w:rsidR="00D62AC5">
        <w:rPr>
          <w:rFonts w:hint="eastAsia"/>
          <w:shd w:val="clear" w:color="auto" w:fill="FFFFFF"/>
        </w:rPr>
        <w:t>，</w:t>
      </w:r>
      <w:r>
        <w:rPr>
          <w:rFonts w:hint="eastAsia"/>
          <w:shd w:val="clear" w:color="auto" w:fill="FFFFFF"/>
        </w:rPr>
        <w:t>市町村が校長を募集するとともに</w:t>
      </w:r>
      <w:r w:rsidR="00D62AC5">
        <w:rPr>
          <w:rFonts w:hint="eastAsia"/>
          <w:shd w:val="clear" w:color="auto" w:fill="FFFFFF"/>
        </w:rPr>
        <w:t>，</w:t>
      </w:r>
      <w:r>
        <w:rPr>
          <w:rFonts w:hint="eastAsia"/>
          <w:shd w:val="clear" w:color="auto" w:fill="FFFFFF"/>
        </w:rPr>
        <w:t>有志による提案を市町村が審査して学校を設置するものである。校長はマネジメント・チームを任命し</w:t>
      </w:r>
      <w:r w:rsidR="00D62AC5">
        <w:rPr>
          <w:rFonts w:hint="eastAsia"/>
          <w:shd w:val="clear" w:color="auto" w:fill="FFFFFF"/>
        </w:rPr>
        <w:t>，</w:t>
      </w:r>
      <w:r>
        <w:rPr>
          <w:rFonts w:hint="eastAsia"/>
          <w:shd w:val="clear" w:color="auto" w:fill="FFFFFF"/>
        </w:rPr>
        <w:t>教員採用権を持って学校経営を行う。学校経営とその成果のチェックは</w:t>
      </w:r>
      <w:r w:rsidR="00D62AC5">
        <w:rPr>
          <w:rFonts w:hint="eastAsia"/>
          <w:shd w:val="clear" w:color="auto" w:fill="FFFFFF"/>
        </w:rPr>
        <w:t>，</w:t>
      </w:r>
      <w:r>
        <w:rPr>
          <w:rFonts w:hint="eastAsia"/>
          <w:shd w:val="clear" w:color="auto" w:fill="FFFFFF"/>
        </w:rPr>
        <w:t>市町村が学校ごとに設置する地域学校協議会が定期的に行う。</w:t>
      </w:r>
    </w:p>
    <w:p w14:paraId="09C46F09" w14:textId="77777777" w:rsidR="00E84AB1" w:rsidRDefault="00E84AB1" w:rsidP="00E84AB1">
      <w:pPr>
        <w:pStyle w:val="ae"/>
        <w:ind w:left="220"/>
        <w:rPr>
          <w:rFonts w:ascii="ＭＳ ゴシック" w:eastAsia="ＭＳ ゴシック" w:hAnsi="ＭＳ ゴシック"/>
        </w:rPr>
      </w:pPr>
    </w:p>
    <w:p w14:paraId="1E7C7139" w14:textId="63103623" w:rsidR="00131F9E" w:rsidRPr="00132526" w:rsidRDefault="00131F9E" w:rsidP="00802448">
      <w:pPr>
        <w:ind w:leftChars="0" w:left="0"/>
        <w:rPr>
          <w:rFonts w:hAnsi="ＭＳ 明朝"/>
        </w:rPr>
      </w:pPr>
      <w:r w:rsidRPr="00132526">
        <w:rPr>
          <w:rFonts w:hAnsi="ＭＳ 明朝"/>
        </w:rPr>
        <w:t>【中央教育審議会「今後の学校管理運営の在り方について（中間報告）」</w:t>
      </w:r>
      <w:r w:rsidR="00E84AB1">
        <w:rPr>
          <w:rFonts w:hAnsi="ＭＳ 明朝"/>
        </w:rPr>
        <w:t>】</w:t>
      </w:r>
      <w:r w:rsidRPr="00132526">
        <w:rPr>
          <w:rFonts w:hAnsi="ＭＳ 明朝" w:hint="eastAsia"/>
        </w:rPr>
        <w:t>2003（平成15）年</w:t>
      </w:r>
    </w:p>
    <w:p w14:paraId="73E4A677" w14:textId="0769E895" w:rsidR="00131F9E" w:rsidRPr="00F126FE" w:rsidRDefault="00131F9E" w:rsidP="00802448">
      <w:pPr>
        <w:ind w:leftChars="0" w:left="0"/>
        <w:rPr>
          <w:rFonts w:hAnsi="ＭＳ 明朝"/>
          <w:sz w:val="24"/>
        </w:rPr>
      </w:pPr>
      <w:r w:rsidRPr="00F126FE">
        <w:rPr>
          <w:rFonts w:hAnsi="ＭＳ 明朝"/>
        </w:rPr>
        <w:t>第２章　地域が参画する新しいタイプの公立学校運営の在り方について</w:t>
      </w:r>
    </w:p>
    <w:p w14:paraId="050C5800" w14:textId="43ED0D07" w:rsidR="00131F9E" w:rsidRPr="00F126FE" w:rsidRDefault="00131F9E" w:rsidP="00802448">
      <w:pPr>
        <w:ind w:leftChars="0" w:left="0"/>
        <w:rPr>
          <w:rFonts w:hAnsi="ＭＳ 明朝"/>
        </w:rPr>
      </w:pPr>
      <w:r w:rsidRPr="00F126FE">
        <w:rPr>
          <w:rFonts w:hAnsi="ＭＳ 明朝"/>
        </w:rPr>
        <w:t>１　地域が公立学校の運営に参画することの意義について</w:t>
      </w:r>
    </w:p>
    <w:p w14:paraId="67BA376C" w14:textId="405DEAE5" w:rsidR="00131F9E" w:rsidRDefault="00131F9E" w:rsidP="00A96FDD">
      <w:pPr>
        <w:ind w:leftChars="0" w:left="440" w:hangingChars="200" w:hanging="440"/>
        <w:jc w:val="both"/>
        <w:rPr>
          <w:rFonts w:hAnsi="ＭＳ 明朝" w:cs="ＭＳ Ｐゴシック"/>
          <w:color w:val="222222"/>
          <w:kern w:val="0"/>
        </w:rPr>
      </w:pPr>
      <w:r w:rsidRPr="00132526">
        <w:rPr>
          <w:rFonts w:hAnsi="ＭＳ 明朝"/>
        </w:rPr>
        <w:t xml:space="preserve">　・</w:t>
      </w:r>
      <w:r w:rsidRPr="00131F9E">
        <w:rPr>
          <w:rFonts w:hAnsi="ＭＳ 明朝" w:cs="ＭＳ Ｐゴシック" w:hint="eastAsia"/>
          <w:color w:val="222222"/>
          <w:kern w:val="0"/>
        </w:rPr>
        <w:t>我が国の公立学校の運営は，関係法令に基づき，教育委員会及び校長の権限と責任の下で行われている。こうした学校の運営の在り方は，学校運営に関する責任の所在を明確にするとともに，一定の教育条件・教育内容を確実かつ均等に保障する上で重要な役割を果たすものであるが，一方で，学校の運営の状況が保護者や地域住民等に分かりにくく，学校の閉鎖性や画一性などにつながりがちであるとの指摘もなされてきた。</w:t>
      </w:r>
    </w:p>
    <w:p w14:paraId="042068F4" w14:textId="6E0930C6" w:rsidR="00131F9E" w:rsidRPr="007B22A4" w:rsidRDefault="007B22A4" w:rsidP="007B22A4">
      <w:pPr>
        <w:ind w:left="440" w:hangingChars="100" w:hanging="220"/>
        <w:jc w:val="both"/>
        <w:rPr>
          <w:rFonts w:hAnsi="ＭＳ 明朝" w:cs="ＭＳ Ｐゴシック"/>
          <w:color w:val="222222"/>
          <w:kern w:val="0"/>
        </w:rPr>
      </w:pPr>
      <w:r w:rsidRPr="007B22A4">
        <w:rPr>
          <w:rFonts w:hAnsi="ＭＳ 明朝" w:cs="ＭＳ Ｐゴシック" w:hint="eastAsia"/>
          <w:color w:val="222222"/>
          <w:kern w:val="0"/>
        </w:rPr>
        <w:t>・</w:t>
      </w:r>
      <w:r w:rsidR="00131F9E" w:rsidRPr="007B22A4">
        <w:rPr>
          <w:rFonts w:hAnsi="ＭＳ 明朝" w:cs="ＭＳ Ｐゴシック" w:hint="eastAsia"/>
          <w:color w:val="222222"/>
          <w:kern w:val="0"/>
        </w:rPr>
        <w:t>学校は地域社会を基盤として存在するものであり，充実した学校教育の実現には，学校・家庭・地域社会の連携・協力が不可欠である。</w:t>
      </w:r>
      <w:r w:rsidR="00131F9E" w:rsidRPr="007B22A4">
        <w:rPr>
          <w:rFonts w:hAnsi="ＭＳ 明朝" w:cs="ＭＳ Ｐゴシック" w:hint="eastAsia"/>
          <w:color w:val="222222"/>
          <w:kern w:val="0"/>
        </w:rPr>
        <w:br/>
        <w:t>これまでも，地域に開かれた信頼される学校づくりを目指して，全国の学校で様々な取組が進められてきた。例えば，平成12年に導入された学校評議員制度は，既に半数以上の学校で導入されている。また，学校側からの動きだけでなく，保護者や地域社会からの学校への働き掛けも活発化してきた。例えば，学校支援のための様々なボランティア活動などの取組も各地で進みつつある。</w:t>
      </w:r>
    </w:p>
    <w:p w14:paraId="30D27D88" w14:textId="2FCA1CBF" w:rsidR="00131F9E" w:rsidRPr="00132526" w:rsidRDefault="00131F9E" w:rsidP="007B22A4">
      <w:pPr>
        <w:ind w:left="440" w:hangingChars="100" w:hanging="220"/>
        <w:jc w:val="both"/>
        <w:rPr>
          <w:rFonts w:hAnsi="ＭＳ 明朝" w:cs="ＭＳ Ｐゴシック"/>
          <w:color w:val="222222"/>
          <w:kern w:val="0"/>
        </w:rPr>
      </w:pPr>
      <w:r w:rsidRPr="00132526">
        <w:rPr>
          <w:rFonts w:hAnsi="ＭＳ 明朝" w:cs="ＭＳ Ｐゴシック"/>
          <w:color w:val="222222"/>
          <w:kern w:val="0"/>
        </w:rPr>
        <w:t>・</w:t>
      </w:r>
      <w:r w:rsidRPr="00131F9E">
        <w:rPr>
          <w:rFonts w:hAnsi="ＭＳ 明朝" w:cs="ＭＳ Ｐゴシック" w:hint="eastAsia"/>
          <w:color w:val="222222"/>
          <w:kern w:val="0"/>
        </w:rPr>
        <w:t>このような中で，近年，学校と地域社会との連携・協力を更に一段階進め，地域の力を学校運営そのものに生かすという発想が出てくるようになった。平成12年の教育改革国民会議報告においては，「新しいタイプの学校（“コミュニティ・スクール”等）の設置を促進する」という提言が行われ，文部科学省では，平成14年度から，モデル校を指定して，新しいタイプ</w:t>
      </w:r>
      <w:r w:rsidRPr="00131F9E">
        <w:rPr>
          <w:rFonts w:hAnsi="ＭＳ 明朝" w:cs="ＭＳ Ｐゴシック" w:hint="eastAsia"/>
          <w:color w:val="222222"/>
          <w:kern w:val="0"/>
        </w:rPr>
        <w:lastRenderedPageBreak/>
        <w:t>の学校運営の在り方に関する実践研究を実施している。</w:t>
      </w:r>
      <w:r w:rsidRPr="00131F9E">
        <w:rPr>
          <w:rFonts w:hAnsi="ＭＳ 明朝" w:cs="ＭＳ Ｐゴシック" w:hint="eastAsia"/>
          <w:color w:val="222222"/>
          <w:kern w:val="0"/>
        </w:rPr>
        <w:br/>
        <w:t>また，政府の規制改革推進</w:t>
      </w:r>
      <w:r w:rsidR="00392A93">
        <w:rPr>
          <w:rFonts w:hAnsi="ＭＳ 明朝" w:cs="ＭＳ Ｐゴシック" w:hint="eastAsia"/>
          <w:color w:val="222222"/>
          <w:kern w:val="0"/>
        </w:rPr>
        <w:t>３</w:t>
      </w:r>
      <w:r w:rsidRPr="00131F9E">
        <w:rPr>
          <w:rFonts w:hAnsi="ＭＳ 明朝" w:cs="ＭＳ Ｐゴシック" w:hint="eastAsia"/>
          <w:color w:val="222222"/>
          <w:kern w:val="0"/>
        </w:rPr>
        <w:t>か年計画（再改定）においては，「コミュニティ・スクール導入のための制度整備」に関して，法令上の規定を設けることについて平成15年中に検討し結論を出すことが決定されているところである。</w:t>
      </w:r>
    </w:p>
    <w:p w14:paraId="523675E3" w14:textId="4A0906F8" w:rsidR="00131F9E" w:rsidRDefault="00131F9E" w:rsidP="00296992">
      <w:pPr>
        <w:ind w:left="440" w:hangingChars="100" w:hanging="220"/>
        <w:jc w:val="both"/>
        <w:rPr>
          <w:rFonts w:hAnsi="ＭＳ 明朝" w:cs="ＭＳ Ｐゴシック"/>
          <w:color w:val="222222"/>
          <w:kern w:val="0"/>
        </w:rPr>
      </w:pPr>
      <w:r w:rsidRPr="00132526">
        <w:rPr>
          <w:rFonts w:hAnsi="ＭＳ 明朝" w:cs="ＭＳ Ｐゴシック"/>
          <w:color w:val="222222"/>
          <w:kern w:val="0"/>
        </w:rPr>
        <w:t>・</w:t>
      </w:r>
      <w:r w:rsidRPr="00131F9E">
        <w:rPr>
          <w:rFonts w:hAnsi="ＭＳ 明朝" w:cs="ＭＳ Ｐゴシック" w:hint="eastAsia"/>
          <w:color w:val="222222"/>
          <w:kern w:val="0"/>
        </w:rPr>
        <w:t>経済・社会の大きな構造改革の中で，可能な限り地方分権を進め，権限と責任を「現場」に近いところに移していこうとする流れが急速に進んでいる。また，従来は公的部門が単独で担ってきた分野についても，住民等に参画を求め，その力を生かすことによってより良い成果を実現していこうとする動きが顕著となりつつある。特に，文化活動や社会教育の分野においては，近年，各地で特色ある取組が見られるようになっている。公立学校の運営に保護者や地域住民の参画を求めることにより，学校を内部から改革しようという考え方は，このような社会全体の大きな改革の流れの中に位置付けられるものである。</w:t>
      </w:r>
    </w:p>
    <w:p w14:paraId="68346AC8" w14:textId="575D3A8C" w:rsidR="00131F9E" w:rsidRPr="00132526" w:rsidRDefault="00131F9E" w:rsidP="00296992">
      <w:pPr>
        <w:ind w:left="440" w:hangingChars="100" w:hanging="220"/>
        <w:jc w:val="both"/>
        <w:rPr>
          <w:rFonts w:hAnsi="ＭＳ 明朝" w:cs="ＭＳ Ｐゴシック"/>
          <w:color w:val="222222"/>
          <w:kern w:val="0"/>
        </w:rPr>
      </w:pPr>
      <w:r w:rsidRPr="00132526">
        <w:rPr>
          <w:rFonts w:hAnsi="ＭＳ 明朝" w:cs="ＭＳ Ｐゴシック"/>
          <w:color w:val="222222"/>
          <w:kern w:val="0"/>
        </w:rPr>
        <w:t>・</w:t>
      </w:r>
      <w:r w:rsidRPr="00131F9E">
        <w:rPr>
          <w:rFonts w:hAnsi="ＭＳ 明朝" w:cs="ＭＳ Ｐゴシック" w:hint="eastAsia"/>
          <w:color w:val="222222"/>
          <w:kern w:val="0"/>
        </w:rPr>
        <w:t>都市化の進行等に伴い，多くの地域でかつての地縁に基づく地域社会が変容し，「地域の学校」という考え方が次第に失われてきた。しかし，その一方で，保護者や地域住民の側に，自らが学校の運営に積極的に参画することによって，自分たちの力で学校をより良いものにしていこうとする意識が生まれつつある。こうした意識の高まりを的確に受け止め，学校と保護者や地域住民が力を合わせて学校の運営に取り組むことが可能となるような仕組みを構築していくことが求められている。</w:t>
      </w:r>
    </w:p>
    <w:p w14:paraId="66ED757E" w14:textId="2E9C00A0" w:rsidR="00131F9E" w:rsidRPr="00132526" w:rsidRDefault="00131F9E" w:rsidP="00296992">
      <w:pPr>
        <w:ind w:left="440" w:hangingChars="100" w:hanging="220"/>
        <w:jc w:val="both"/>
        <w:rPr>
          <w:rFonts w:hAnsi="ＭＳ 明朝" w:cs="ＭＳ Ｐゴシック"/>
          <w:color w:val="222222"/>
          <w:kern w:val="0"/>
        </w:rPr>
      </w:pPr>
      <w:r w:rsidRPr="00132526">
        <w:rPr>
          <w:rFonts w:hAnsi="ＭＳ 明朝" w:cs="ＭＳ Ｐゴシック"/>
          <w:color w:val="222222"/>
          <w:kern w:val="0"/>
        </w:rPr>
        <w:t>・</w:t>
      </w:r>
      <w:r w:rsidRPr="00131F9E">
        <w:rPr>
          <w:rFonts w:hAnsi="ＭＳ 明朝" w:cs="ＭＳ Ｐゴシック" w:hint="eastAsia"/>
          <w:color w:val="222222"/>
          <w:kern w:val="0"/>
        </w:rPr>
        <w:t>各学校の運営に保護者や地域住民が参画することを通じて，学校の教育方針の決定や教育活動の実践に，地域のニーズを的確かつ機動的に反映させるとともに，地域ならではの創意や工夫を生かした特色ある学校づくりが進むことが期待される。学校においては，保護者や地域住民に対する説明責任の意識が高まり，また，保護者や地域住民においては，学校教育の成果について自分たち一人一人も責任を負っているという自覚と意識が高まるなどの効果も期待される。さらには，相互のコミュニケーションの活発化を通じた学校と地域との連携・協力の促進により，学校を核とした新しい地域社会づくりが広がっていくことも期待される。</w:t>
      </w:r>
    </w:p>
    <w:p w14:paraId="394B1E14" w14:textId="0A21FB42" w:rsidR="00131F9E" w:rsidRPr="00132526" w:rsidRDefault="00131F9E" w:rsidP="00296992">
      <w:pPr>
        <w:ind w:left="440" w:hangingChars="100" w:hanging="220"/>
        <w:jc w:val="both"/>
        <w:rPr>
          <w:rFonts w:hAnsi="ＭＳ 明朝" w:cs="ＭＳ Ｐゴシック"/>
          <w:color w:val="222222"/>
          <w:kern w:val="0"/>
        </w:rPr>
      </w:pPr>
      <w:r w:rsidRPr="00132526">
        <w:rPr>
          <w:rFonts w:hAnsi="ＭＳ 明朝" w:cs="ＭＳ Ｐゴシック"/>
          <w:color w:val="222222"/>
          <w:kern w:val="0"/>
        </w:rPr>
        <w:t>・</w:t>
      </w:r>
      <w:r w:rsidRPr="00131F9E">
        <w:rPr>
          <w:rFonts w:hAnsi="ＭＳ 明朝" w:cs="ＭＳ Ｐゴシック" w:hint="eastAsia"/>
          <w:color w:val="222222"/>
          <w:kern w:val="0"/>
        </w:rPr>
        <w:t>地域の参画による学校運営は，これまでの実践研究の成果等にも示されるとおり，現行においても，学校評議員制度など各種の制度の柔軟な活用によって，かなりの程度実現することが可能であり，今後ともすべての学校において，地域に開かれた学校づくりを目指した取組を推進することが求められる。特に，開かれた学校づくりの原点として，保護者や地域住民が学校に対する様々な意見や要望を，幅広く，また気軽に相談できるような窓口を拡充していく必要がある。</w:t>
      </w:r>
      <w:r w:rsidRPr="00131F9E">
        <w:rPr>
          <w:rFonts w:hAnsi="ＭＳ 明朝" w:cs="ＭＳ Ｐゴシック" w:hint="eastAsia"/>
          <w:color w:val="222222"/>
          <w:kern w:val="0"/>
        </w:rPr>
        <w:br/>
        <w:t>一方で，例えば，学校評議員制度については，その意見を踏まえて教育内容の改善を行うなど，大きな成果を上げる学校があるものの，運用上の課題を抱え，必ずしも所期の成果を上げ得ない学校もある。また，学校評議員制度の，校長の求めに応じて意見を述べるという役割を超えて，より積極的に学校運営にかかわることができるような新たな仕組みを検討すべきとの指摘もある。</w:t>
      </w:r>
      <w:r w:rsidRPr="00131F9E">
        <w:rPr>
          <w:rFonts w:hAnsi="ＭＳ 明朝" w:cs="ＭＳ Ｐゴシック" w:hint="eastAsia"/>
          <w:color w:val="222222"/>
          <w:kern w:val="0"/>
        </w:rPr>
        <w:br/>
        <w:t>このため，公立学校をより多様で魅力的なものとするためには，これまでの取組を更に発展させるとともに，その枠組みを超えて，新たに保護者や地域住民が一定の権限と責任を持って主体的に学校運営に参加する仕組みを制度的に確立し，新しい学校運営の選択肢の一つとして提供することも必要と考える。今後，こうした新しい学校運営の在り方について更に詳細な制度設計を行った上で，明確な法令上の根拠を与える必要がある。</w:t>
      </w:r>
    </w:p>
    <w:p w14:paraId="67B6FAB7" w14:textId="77777777" w:rsidR="00D85C24" w:rsidRDefault="00D85C24" w:rsidP="00296992">
      <w:pPr>
        <w:ind w:leftChars="0" w:left="0"/>
        <w:jc w:val="both"/>
        <w:rPr>
          <w:rFonts w:hAnsi="ＭＳ 明朝" w:cs="ＭＳ Ｐゴシック"/>
          <w:color w:val="222222"/>
          <w:kern w:val="0"/>
          <w:sz w:val="24"/>
          <w:szCs w:val="24"/>
        </w:rPr>
      </w:pPr>
    </w:p>
    <w:p w14:paraId="71BD19F7" w14:textId="77777777" w:rsidR="00D85C24" w:rsidRDefault="00D85C24" w:rsidP="00296992">
      <w:pPr>
        <w:ind w:leftChars="0" w:left="0"/>
        <w:jc w:val="both"/>
        <w:rPr>
          <w:rFonts w:hAnsi="ＭＳ 明朝" w:cs="ＭＳ Ｐゴシック"/>
          <w:color w:val="222222"/>
          <w:kern w:val="0"/>
          <w:sz w:val="24"/>
          <w:szCs w:val="24"/>
        </w:rPr>
      </w:pPr>
    </w:p>
    <w:p w14:paraId="7E9A109D" w14:textId="77777777" w:rsidR="00D85C24" w:rsidRDefault="00D85C24" w:rsidP="00296992">
      <w:pPr>
        <w:ind w:leftChars="0" w:left="0"/>
        <w:jc w:val="both"/>
        <w:rPr>
          <w:rFonts w:hAnsi="ＭＳ 明朝" w:cs="ＭＳ Ｐゴシック"/>
          <w:color w:val="222222"/>
          <w:kern w:val="0"/>
          <w:sz w:val="24"/>
          <w:szCs w:val="24"/>
        </w:rPr>
      </w:pPr>
    </w:p>
    <w:p w14:paraId="777C48D9" w14:textId="29DA0B24" w:rsidR="00D85C24" w:rsidRDefault="00D85C24" w:rsidP="00296992">
      <w:pPr>
        <w:ind w:leftChars="0" w:left="0"/>
        <w:jc w:val="both"/>
        <w:rPr>
          <w:rFonts w:hAnsi="ＭＳ 明朝" w:cs="ＭＳ Ｐゴシック"/>
          <w:color w:val="222222"/>
          <w:kern w:val="0"/>
          <w:sz w:val="24"/>
          <w:szCs w:val="24"/>
        </w:rPr>
      </w:pPr>
      <w:r w:rsidRPr="00D85C24">
        <w:rPr>
          <w:rFonts w:hAnsi="ＭＳ 明朝"/>
          <w:noProof/>
        </w:rPr>
        <w:lastRenderedPageBreak/>
        <w:drawing>
          <wp:anchor distT="0" distB="0" distL="114300" distR="114300" simplePos="0" relativeHeight="251677696" behindDoc="0" locked="0" layoutInCell="1" allowOverlap="1" wp14:anchorId="2CEA2A4A" wp14:editId="473CFB9F">
            <wp:simplePos x="0" y="0"/>
            <wp:positionH relativeFrom="margin">
              <wp:align>left</wp:align>
            </wp:positionH>
            <wp:positionV relativeFrom="paragraph">
              <wp:posOffset>19050</wp:posOffset>
            </wp:positionV>
            <wp:extent cx="1714500" cy="1714500"/>
            <wp:effectExtent l="0" t="0" r="0" b="0"/>
            <wp:wrapSquare wrapText="bothSides"/>
            <wp:docPr id="1" name="図 1" descr="C:\Users\主幹教諭研修\Downloads\第２章　地域が参画する新しいタイプの公立学校運営の在り方につい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主幹教諭研修\Downloads\第２章　地域が参画する新しいタイプの公立学校運営の在り方について.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anchor>
        </w:drawing>
      </w:r>
    </w:p>
    <w:p w14:paraId="7603A9BC" w14:textId="77777777" w:rsidR="00D85C24" w:rsidRDefault="00D85C24" w:rsidP="00296992">
      <w:pPr>
        <w:ind w:leftChars="0" w:left="0"/>
        <w:jc w:val="both"/>
        <w:rPr>
          <w:rFonts w:hAnsi="ＭＳ 明朝" w:cs="ＭＳ Ｐゴシック"/>
          <w:color w:val="222222"/>
          <w:kern w:val="0"/>
          <w:sz w:val="24"/>
          <w:szCs w:val="24"/>
        </w:rPr>
      </w:pPr>
    </w:p>
    <w:p w14:paraId="059389B6" w14:textId="77777777" w:rsidR="00D85C24" w:rsidRDefault="00D85C24" w:rsidP="00296992">
      <w:pPr>
        <w:ind w:leftChars="0" w:left="0"/>
        <w:jc w:val="both"/>
        <w:rPr>
          <w:rFonts w:hAnsi="ＭＳ 明朝" w:cs="ＭＳ Ｐゴシック"/>
          <w:color w:val="222222"/>
          <w:kern w:val="0"/>
          <w:sz w:val="24"/>
          <w:szCs w:val="24"/>
        </w:rPr>
      </w:pPr>
    </w:p>
    <w:p w14:paraId="0816BAB3" w14:textId="77777777" w:rsidR="00D85C24" w:rsidRDefault="00D85C24" w:rsidP="00296992">
      <w:pPr>
        <w:ind w:leftChars="0" w:left="0"/>
        <w:jc w:val="both"/>
        <w:rPr>
          <w:rFonts w:hAnsi="ＭＳ 明朝" w:cs="ＭＳ Ｐゴシック"/>
          <w:color w:val="222222"/>
          <w:kern w:val="0"/>
          <w:sz w:val="24"/>
          <w:szCs w:val="24"/>
        </w:rPr>
      </w:pPr>
    </w:p>
    <w:p w14:paraId="13444B74" w14:textId="77777777" w:rsidR="00D85C24" w:rsidRDefault="00D85C24" w:rsidP="00296992">
      <w:pPr>
        <w:ind w:leftChars="0" w:left="0"/>
        <w:jc w:val="both"/>
        <w:rPr>
          <w:rFonts w:hAnsi="ＭＳ 明朝" w:cs="ＭＳ Ｐゴシック"/>
          <w:color w:val="222222"/>
          <w:kern w:val="0"/>
          <w:sz w:val="24"/>
          <w:szCs w:val="24"/>
        </w:rPr>
      </w:pPr>
    </w:p>
    <w:p w14:paraId="0D75E4A9" w14:textId="77777777" w:rsidR="00D85C24" w:rsidRDefault="00D85C24" w:rsidP="00D85C24">
      <w:pPr>
        <w:ind w:leftChars="0" w:left="0"/>
        <w:rPr>
          <w:rFonts w:hAnsi="ＭＳ 明朝"/>
        </w:rPr>
      </w:pPr>
      <w:r>
        <w:rPr>
          <w:rFonts w:hAnsi="ＭＳ 明朝" w:hint="eastAsia"/>
        </w:rPr>
        <w:t>【文部科学省Ｗｅｂサイトより】</w:t>
      </w:r>
    </w:p>
    <w:p w14:paraId="098DCF44" w14:textId="77777777" w:rsidR="00D85C24" w:rsidRDefault="00D85C24" w:rsidP="00D85C24">
      <w:pPr>
        <w:ind w:leftChars="0" w:left="0"/>
        <w:rPr>
          <w:rFonts w:hAnsi="ＭＳ 明朝"/>
        </w:rPr>
      </w:pPr>
      <w:r>
        <w:rPr>
          <w:rFonts w:hAnsi="ＭＳ 明朝"/>
        </w:rPr>
        <w:t xml:space="preserve">　</w:t>
      </w:r>
      <w:r w:rsidRPr="00132526">
        <w:rPr>
          <w:rFonts w:hAnsi="ＭＳ 明朝"/>
        </w:rPr>
        <w:t>中央教育審議会</w:t>
      </w:r>
    </w:p>
    <w:p w14:paraId="556B3688" w14:textId="0C50CFE5" w:rsidR="00D85C24" w:rsidRPr="00D85C24" w:rsidRDefault="00D85C24" w:rsidP="00D85C24">
      <w:pPr>
        <w:ind w:leftChars="0" w:left="0" w:firstLineChars="100" w:firstLine="210"/>
        <w:rPr>
          <w:rFonts w:hAnsi="ＭＳ 明朝"/>
          <w:sz w:val="20"/>
        </w:rPr>
      </w:pPr>
      <w:r w:rsidRPr="00D85C24">
        <w:rPr>
          <w:rFonts w:hAnsi="ＭＳ 明朝"/>
          <w:sz w:val="21"/>
        </w:rPr>
        <w:t>「今後の学校管理運営の在り方について（中間報告）」</w:t>
      </w:r>
      <w:r w:rsidRPr="00D85C24">
        <w:rPr>
          <w:rFonts w:hAnsi="ＭＳ 明朝"/>
          <w:sz w:val="18"/>
        </w:rPr>
        <w:t>第２章</w:t>
      </w:r>
    </w:p>
    <w:p w14:paraId="6B05259D" w14:textId="77777777" w:rsidR="00D85C24" w:rsidRDefault="00D85C24" w:rsidP="00296992">
      <w:pPr>
        <w:ind w:leftChars="0" w:left="0"/>
        <w:jc w:val="both"/>
        <w:rPr>
          <w:rFonts w:hAnsi="ＭＳ 明朝" w:cs="ＭＳ Ｐゴシック"/>
          <w:color w:val="222222"/>
          <w:kern w:val="0"/>
          <w:sz w:val="24"/>
          <w:szCs w:val="24"/>
        </w:rPr>
      </w:pPr>
    </w:p>
    <w:p w14:paraId="56516017" w14:textId="61372E15" w:rsidR="00131F9E" w:rsidRDefault="00132526" w:rsidP="00296992">
      <w:pPr>
        <w:ind w:leftChars="0" w:left="0"/>
        <w:jc w:val="both"/>
        <w:rPr>
          <w:rFonts w:hAnsi="ＭＳ 明朝"/>
        </w:rPr>
      </w:pPr>
      <w:r>
        <w:rPr>
          <w:rFonts w:ascii="ＭＳ ゴシック" w:eastAsia="ＭＳ ゴシック" w:hAnsi="ＭＳ ゴシック" w:hint="eastAsia"/>
        </w:rPr>
        <w:t xml:space="preserve">　</w:t>
      </w:r>
      <w:r w:rsidR="00004CFE" w:rsidRPr="00004CFE">
        <w:rPr>
          <w:rFonts w:hAnsi="ＭＳ 明朝" w:hint="eastAsia"/>
        </w:rPr>
        <w:t>こうして</w:t>
      </w:r>
      <w:r w:rsidR="00004CFE">
        <w:rPr>
          <w:rFonts w:hint="eastAsia"/>
          <w:color w:val="000000"/>
        </w:rPr>
        <w:t>学校運営協議会制度は，「地方教育行政の組織及び運営に関する法律の一部を改正する法律」（2004</w:t>
      </w:r>
      <w:r w:rsidR="00004CFE">
        <w:rPr>
          <w:color w:val="000000"/>
        </w:rPr>
        <w:t>(</w:t>
      </w:r>
      <w:r w:rsidR="00004CFE">
        <w:rPr>
          <w:rFonts w:hint="eastAsia"/>
          <w:color w:val="000000"/>
        </w:rPr>
        <w:t>平成16</w:t>
      </w:r>
      <w:r w:rsidR="00004CFE">
        <w:rPr>
          <w:color w:val="000000"/>
        </w:rPr>
        <w:t>)</w:t>
      </w:r>
      <w:r w:rsidR="00004CFE">
        <w:rPr>
          <w:rFonts w:hint="eastAsia"/>
          <w:color w:val="000000"/>
        </w:rPr>
        <w:t>年法律第九十一号）において創設されることとなる。</w:t>
      </w:r>
      <w:r w:rsidRPr="009C600F">
        <w:rPr>
          <w:rFonts w:hAnsi="ＭＳ 明朝" w:hint="eastAsia"/>
        </w:rPr>
        <w:t>学校運営協議会制度導入後，2015（平成27）年，中央教育審議会「新しい時代の教育や地方創生の実現に向けた学校と地域の連携・協働の在り方と今後の推進方策について</w:t>
      </w:r>
      <w:r w:rsidR="00E0359C">
        <w:rPr>
          <w:rFonts w:hAnsi="ＭＳ 明朝" w:hint="eastAsia"/>
        </w:rPr>
        <w:t>（答申）</w:t>
      </w:r>
      <w:r w:rsidRPr="009C600F">
        <w:rPr>
          <w:rFonts w:hAnsi="ＭＳ 明朝" w:hint="eastAsia"/>
        </w:rPr>
        <w:t>」を受け，学校運営協議会の役割の見直し等が行われた。そして，2017（平成29）年，地方教育行政の組織及び運営に関する法律が改正され，学校運営協議会の設置が努力義務化された。</w:t>
      </w:r>
    </w:p>
    <w:p w14:paraId="44A37C09" w14:textId="77777777" w:rsidR="009C600F" w:rsidRDefault="009C600F" w:rsidP="00802448">
      <w:pPr>
        <w:ind w:leftChars="0" w:left="0"/>
        <w:rPr>
          <w:rFonts w:hAnsi="ＭＳ 明朝"/>
        </w:rPr>
      </w:pPr>
    </w:p>
    <w:p w14:paraId="4EDA31D8" w14:textId="1A86F452" w:rsidR="009C600F" w:rsidRDefault="009C600F" w:rsidP="00802448">
      <w:pPr>
        <w:ind w:leftChars="0" w:left="0"/>
        <w:rPr>
          <w:rFonts w:hAnsi="ＭＳ 明朝"/>
        </w:rPr>
      </w:pPr>
      <w:r>
        <w:rPr>
          <w:rFonts w:hAnsi="ＭＳ 明朝"/>
        </w:rPr>
        <w:t>【地方教育行政の組織及び運営に関する法律】</w:t>
      </w:r>
    </w:p>
    <w:p w14:paraId="1CEFD6E3" w14:textId="083D784E" w:rsidR="00004CFE" w:rsidRDefault="009C600F" w:rsidP="00802448">
      <w:pPr>
        <w:ind w:leftChars="0" w:left="0"/>
        <w:rPr>
          <w:rFonts w:hAnsi="ＭＳ 明朝"/>
        </w:rPr>
      </w:pPr>
      <w:r>
        <w:rPr>
          <w:rFonts w:hAnsi="ＭＳ 明朝"/>
        </w:rPr>
        <w:t>第四</w:t>
      </w:r>
      <w:r w:rsidR="00296992">
        <w:rPr>
          <w:rFonts w:hAnsi="ＭＳ 明朝"/>
        </w:rPr>
        <w:t>十</w:t>
      </w:r>
      <w:r>
        <w:rPr>
          <w:rFonts w:hAnsi="ＭＳ 明朝"/>
        </w:rPr>
        <w:t>七条</w:t>
      </w:r>
      <w:r w:rsidR="00004CFE">
        <w:rPr>
          <w:rFonts w:hAnsi="ＭＳ 明朝" w:hint="eastAsia"/>
        </w:rPr>
        <w:t>の五</w:t>
      </w:r>
    </w:p>
    <w:p w14:paraId="568C11E9" w14:textId="56595F0C" w:rsidR="009C600F" w:rsidRPr="009C600F" w:rsidRDefault="00004CFE" w:rsidP="00004CFE">
      <w:pPr>
        <w:ind w:leftChars="0" w:left="0"/>
        <w:rPr>
          <w:rFonts w:hAnsi="ＭＳ 明朝" w:cs="ＭＳ Ｐゴシック"/>
          <w:color w:val="323232"/>
          <w:kern w:val="0"/>
          <w:szCs w:val="24"/>
        </w:rPr>
      </w:pPr>
      <w:r>
        <w:rPr>
          <w:rFonts w:hAnsi="ＭＳ 明朝"/>
        </w:rPr>
        <w:t xml:space="preserve">１　</w:t>
      </w:r>
      <w:r w:rsidR="009C600F" w:rsidRPr="009C600F">
        <w:rPr>
          <w:rFonts w:hAnsi="ＭＳ 明朝" w:cs="ＭＳ Ｐゴシック" w:hint="eastAsia"/>
          <w:color w:val="323232"/>
          <w:kern w:val="0"/>
          <w:szCs w:val="24"/>
        </w:rPr>
        <w:t>教育委員会は</w:t>
      </w:r>
      <w:r w:rsidR="00005BC8">
        <w:rPr>
          <w:rFonts w:hAnsi="ＭＳ 明朝" w:cs="ＭＳ Ｐゴシック" w:hint="eastAsia"/>
          <w:color w:val="323232"/>
          <w:kern w:val="0"/>
          <w:szCs w:val="24"/>
        </w:rPr>
        <w:t>，</w:t>
      </w:r>
      <w:r w:rsidR="009C600F" w:rsidRPr="009C600F">
        <w:rPr>
          <w:rFonts w:hAnsi="ＭＳ 明朝" w:cs="ＭＳ Ｐゴシック" w:hint="eastAsia"/>
          <w:color w:val="323232"/>
          <w:kern w:val="0"/>
          <w:szCs w:val="24"/>
        </w:rPr>
        <w:t>教育委員会規則で定めるところにより</w:t>
      </w:r>
      <w:r w:rsidR="00005BC8">
        <w:rPr>
          <w:rFonts w:hAnsi="ＭＳ 明朝" w:cs="ＭＳ Ｐゴシック" w:hint="eastAsia"/>
          <w:color w:val="323232"/>
          <w:kern w:val="0"/>
          <w:szCs w:val="24"/>
        </w:rPr>
        <w:t>，</w:t>
      </w:r>
      <w:r w:rsidR="009C600F" w:rsidRPr="009C600F">
        <w:rPr>
          <w:rFonts w:hAnsi="ＭＳ 明朝" w:cs="ＭＳ Ｐゴシック" w:hint="eastAsia"/>
          <w:color w:val="323232"/>
          <w:kern w:val="0"/>
          <w:szCs w:val="24"/>
        </w:rPr>
        <w:t>その所管に属する学校ごとに</w:t>
      </w:r>
      <w:r w:rsidR="00005BC8">
        <w:rPr>
          <w:rFonts w:hAnsi="ＭＳ 明朝" w:cs="ＭＳ Ｐゴシック" w:hint="eastAsia"/>
          <w:color w:val="323232"/>
          <w:kern w:val="0"/>
          <w:szCs w:val="24"/>
        </w:rPr>
        <w:t>，</w:t>
      </w:r>
      <w:r w:rsidR="009C600F" w:rsidRPr="009C600F">
        <w:rPr>
          <w:rFonts w:hAnsi="ＭＳ 明朝" w:cs="ＭＳ Ｐゴシック" w:hint="eastAsia"/>
          <w:color w:val="323232"/>
          <w:kern w:val="0"/>
          <w:szCs w:val="24"/>
        </w:rPr>
        <w:t>当該学校の運営及び当該運営への必要な支援に関して協議する機関として</w:t>
      </w:r>
      <w:r w:rsidR="00005BC8">
        <w:rPr>
          <w:rFonts w:hAnsi="ＭＳ 明朝" w:cs="ＭＳ Ｐゴシック" w:hint="eastAsia"/>
          <w:color w:val="323232"/>
          <w:kern w:val="0"/>
          <w:szCs w:val="24"/>
        </w:rPr>
        <w:t>，</w:t>
      </w:r>
      <w:r w:rsidR="009C600F" w:rsidRPr="009C600F">
        <w:rPr>
          <w:rFonts w:hAnsi="ＭＳ 明朝" w:cs="ＭＳ Ｐゴシック" w:hint="eastAsia"/>
          <w:color w:val="323232"/>
          <w:kern w:val="0"/>
          <w:szCs w:val="24"/>
        </w:rPr>
        <w:t>学校運営協議会を置くように努めなければならない。ただし</w:t>
      </w:r>
      <w:r w:rsidR="00005BC8">
        <w:rPr>
          <w:rFonts w:hAnsi="ＭＳ 明朝" w:cs="ＭＳ Ｐゴシック" w:hint="eastAsia"/>
          <w:color w:val="323232"/>
          <w:kern w:val="0"/>
          <w:szCs w:val="24"/>
        </w:rPr>
        <w:t>，</w:t>
      </w:r>
      <w:r w:rsidR="009C600F" w:rsidRPr="009C600F">
        <w:rPr>
          <w:rFonts w:hAnsi="ＭＳ 明朝" w:cs="ＭＳ Ｐゴシック" w:hint="eastAsia"/>
          <w:color w:val="323232"/>
          <w:kern w:val="0"/>
          <w:szCs w:val="24"/>
        </w:rPr>
        <w:t>二以上の学校の運営に関し相互に密接な連携を図る必要がある場合として文部科学省令で定める場合には</w:t>
      </w:r>
      <w:r w:rsidR="00005BC8">
        <w:rPr>
          <w:rFonts w:hAnsi="ＭＳ 明朝" w:cs="ＭＳ Ｐゴシック" w:hint="eastAsia"/>
          <w:color w:val="323232"/>
          <w:kern w:val="0"/>
          <w:szCs w:val="24"/>
        </w:rPr>
        <w:t>，</w:t>
      </w:r>
      <w:r w:rsidR="009C600F" w:rsidRPr="009C600F">
        <w:rPr>
          <w:rFonts w:hAnsi="ＭＳ 明朝" w:cs="ＭＳ Ｐゴシック" w:hint="eastAsia"/>
          <w:color w:val="323232"/>
          <w:kern w:val="0"/>
          <w:szCs w:val="24"/>
        </w:rPr>
        <w:t>二以上の学校について一の学校運営協議会を置くことができる。</w:t>
      </w:r>
    </w:p>
    <w:p w14:paraId="56980051" w14:textId="77867326"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２</w:t>
      </w:r>
      <w:r w:rsidRPr="009C600F">
        <w:rPr>
          <w:rFonts w:hAnsi="ＭＳ 明朝" w:cs="ＭＳ Ｐゴシック" w:hint="eastAsia"/>
          <w:color w:val="323232"/>
          <w:kern w:val="0"/>
          <w:szCs w:val="24"/>
        </w:rPr>
        <w:t xml:space="preserve">　学校運営協議会の委員は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次に掲げる者について</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教育委員会が任命する。</w:t>
      </w:r>
    </w:p>
    <w:p w14:paraId="20511A1D" w14:textId="1D53EF27" w:rsidR="009C600F" w:rsidRPr="009C600F" w:rsidRDefault="009C600F" w:rsidP="00296992">
      <w:pPr>
        <w:ind w:leftChars="0" w:left="48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一</w:t>
      </w:r>
      <w:r w:rsidRPr="009C600F">
        <w:rPr>
          <w:rFonts w:hAnsi="ＭＳ 明朝" w:cs="ＭＳ Ｐゴシック" w:hint="eastAsia"/>
          <w:color w:val="323232"/>
          <w:kern w:val="0"/>
          <w:szCs w:val="24"/>
        </w:rPr>
        <w:t xml:space="preserve">　対象学校（当該学校運営協議会が</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その運営及び当該運営への必要な支援に関して協議する学校をいう。以下この条において同じ。）の所在する地域の住民</w:t>
      </w:r>
    </w:p>
    <w:p w14:paraId="62639995" w14:textId="01C96703" w:rsidR="009C600F" w:rsidRPr="009C600F" w:rsidRDefault="009C600F" w:rsidP="00296992">
      <w:pPr>
        <w:ind w:leftChars="0" w:left="48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二</w:t>
      </w:r>
      <w:r w:rsidRPr="009C600F">
        <w:rPr>
          <w:rFonts w:hAnsi="ＭＳ 明朝" w:cs="ＭＳ Ｐゴシック" w:hint="eastAsia"/>
          <w:color w:val="323232"/>
          <w:kern w:val="0"/>
          <w:szCs w:val="24"/>
        </w:rPr>
        <w:t xml:space="preserve">　対象学校に在籍する生徒</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児童又は幼児の保護者</w:t>
      </w:r>
    </w:p>
    <w:p w14:paraId="2207DB2C" w14:textId="77777777" w:rsidR="009C600F" w:rsidRPr="009C600F" w:rsidRDefault="009C600F" w:rsidP="00296992">
      <w:pPr>
        <w:ind w:leftChars="0" w:left="48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三</w:t>
      </w:r>
      <w:r w:rsidRPr="009C600F">
        <w:rPr>
          <w:rFonts w:hAnsi="ＭＳ 明朝" w:cs="ＭＳ Ｐゴシック" w:hint="eastAsia"/>
          <w:color w:val="323232"/>
          <w:kern w:val="0"/>
          <w:szCs w:val="24"/>
        </w:rPr>
        <w:t xml:space="preserve">　社会教育法（昭和二十四年法律第二百七号）第九条の七第一項に規定する地域学校協働活動推進員その他の対象学校の運営に資する活動を行う者</w:t>
      </w:r>
    </w:p>
    <w:p w14:paraId="226FEBFF" w14:textId="77777777" w:rsidR="009C600F" w:rsidRPr="009C600F" w:rsidRDefault="009C600F" w:rsidP="00296992">
      <w:pPr>
        <w:ind w:leftChars="0" w:left="48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四</w:t>
      </w:r>
      <w:r w:rsidRPr="009C600F">
        <w:rPr>
          <w:rFonts w:hAnsi="ＭＳ 明朝" w:cs="ＭＳ Ｐゴシック" w:hint="eastAsia"/>
          <w:color w:val="323232"/>
          <w:kern w:val="0"/>
          <w:szCs w:val="24"/>
        </w:rPr>
        <w:t xml:space="preserve">　その他当該教育委員会が必要と認める者</w:t>
      </w:r>
    </w:p>
    <w:p w14:paraId="3ABD5447" w14:textId="54C2AD73"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３</w:t>
      </w:r>
      <w:r w:rsidRPr="009C600F">
        <w:rPr>
          <w:rFonts w:hAnsi="ＭＳ 明朝" w:cs="ＭＳ Ｐゴシック" w:hint="eastAsia"/>
          <w:color w:val="323232"/>
          <w:kern w:val="0"/>
          <w:szCs w:val="24"/>
        </w:rPr>
        <w:t xml:space="preserve">　対象学校の校長は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前項の委員の任命に関する意見を教育委員会に申し出ることができる。</w:t>
      </w:r>
    </w:p>
    <w:p w14:paraId="0C56FBF1" w14:textId="4C413E81"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４</w:t>
      </w:r>
      <w:r w:rsidRPr="009C600F">
        <w:rPr>
          <w:rFonts w:hAnsi="ＭＳ 明朝" w:cs="ＭＳ Ｐゴシック" w:hint="eastAsia"/>
          <w:color w:val="323232"/>
          <w:kern w:val="0"/>
          <w:szCs w:val="24"/>
        </w:rPr>
        <w:t xml:space="preserve">　対象学校の校長は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当該対象学校の運営に関して</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教育課程の編成その他教育委員会規則で定める事項について基本的な方針を作成し</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当該対象学校の学校運営協議会の承認を得なければならない。</w:t>
      </w:r>
    </w:p>
    <w:p w14:paraId="000BFF5B" w14:textId="1D26DA6D"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５</w:t>
      </w:r>
      <w:r w:rsidRPr="009C600F">
        <w:rPr>
          <w:rFonts w:hAnsi="ＭＳ 明朝" w:cs="ＭＳ Ｐゴシック" w:hint="eastAsia"/>
          <w:color w:val="323232"/>
          <w:kern w:val="0"/>
          <w:szCs w:val="24"/>
        </w:rPr>
        <w:t xml:space="preserve">　学校運営協議会は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前項に規定する基本的な方針に基づく対象学校の運営及び当該運営への必要な支援に関し</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対象学校の所在する地域の住民</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対象学校に在籍する生徒</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児童又は幼児の保護者その他の関係者の理解を深めるとともに</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対象学校とこれらの者との連携及び協力の推進に資するため</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対象学校の運営及び当該運営への必要な支援に関する協議の結果に関する情報を積極的に提供するよう努めるものとする。</w:t>
      </w:r>
    </w:p>
    <w:p w14:paraId="674FFF60" w14:textId="1C44889A"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６</w:t>
      </w:r>
      <w:r w:rsidRPr="009C600F">
        <w:rPr>
          <w:rFonts w:hAnsi="ＭＳ 明朝" w:cs="ＭＳ Ｐゴシック" w:hint="eastAsia"/>
          <w:color w:val="323232"/>
          <w:kern w:val="0"/>
          <w:szCs w:val="24"/>
        </w:rPr>
        <w:t xml:space="preserve">　学校運営協議会は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対象学校の運営に関する事項（次項に規定する事項を除く。）について</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教育委員会又は校長に対して</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意見を述べることができる。</w:t>
      </w:r>
    </w:p>
    <w:p w14:paraId="0305045C" w14:textId="1204E40A"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７</w:t>
      </w:r>
      <w:r w:rsidRPr="009C600F">
        <w:rPr>
          <w:rFonts w:hAnsi="ＭＳ 明朝" w:cs="ＭＳ Ｐゴシック" w:hint="eastAsia"/>
          <w:color w:val="323232"/>
          <w:kern w:val="0"/>
          <w:szCs w:val="24"/>
        </w:rPr>
        <w:t xml:space="preserve">　学校運営協議会は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対象学校の職員の採用その他の任用に関して教育委員会規則で定める事項について</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当該職員の任命権者に対して意見を述べることができる。この場合において</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当該職</w:t>
      </w:r>
      <w:r w:rsidRPr="009C600F">
        <w:rPr>
          <w:rFonts w:hAnsi="ＭＳ 明朝" w:cs="ＭＳ Ｐゴシック" w:hint="eastAsia"/>
          <w:color w:val="323232"/>
          <w:kern w:val="0"/>
          <w:szCs w:val="24"/>
        </w:rPr>
        <w:lastRenderedPageBreak/>
        <w:t>員が県費負担教職員（第五十五条第一項又は第六十一条第一項の規定により市町村委員会がその任用に関する事務を行う職員を除く。）であるときは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市町村委員会を経由するものとする。</w:t>
      </w:r>
    </w:p>
    <w:p w14:paraId="7284EF8C" w14:textId="09C04DDD"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８</w:t>
      </w:r>
      <w:r w:rsidRPr="009C600F">
        <w:rPr>
          <w:rFonts w:hAnsi="ＭＳ 明朝" w:cs="ＭＳ Ｐゴシック" w:hint="eastAsia"/>
          <w:color w:val="323232"/>
          <w:kern w:val="0"/>
          <w:szCs w:val="24"/>
        </w:rPr>
        <w:t xml:space="preserve">　対象学校の職員の任命権者は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当該職員の任用に当たつては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前項の規定により述べられた意見を尊重するものとする。</w:t>
      </w:r>
    </w:p>
    <w:p w14:paraId="70E6BB8E" w14:textId="2077A32B" w:rsidR="009C600F" w:rsidRPr="009C600F" w:rsidRDefault="009C600F" w:rsidP="00296992">
      <w:pPr>
        <w:ind w:leftChars="0" w:left="240" w:hanging="24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９</w:t>
      </w:r>
      <w:r w:rsidRPr="009C600F">
        <w:rPr>
          <w:rFonts w:hAnsi="ＭＳ 明朝" w:cs="ＭＳ Ｐゴシック" w:hint="eastAsia"/>
          <w:color w:val="323232"/>
          <w:kern w:val="0"/>
          <w:szCs w:val="24"/>
        </w:rPr>
        <w:t xml:space="preserve">　教育委員会は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学校運営協議会の運営が適正を欠くことにより</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対象学校の運営に現に支障が生じ</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又は生ずるおそれがあると認められる場合においては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当該学校運営協議会の適正な運営を確保するために必要な措置を講じなければならない。</w:t>
      </w:r>
    </w:p>
    <w:p w14:paraId="3D88B52B" w14:textId="77777777" w:rsidR="002F6143" w:rsidRDefault="009C600F" w:rsidP="00296992">
      <w:pPr>
        <w:ind w:leftChars="0" w:left="0"/>
        <w:jc w:val="both"/>
        <w:textAlignment w:val="baseline"/>
        <w:rPr>
          <w:rFonts w:hAnsi="ＭＳ 明朝" w:cs="ＭＳ Ｐゴシック"/>
          <w:color w:val="323232"/>
          <w:kern w:val="0"/>
          <w:szCs w:val="24"/>
        </w:rPr>
      </w:pPr>
      <w:r w:rsidRPr="009C600F">
        <w:rPr>
          <w:rFonts w:hAnsi="ＭＳ 明朝" w:cs="ＭＳ Ｐゴシック"/>
          <w:b/>
          <w:bCs/>
          <w:color w:val="323232"/>
          <w:kern w:val="0"/>
          <w:szCs w:val="24"/>
          <w:bdr w:val="none" w:sz="0" w:space="0" w:color="auto" w:frame="1"/>
        </w:rPr>
        <w:t>１０</w:t>
      </w:r>
      <w:r w:rsidRPr="009C600F">
        <w:rPr>
          <w:rFonts w:hAnsi="ＭＳ 明朝" w:cs="ＭＳ Ｐゴシック" w:hint="eastAsia"/>
          <w:color w:val="323232"/>
          <w:kern w:val="0"/>
          <w:szCs w:val="24"/>
        </w:rPr>
        <w:t xml:space="preserve">　学校運営協議会の委員の任免の手続及び任期</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学校運営協議会の議事の手続その他学校運営</w:t>
      </w:r>
      <w:r w:rsidR="002F6143">
        <w:rPr>
          <w:rFonts w:hAnsi="ＭＳ 明朝" w:cs="ＭＳ Ｐゴシック" w:hint="eastAsia"/>
          <w:color w:val="323232"/>
          <w:kern w:val="0"/>
          <w:szCs w:val="24"/>
        </w:rPr>
        <w:t xml:space="preserve">　</w:t>
      </w:r>
    </w:p>
    <w:p w14:paraId="5EB62481" w14:textId="1BFC6A5A" w:rsidR="009C600F" w:rsidRPr="009C600F" w:rsidRDefault="009C600F" w:rsidP="002F6143">
      <w:pPr>
        <w:ind w:leftChars="0" w:left="0" w:firstLineChars="200" w:firstLine="440"/>
        <w:jc w:val="both"/>
        <w:textAlignment w:val="baseline"/>
        <w:rPr>
          <w:rFonts w:hAnsi="ＭＳ 明朝" w:cs="ＭＳ Ｐゴシック"/>
          <w:color w:val="323232"/>
          <w:kern w:val="0"/>
          <w:szCs w:val="24"/>
        </w:rPr>
      </w:pPr>
      <w:r w:rsidRPr="009C600F">
        <w:rPr>
          <w:rFonts w:hAnsi="ＭＳ 明朝" w:cs="ＭＳ Ｐゴシック" w:hint="eastAsia"/>
          <w:color w:val="323232"/>
          <w:kern w:val="0"/>
          <w:szCs w:val="24"/>
        </w:rPr>
        <w:t>協議会の運営に関し必要な事項については</w:t>
      </w:r>
      <w:r w:rsidR="00005BC8">
        <w:rPr>
          <w:rFonts w:hAnsi="ＭＳ 明朝" w:cs="ＭＳ Ｐゴシック" w:hint="eastAsia"/>
          <w:color w:val="323232"/>
          <w:kern w:val="0"/>
          <w:szCs w:val="24"/>
        </w:rPr>
        <w:t>，</w:t>
      </w:r>
      <w:r w:rsidRPr="009C600F">
        <w:rPr>
          <w:rFonts w:hAnsi="ＭＳ 明朝" w:cs="ＭＳ Ｐゴシック" w:hint="eastAsia"/>
          <w:color w:val="323232"/>
          <w:kern w:val="0"/>
          <w:szCs w:val="24"/>
        </w:rPr>
        <w:t>教育委員会規則で定める。</w:t>
      </w:r>
    </w:p>
    <w:p w14:paraId="6EFF68BB" w14:textId="02E4A064" w:rsidR="009C600F" w:rsidRDefault="009C600F" w:rsidP="00296992">
      <w:pPr>
        <w:ind w:leftChars="0" w:left="0"/>
        <w:jc w:val="both"/>
        <w:rPr>
          <w:rFonts w:hAnsi="ＭＳ 明朝"/>
        </w:rPr>
      </w:pPr>
    </w:p>
    <w:p w14:paraId="4C63316D" w14:textId="77777777" w:rsidR="009B76C8" w:rsidRDefault="009B76C8" w:rsidP="009B76C8">
      <w:pPr>
        <w:pStyle w:val="ae"/>
        <w:ind w:leftChars="0" w:left="0"/>
        <w:jc w:val="both"/>
      </w:pPr>
      <w:r>
        <w:rPr>
          <w:rFonts w:hint="eastAsia"/>
        </w:rPr>
        <w:t>【</w:t>
      </w:r>
      <w:r w:rsidRPr="009B76C8">
        <w:rPr>
          <w:rFonts w:hint="eastAsia"/>
        </w:rPr>
        <w:t>義務教育諸学校等の体制の充実及び運営の改善を図るための公立義務教育諸学校の学級編制及び教職員定数の標準に関する法律等の一部を改正する法律（平成二十九年法律第五号）（抄）</w:t>
      </w:r>
      <w:r>
        <w:rPr>
          <w:rFonts w:hint="eastAsia"/>
        </w:rPr>
        <w:t>】</w:t>
      </w:r>
    </w:p>
    <w:p w14:paraId="792531D3" w14:textId="77777777" w:rsidR="009B76C8" w:rsidRDefault="009B76C8" w:rsidP="009B76C8">
      <w:pPr>
        <w:pStyle w:val="ae"/>
        <w:ind w:leftChars="0" w:left="0"/>
        <w:jc w:val="both"/>
      </w:pPr>
      <w:r w:rsidRPr="009B76C8">
        <w:rPr>
          <w:rFonts w:hint="eastAsia"/>
        </w:rPr>
        <w:t>附則</w:t>
      </w:r>
      <w:r w:rsidRPr="009B76C8">
        <w:rPr>
          <w:rFonts w:hint="eastAsia"/>
        </w:rPr>
        <w:br/>
        <w:t>（学校運営協議会の在り方の検討）</w:t>
      </w:r>
      <w:r w:rsidRPr="009B76C8">
        <w:rPr>
          <w:rFonts w:hint="eastAsia"/>
        </w:rPr>
        <w:br/>
        <w:t>第五条</w:t>
      </w:r>
    </w:p>
    <w:p w14:paraId="7CC1645B" w14:textId="052B51F2" w:rsidR="009B76C8" w:rsidRDefault="009B76C8" w:rsidP="009B76C8">
      <w:pPr>
        <w:pStyle w:val="ae"/>
        <w:ind w:leftChars="0" w:left="0" w:firstLineChars="100" w:firstLine="220"/>
      </w:pPr>
      <w:r>
        <w:rPr>
          <w:rFonts w:hint="eastAsia"/>
        </w:rPr>
        <w:t>政府は，この法律の施行後五年を目途として，第四条の規定による改正後の地方教育行政の組織及び</w:t>
      </w:r>
      <w:r w:rsidRPr="009B76C8">
        <w:rPr>
          <w:rFonts w:hint="eastAsia"/>
        </w:rPr>
        <w:t>運営に関する法律第四十七条の五の規定の施行の状況</w:t>
      </w:r>
      <w:r w:rsidR="00D62AC5">
        <w:rPr>
          <w:rFonts w:hint="eastAsia"/>
        </w:rPr>
        <w:t>，</w:t>
      </w:r>
      <w:r w:rsidRPr="009B76C8">
        <w:rPr>
          <w:rFonts w:hint="eastAsia"/>
        </w:rPr>
        <w:t>学校教育を取り巻く状況の変化等を勘案し</w:t>
      </w:r>
      <w:r w:rsidR="00D62AC5">
        <w:rPr>
          <w:rFonts w:hint="eastAsia"/>
        </w:rPr>
        <w:t>，</w:t>
      </w:r>
      <w:r w:rsidRPr="009B76C8">
        <w:rPr>
          <w:rFonts w:hint="eastAsia"/>
        </w:rPr>
        <w:t>学校運営協議会の活動の充実及び設置の促進を図る観点から</w:t>
      </w:r>
      <w:r w:rsidR="00D62AC5">
        <w:rPr>
          <w:rFonts w:hint="eastAsia"/>
        </w:rPr>
        <w:t>，</w:t>
      </w:r>
      <w:r w:rsidRPr="009B76C8">
        <w:rPr>
          <w:rFonts w:hint="eastAsia"/>
        </w:rPr>
        <w:t>学校運営協議会の在り方について検討を加え</w:t>
      </w:r>
      <w:r w:rsidR="00D62AC5">
        <w:rPr>
          <w:rFonts w:hint="eastAsia"/>
        </w:rPr>
        <w:t>，</w:t>
      </w:r>
      <w:r w:rsidRPr="009B76C8">
        <w:rPr>
          <w:rFonts w:hint="eastAsia"/>
        </w:rPr>
        <w:t>必要があると認めるときは</w:t>
      </w:r>
      <w:r w:rsidR="00D62AC5">
        <w:rPr>
          <w:rFonts w:hint="eastAsia"/>
        </w:rPr>
        <w:t>，</w:t>
      </w:r>
      <w:r w:rsidRPr="009B76C8">
        <w:rPr>
          <w:rFonts w:hint="eastAsia"/>
        </w:rPr>
        <w:t>その結果に基づいて所要の措置を講ずるものとする。</w:t>
      </w:r>
    </w:p>
    <w:p w14:paraId="30EBFD3E" w14:textId="77777777" w:rsidR="009B76C8" w:rsidRPr="009B76C8" w:rsidRDefault="009B76C8" w:rsidP="009B76C8">
      <w:pPr>
        <w:pStyle w:val="ae"/>
        <w:ind w:leftChars="0" w:left="0" w:firstLineChars="100" w:firstLine="220"/>
      </w:pPr>
    </w:p>
    <w:p w14:paraId="373F116F" w14:textId="77777777" w:rsidR="003B09CA" w:rsidRDefault="009B76C8" w:rsidP="002F6143">
      <w:pPr>
        <w:pStyle w:val="ae"/>
        <w:ind w:leftChars="0" w:left="0"/>
      </w:pPr>
      <w:r>
        <w:rPr>
          <w:rFonts w:hint="eastAsia"/>
        </w:rPr>
        <w:t>【</w:t>
      </w:r>
      <w:r w:rsidRPr="009B76C8">
        <w:rPr>
          <w:rFonts w:hint="eastAsia"/>
        </w:rPr>
        <w:t>地方教育行政の組織及び運営に関する法律第四十七条の五第一項ただし書に規定する二以上の学校の運営に関し相互に密接な連携を図る必要がある場合を定める省令（平成二十九年文部科学省令第二十三号）（抄）</w:t>
      </w:r>
      <w:r w:rsidR="003B09CA">
        <w:rPr>
          <w:rFonts w:hint="eastAsia"/>
        </w:rPr>
        <w:t>】</w:t>
      </w:r>
    </w:p>
    <w:p w14:paraId="1AB57CD4" w14:textId="372E9B38" w:rsidR="003B09CA" w:rsidRDefault="003B09CA" w:rsidP="009B76C8">
      <w:pPr>
        <w:pStyle w:val="ae"/>
        <w:ind w:leftChars="0" w:left="0" w:firstLineChars="100" w:firstLine="220"/>
      </w:pPr>
      <w:r>
        <w:rPr>
          <w:rFonts w:hint="eastAsia"/>
        </w:rPr>
        <w:t>地方</w:t>
      </w:r>
      <w:r w:rsidRPr="003B09CA">
        <w:rPr>
          <w:rFonts w:hint="eastAsia"/>
        </w:rPr>
        <w:t>教育行政の組織及び運営に関する法律第四十七条の五第一項ただし書に規定する二以上の学校の運営に関し相互に密接な連携を図る必要がある場合として文部科学省令で定める場合は</w:t>
      </w:r>
      <w:r w:rsidR="00D62AC5">
        <w:rPr>
          <w:rFonts w:hint="eastAsia"/>
        </w:rPr>
        <w:t>，</w:t>
      </w:r>
      <w:r w:rsidRPr="003B09CA">
        <w:rPr>
          <w:rFonts w:hint="eastAsia"/>
        </w:rPr>
        <w:t>次に掲げる場合とする。</w:t>
      </w:r>
    </w:p>
    <w:p w14:paraId="0CD7E3B9" w14:textId="79A73A03" w:rsidR="003B09CA" w:rsidRDefault="003B09CA" w:rsidP="003B09CA">
      <w:pPr>
        <w:pStyle w:val="ae"/>
        <w:ind w:left="440" w:hangingChars="100" w:hanging="220"/>
      </w:pPr>
      <w:r>
        <w:rPr>
          <w:rFonts w:hint="eastAsia"/>
        </w:rPr>
        <w:t xml:space="preserve">一　</w:t>
      </w:r>
      <w:r w:rsidRPr="003B09CA">
        <w:rPr>
          <w:rFonts w:hint="eastAsia"/>
        </w:rPr>
        <w:t>同一の教育委員会の所管に属する小学校及び中学校において</w:t>
      </w:r>
      <w:r w:rsidR="00D62AC5">
        <w:rPr>
          <w:rFonts w:hint="eastAsia"/>
        </w:rPr>
        <w:t>，</w:t>
      </w:r>
      <w:r w:rsidRPr="003B09CA">
        <w:rPr>
          <w:rFonts w:hint="eastAsia"/>
        </w:rPr>
        <w:t>学校教育法施行規則（昭和二十二年文部省令第十一号）第七十九条の九第一項の規定により小学校における教育と中学校における教育を一貫して施す場合</w:t>
      </w:r>
    </w:p>
    <w:p w14:paraId="2233F28B" w14:textId="2B7C5ED4" w:rsidR="009B76C8" w:rsidRDefault="003B09CA" w:rsidP="003B09CA">
      <w:pPr>
        <w:pStyle w:val="ae"/>
        <w:ind w:left="440" w:hangingChars="100" w:hanging="220"/>
      </w:pPr>
      <w:r>
        <w:rPr>
          <w:rFonts w:hint="eastAsia"/>
        </w:rPr>
        <w:t xml:space="preserve">二　</w:t>
      </w:r>
      <w:r w:rsidRPr="003B09CA">
        <w:rPr>
          <w:rFonts w:hint="eastAsia"/>
        </w:rPr>
        <w:t>同一の教育委員会の所管に属する中学校及び高等学校において</w:t>
      </w:r>
      <w:r w:rsidR="00D62AC5">
        <w:rPr>
          <w:rFonts w:hint="eastAsia"/>
        </w:rPr>
        <w:t>，</w:t>
      </w:r>
      <w:r w:rsidRPr="003B09CA">
        <w:rPr>
          <w:rFonts w:hint="eastAsia"/>
        </w:rPr>
        <w:t>学校教育法（昭和二十二年法律第二十六号）第七十一条の規定により中学校における教育と高等学校における教育を一貫して施す場合</w:t>
      </w:r>
    </w:p>
    <w:p w14:paraId="639B943B" w14:textId="7C70F8CC" w:rsidR="003B09CA" w:rsidRPr="009B76C8" w:rsidRDefault="003B09CA" w:rsidP="003B09CA">
      <w:pPr>
        <w:pStyle w:val="ae"/>
        <w:spacing w:line="120" w:lineRule="auto"/>
        <w:ind w:left="440" w:hangingChars="100" w:hanging="220"/>
      </w:pPr>
      <w:r>
        <w:t xml:space="preserve">三　</w:t>
      </w:r>
      <w:r w:rsidRPr="003B09CA">
        <w:rPr>
          <w:rFonts w:hint="eastAsia"/>
        </w:rPr>
        <w:t>同一の教育委員会の所管に属する小学校及び当該小学校に在籍する児童のうち多数の者が進学する中学校において</w:t>
      </w:r>
      <w:r w:rsidR="00D62AC5">
        <w:rPr>
          <w:rFonts w:hint="eastAsia"/>
        </w:rPr>
        <w:t>，</w:t>
      </w:r>
      <w:r w:rsidRPr="003B09CA">
        <w:rPr>
          <w:rFonts w:hint="eastAsia"/>
        </w:rPr>
        <w:t>これらの学校が相互に密接に連携し</w:t>
      </w:r>
      <w:r w:rsidR="00D62AC5">
        <w:rPr>
          <w:rFonts w:hint="eastAsia"/>
        </w:rPr>
        <w:t>，</w:t>
      </w:r>
      <w:r w:rsidRPr="003B09CA">
        <w:rPr>
          <w:rFonts w:hint="eastAsia"/>
        </w:rPr>
        <w:t>その所在する地域の特色を生かした教育活動を行う場合その他教育委員会においてその所管に属する二以上の学校の運営に</w:t>
      </w:r>
      <w:r w:rsidRPr="009B76C8">
        <w:rPr>
          <w:rFonts w:hint="eastAsia"/>
        </w:rPr>
        <w:t>関し相互に密接な連携を図る必要があると認めた場合</w:t>
      </w:r>
    </w:p>
    <w:p w14:paraId="3ACEAB23" w14:textId="1297D117" w:rsidR="009B76C8" w:rsidRPr="009B76C8" w:rsidRDefault="009B76C8" w:rsidP="009B76C8">
      <w:pPr>
        <w:pStyle w:val="ae"/>
        <w:ind w:left="220"/>
      </w:pPr>
      <w:r w:rsidRPr="009B76C8">
        <w:rPr>
          <w:rFonts w:hint="eastAsia"/>
        </w:rPr>
        <w:t>  </w:t>
      </w:r>
      <w:r w:rsidRPr="009B76C8">
        <w:rPr>
          <w:rFonts w:hint="eastAsia"/>
        </w:rPr>
        <w:t xml:space="preserve"> ＊なお</w:t>
      </w:r>
      <w:r w:rsidR="00D62AC5">
        <w:rPr>
          <w:rFonts w:hint="eastAsia"/>
        </w:rPr>
        <w:t>，</w:t>
      </w:r>
      <w:r w:rsidRPr="009B76C8">
        <w:rPr>
          <w:rFonts w:hint="eastAsia"/>
        </w:rPr>
        <w:t>上記法令はすべて平成29年4月1日に施行されている。</w:t>
      </w:r>
    </w:p>
    <w:p w14:paraId="7FAB4FC7" w14:textId="4BB6BF9B" w:rsidR="009C600F" w:rsidRDefault="00D85C24" w:rsidP="003B09CA">
      <w:pPr>
        <w:ind w:leftChars="0" w:left="0"/>
        <w:rPr>
          <w:rFonts w:hAnsi="ＭＳ 明朝"/>
        </w:rPr>
      </w:pPr>
      <w:r w:rsidRPr="009C600F">
        <w:rPr>
          <w:rFonts w:hAnsi="ＭＳ 明朝"/>
          <w:noProof/>
        </w:rPr>
        <w:lastRenderedPageBreak/>
        <w:drawing>
          <wp:anchor distT="0" distB="0" distL="114300" distR="114300" simplePos="0" relativeHeight="251673600" behindDoc="0" locked="0" layoutInCell="1" allowOverlap="1" wp14:anchorId="1C92C4AF" wp14:editId="0D16AE4C">
            <wp:simplePos x="0" y="0"/>
            <wp:positionH relativeFrom="margin">
              <wp:align>left</wp:align>
            </wp:positionH>
            <wp:positionV relativeFrom="paragraph">
              <wp:posOffset>200025</wp:posOffset>
            </wp:positionV>
            <wp:extent cx="1687830" cy="1687830"/>
            <wp:effectExtent l="0" t="0" r="7620" b="7620"/>
            <wp:wrapSquare wrapText="bothSides"/>
            <wp:docPr id="11" name="図 11" descr="C:\Users\mami\Downloads\qrcode_manabi-mirai.mext.go.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i\Downloads\qrcode_manabi-mirai.mext.go.j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7830" cy="1687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E18263" w14:textId="77777777" w:rsidR="003B09CA" w:rsidRDefault="003B09CA" w:rsidP="003B09CA">
      <w:pPr>
        <w:ind w:leftChars="0" w:left="0"/>
        <w:rPr>
          <w:rFonts w:hAnsi="ＭＳ 明朝"/>
        </w:rPr>
      </w:pPr>
    </w:p>
    <w:p w14:paraId="3253EB14" w14:textId="77777777" w:rsidR="003B09CA" w:rsidRPr="009C600F" w:rsidRDefault="003B09CA" w:rsidP="003B09CA">
      <w:pPr>
        <w:ind w:leftChars="0" w:left="0"/>
        <w:rPr>
          <w:rFonts w:hAnsi="ＭＳ 明朝"/>
        </w:rPr>
      </w:pPr>
    </w:p>
    <w:p w14:paraId="7BB9D5F3" w14:textId="25CE51AE" w:rsidR="009C600F" w:rsidRPr="009C600F" w:rsidRDefault="009C600F" w:rsidP="009C600F">
      <w:pPr>
        <w:ind w:left="220"/>
        <w:rPr>
          <w:rFonts w:hAnsi="ＭＳ 明朝"/>
        </w:rPr>
      </w:pPr>
    </w:p>
    <w:p w14:paraId="10FE41C8" w14:textId="616602CC" w:rsidR="009C600F" w:rsidRPr="009C600F" w:rsidRDefault="009C600F" w:rsidP="009C600F">
      <w:pPr>
        <w:ind w:left="220"/>
        <w:rPr>
          <w:rFonts w:hAnsi="ＭＳ 明朝"/>
        </w:rPr>
      </w:pPr>
    </w:p>
    <w:p w14:paraId="5D346180" w14:textId="320FD67C" w:rsidR="009C600F" w:rsidRDefault="009C600F" w:rsidP="009C600F">
      <w:pPr>
        <w:ind w:leftChars="0" w:left="0"/>
        <w:rPr>
          <w:rFonts w:hAnsi="ＭＳ 明朝"/>
        </w:rPr>
      </w:pPr>
      <w:r>
        <w:rPr>
          <w:rFonts w:hAnsi="ＭＳ 明朝" w:hint="eastAsia"/>
        </w:rPr>
        <w:t>【文部科学省Ｗｅｂサイトより</w:t>
      </w:r>
      <w:r w:rsidR="00D85C24">
        <w:rPr>
          <w:rFonts w:hAnsi="ＭＳ 明朝" w:hint="eastAsia"/>
        </w:rPr>
        <w:t>リンク</w:t>
      </w:r>
      <w:r>
        <w:rPr>
          <w:rFonts w:hAnsi="ＭＳ 明朝" w:hint="eastAsia"/>
        </w:rPr>
        <w:t>】</w:t>
      </w:r>
    </w:p>
    <w:p w14:paraId="0B75D9A2" w14:textId="202DAE4B" w:rsidR="00D85C24" w:rsidRDefault="00D85C24" w:rsidP="009C600F">
      <w:pPr>
        <w:ind w:leftChars="0" w:left="0"/>
        <w:rPr>
          <w:rFonts w:hAnsi="ＭＳ 明朝"/>
        </w:rPr>
      </w:pPr>
      <w:r>
        <w:rPr>
          <w:rFonts w:hAnsi="ＭＳ 明朝"/>
        </w:rPr>
        <w:t xml:space="preserve">　学校と地域でつくる学びの未来</w:t>
      </w:r>
    </w:p>
    <w:p w14:paraId="24A4282B" w14:textId="57D7C38D" w:rsidR="00D85C24" w:rsidRDefault="00D85C24" w:rsidP="00D85C24">
      <w:pPr>
        <w:ind w:leftChars="0" w:left="0" w:firstLineChars="100" w:firstLine="220"/>
        <w:rPr>
          <w:rFonts w:hAnsi="ＭＳ 明朝"/>
        </w:rPr>
      </w:pPr>
      <w:r>
        <w:rPr>
          <w:rFonts w:hAnsi="ＭＳ 明朝"/>
        </w:rPr>
        <w:t>「コミュニティ・スクール（学校運営協議会制度）」</w:t>
      </w:r>
    </w:p>
    <w:p w14:paraId="4D9EB937" w14:textId="7B33CAC3" w:rsidR="009C600F" w:rsidRPr="00D85C24" w:rsidRDefault="009C600F" w:rsidP="009C600F">
      <w:pPr>
        <w:ind w:left="220"/>
        <w:rPr>
          <w:rFonts w:hAnsi="ＭＳ 明朝"/>
        </w:rPr>
      </w:pPr>
    </w:p>
    <w:p w14:paraId="5DE4B2F1" w14:textId="7A4B80CE" w:rsidR="00BE04E0" w:rsidRDefault="00BE04E0" w:rsidP="00296992">
      <w:pPr>
        <w:pStyle w:val="ae"/>
        <w:ind w:leftChars="0" w:left="0" w:firstLineChars="100" w:firstLine="220"/>
        <w:jc w:val="both"/>
        <w:rPr>
          <w:color w:val="222222"/>
          <w:shd w:val="clear" w:color="auto" w:fill="FFFFFF"/>
        </w:rPr>
      </w:pPr>
      <w:r>
        <w:rPr>
          <w:rFonts w:hint="eastAsia"/>
        </w:rPr>
        <w:t>文部科学省は，</w:t>
      </w:r>
      <w:r w:rsidRPr="00BE04E0">
        <w:rPr>
          <w:rFonts w:hint="eastAsia"/>
        </w:rPr>
        <w:t>全ての公立学校がコミュニティ・スクールとなることを目指し</w:t>
      </w:r>
      <w:r w:rsidR="00005BC8">
        <w:rPr>
          <w:rFonts w:hint="eastAsia"/>
        </w:rPr>
        <w:t>，</w:t>
      </w:r>
      <w:r w:rsidRPr="00BE04E0">
        <w:rPr>
          <w:rFonts w:hint="eastAsia"/>
        </w:rPr>
        <w:t>導入しようとする教育委員会や学校等に対してきめ細かな支援や助言を行うコミュニティ・スクール推進員（CSマイスター）の派遣を行う仕組みを導入してい</w:t>
      </w:r>
      <w:r>
        <w:rPr>
          <w:rFonts w:hint="eastAsia"/>
        </w:rPr>
        <w:t>る。</w:t>
      </w:r>
      <w:r w:rsidRPr="00BE04E0">
        <w:rPr>
          <w:rFonts w:hint="eastAsia"/>
        </w:rPr>
        <w:t>コミュニティ・スクール推進員は</w:t>
      </w:r>
      <w:r w:rsidR="00005BC8">
        <w:rPr>
          <w:rFonts w:hint="eastAsia"/>
        </w:rPr>
        <w:t>，</w:t>
      </w:r>
      <w:r w:rsidRPr="00BE04E0">
        <w:rPr>
          <w:rFonts w:hint="eastAsia"/>
        </w:rPr>
        <w:t>コミュニティ・スクールの導入や実践経験を有する元校長や教育長</w:t>
      </w:r>
      <w:r w:rsidR="00005BC8">
        <w:rPr>
          <w:rFonts w:hint="eastAsia"/>
        </w:rPr>
        <w:t>，</w:t>
      </w:r>
      <w:r w:rsidRPr="00BE04E0">
        <w:rPr>
          <w:rFonts w:hint="eastAsia"/>
        </w:rPr>
        <w:t>学校運営協議会会長等に委嘱して</w:t>
      </w:r>
      <w:r>
        <w:rPr>
          <w:rFonts w:hint="eastAsia"/>
        </w:rPr>
        <w:t>いる</w:t>
      </w:r>
      <w:r w:rsidRPr="00BE04E0">
        <w:rPr>
          <w:rFonts w:hint="eastAsia"/>
        </w:rPr>
        <w:t>。</w:t>
      </w:r>
      <w:r>
        <w:rPr>
          <w:rFonts w:hint="eastAsia"/>
        </w:rPr>
        <w:t>その派遣については，2018（平成30</w:t>
      </w:r>
      <w:r w:rsidR="008A262E">
        <w:rPr>
          <w:rFonts w:hint="eastAsia"/>
        </w:rPr>
        <w:t>）年４月の</w:t>
      </w:r>
      <w:r>
        <w:rPr>
          <w:rFonts w:hint="eastAsia"/>
          <w:color w:val="222222"/>
          <w:shd w:val="clear" w:color="auto" w:fill="FFFFFF"/>
        </w:rPr>
        <w:t>初等中等教育局長決定の文書による。</w:t>
      </w:r>
    </w:p>
    <w:p w14:paraId="78AFB2B9" w14:textId="6C9C560D" w:rsidR="0093204D" w:rsidRDefault="0093204D" w:rsidP="00BE04E0">
      <w:pPr>
        <w:pStyle w:val="ae"/>
        <w:ind w:left="220" w:firstLine="440"/>
        <w:rPr>
          <w:color w:val="222222"/>
          <w:shd w:val="clear" w:color="auto" w:fill="FFFFFF"/>
        </w:rPr>
      </w:pPr>
    </w:p>
    <w:p w14:paraId="6F954AAB" w14:textId="5D90CA2B" w:rsidR="00786FC8" w:rsidRDefault="00786FC8" w:rsidP="00B23CD4">
      <w:pPr>
        <w:ind w:leftChars="0" w:left="0" w:firstLineChars="200" w:firstLine="440"/>
        <w:jc w:val="distribute"/>
        <w:rPr>
          <w:rFonts w:hAnsi="ＭＳ 明朝"/>
          <w:color w:val="000000"/>
        </w:rPr>
      </w:pPr>
    </w:p>
    <w:p w14:paraId="4D5E73DD" w14:textId="16A8C85D" w:rsidR="00786FC8" w:rsidRDefault="00D85C24" w:rsidP="00B23CD4">
      <w:pPr>
        <w:ind w:leftChars="0" w:left="0" w:firstLineChars="200" w:firstLine="440"/>
        <w:jc w:val="distribute"/>
        <w:rPr>
          <w:rFonts w:hAnsi="ＭＳ 明朝"/>
          <w:color w:val="000000"/>
        </w:rPr>
      </w:pPr>
      <w:r w:rsidRPr="0093204D">
        <w:rPr>
          <w:rFonts w:hAnsi="ＭＳ 明朝"/>
          <w:noProof/>
        </w:rPr>
        <w:drawing>
          <wp:anchor distT="0" distB="0" distL="114300" distR="114300" simplePos="0" relativeHeight="251674624" behindDoc="0" locked="0" layoutInCell="1" allowOverlap="1" wp14:anchorId="6904D8FC" wp14:editId="6FC84A2D">
            <wp:simplePos x="0" y="0"/>
            <wp:positionH relativeFrom="margin">
              <wp:align>left</wp:align>
            </wp:positionH>
            <wp:positionV relativeFrom="paragraph">
              <wp:posOffset>8890</wp:posOffset>
            </wp:positionV>
            <wp:extent cx="1657350" cy="1657350"/>
            <wp:effectExtent l="0" t="0" r="0" b="0"/>
            <wp:wrapSquare wrapText="bothSides"/>
            <wp:docPr id="12" name="図 12" descr="C:\Users\mami\Downloads\qrcode_www.mext.go.j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mi\Downloads\qrcode_www.mext.go.j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8FB4EF" w14:textId="77777777" w:rsidR="00786FC8" w:rsidRDefault="00786FC8" w:rsidP="00B23CD4">
      <w:pPr>
        <w:ind w:leftChars="0" w:left="0" w:firstLineChars="200" w:firstLine="440"/>
        <w:jc w:val="distribute"/>
        <w:rPr>
          <w:rFonts w:hAnsi="ＭＳ 明朝"/>
          <w:color w:val="000000"/>
        </w:rPr>
      </w:pPr>
    </w:p>
    <w:p w14:paraId="131D11E3" w14:textId="05A12672" w:rsidR="00786FC8" w:rsidRDefault="00786FC8" w:rsidP="00B23CD4">
      <w:pPr>
        <w:ind w:leftChars="0" w:left="0" w:firstLineChars="200" w:firstLine="440"/>
        <w:jc w:val="distribute"/>
        <w:rPr>
          <w:rFonts w:hAnsi="ＭＳ 明朝"/>
          <w:color w:val="000000"/>
        </w:rPr>
      </w:pPr>
    </w:p>
    <w:p w14:paraId="24ACE691" w14:textId="77777777" w:rsidR="0093204D" w:rsidRDefault="0093204D" w:rsidP="00B23CD4">
      <w:pPr>
        <w:ind w:leftChars="0" w:left="0" w:firstLineChars="200" w:firstLine="440"/>
        <w:jc w:val="distribute"/>
        <w:rPr>
          <w:rFonts w:hAnsi="ＭＳ 明朝"/>
          <w:color w:val="000000"/>
        </w:rPr>
      </w:pPr>
    </w:p>
    <w:p w14:paraId="5D43FBDE" w14:textId="77777777" w:rsidR="00786FC8" w:rsidRDefault="00786FC8" w:rsidP="00B23CD4">
      <w:pPr>
        <w:ind w:leftChars="0" w:left="0" w:firstLineChars="200" w:firstLine="440"/>
        <w:jc w:val="distribute"/>
        <w:rPr>
          <w:rFonts w:hAnsi="ＭＳ 明朝"/>
          <w:color w:val="000000"/>
        </w:rPr>
      </w:pPr>
    </w:p>
    <w:p w14:paraId="0522CDA5" w14:textId="3138A878" w:rsidR="00786FC8" w:rsidRDefault="0093204D" w:rsidP="0093204D">
      <w:pPr>
        <w:ind w:leftChars="0"/>
        <w:rPr>
          <w:rFonts w:hAnsi="ＭＳ 明朝"/>
          <w:color w:val="000000"/>
        </w:rPr>
      </w:pPr>
      <w:r>
        <w:rPr>
          <w:rFonts w:hAnsi="ＭＳ 明朝"/>
          <w:color w:val="000000"/>
        </w:rPr>
        <w:t>【文部科学省Ｗｅｂサイトより</w:t>
      </w:r>
      <w:r w:rsidR="00392A93">
        <w:rPr>
          <w:rFonts w:hAnsi="ＭＳ 明朝" w:hint="eastAsia"/>
          <w:color w:val="000000"/>
        </w:rPr>
        <w:t>】</w:t>
      </w:r>
    </w:p>
    <w:p w14:paraId="7BE50E72" w14:textId="65A3DBB5" w:rsidR="0093204D" w:rsidRDefault="0093204D" w:rsidP="0093204D">
      <w:pPr>
        <w:ind w:leftChars="0"/>
        <w:rPr>
          <w:rFonts w:hAnsi="ＭＳ 明朝"/>
          <w:color w:val="000000"/>
        </w:rPr>
      </w:pPr>
      <w:r>
        <w:rPr>
          <w:rFonts w:hAnsi="ＭＳ 明朝"/>
          <w:color w:val="000000"/>
        </w:rPr>
        <w:t xml:space="preserve">　「コミュニティ・スクールのつくり方」</w:t>
      </w:r>
    </w:p>
    <w:p w14:paraId="2337DA5B" w14:textId="5AC5D99F" w:rsidR="00786FC8" w:rsidRDefault="00786FC8" w:rsidP="00B23CD4">
      <w:pPr>
        <w:ind w:leftChars="0" w:left="0" w:firstLineChars="200" w:firstLine="440"/>
        <w:jc w:val="distribute"/>
        <w:rPr>
          <w:rFonts w:hAnsi="ＭＳ 明朝"/>
          <w:color w:val="000000"/>
        </w:rPr>
      </w:pPr>
    </w:p>
    <w:p w14:paraId="729BAF8B" w14:textId="77777777" w:rsidR="00811502" w:rsidRDefault="00811502" w:rsidP="001006BC">
      <w:pPr>
        <w:ind w:leftChars="0" w:left="0" w:firstLineChars="100" w:firstLine="220"/>
        <w:jc w:val="both"/>
        <w:rPr>
          <w:rFonts w:ascii="ＭＳ ゴシック" w:eastAsia="ＭＳ ゴシック" w:hAnsi="ＭＳ ゴシック"/>
          <w:color w:val="000000"/>
        </w:rPr>
      </w:pPr>
    </w:p>
    <w:p w14:paraId="6B523FF7" w14:textId="3F4B5C7E" w:rsidR="00A602DD" w:rsidRDefault="00112824" w:rsidP="00D85C24">
      <w:pPr>
        <w:ind w:leftChars="0" w:left="0" w:firstLineChars="100" w:firstLine="220"/>
        <w:rPr>
          <w:rFonts w:ascii="ＭＳ ゴシック" w:eastAsia="ＭＳ ゴシック" w:hAnsi="ＭＳ ゴシック"/>
          <w:color w:val="000000"/>
        </w:rPr>
      </w:pPr>
      <w:r>
        <w:rPr>
          <w:rFonts w:ascii="ＭＳ ゴシック" w:eastAsia="ＭＳ ゴシック" w:hAnsi="ＭＳ ゴシック" w:hint="eastAsia"/>
          <w:color w:val="000000"/>
        </w:rPr>
        <w:t>３　学校評価</w:t>
      </w:r>
    </w:p>
    <w:p w14:paraId="37E236ED" w14:textId="35CF0349" w:rsidR="00D62AC5" w:rsidRDefault="00883E1A" w:rsidP="00D62AC5">
      <w:pPr>
        <w:ind w:leftChars="200" w:left="440" w:firstLineChars="100" w:firstLine="220"/>
        <w:jc w:val="both"/>
        <w:rPr>
          <w:color w:val="000000"/>
        </w:rPr>
      </w:pPr>
      <w:r>
        <w:rPr>
          <w:rFonts w:hint="eastAsia"/>
          <w:color w:val="000000"/>
        </w:rPr>
        <w:t>学校評価は</w:t>
      </w:r>
      <w:r w:rsidR="00D62AC5">
        <w:rPr>
          <w:rFonts w:hint="eastAsia"/>
          <w:color w:val="000000"/>
        </w:rPr>
        <w:t>，</w:t>
      </w:r>
      <w:r w:rsidR="00392A93">
        <w:rPr>
          <w:rFonts w:hint="eastAsia"/>
          <w:color w:val="000000"/>
        </w:rPr>
        <w:t>子供</w:t>
      </w:r>
      <w:r>
        <w:rPr>
          <w:rFonts w:hint="eastAsia"/>
          <w:color w:val="000000"/>
        </w:rPr>
        <w:t>たちがより良い教育を享受できるよう</w:t>
      </w:r>
      <w:r w:rsidR="00D62AC5">
        <w:rPr>
          <w:rFonts w:hint="eastAsia"/>
          <w:color w:val="000000"/>
        </w:rPr>
        <w:t>，</w:t>
      </w:r>
      <w:r>
        <w:rPr>
          <w:rFonts w:hint="eastAsia"/>
          <w:color w:val="000000"/>
        </w:rPr>
        <w:t>その教育活動等の成果を検証し</w:t>
      </w:r>
      <w:r w:rsidR="00D62AC5">
        <w:rPr>
          <w:rFonts w:hint="eastAsia"/>
          <w:color w:val="000000"/>
        </w:rPr>
        <w:t>，</w:t>
      </w:r>
      <w:r>
        <w:rPr>
          <w:rFonts w:hint="eastAsia"/>
          <w:color w:val="000000"/>
        </w:rPr>
        <w:t>学校運営の改善と発展を目指すための取組である。</w:t>
      </w:r>
    </w:p>
    <w:p w14:paraId="26A3D55C" w14:textId="26BD2BA2" w:rsidR="00D62AC5" w:rsidRDefault="00FD46D7" w:rsidP="00D62AC5">
      <w:pPr>
        <w:ind w:leftChars="200" w:left="440" w:firstLineChars="100" w:firstLine="220"/>
        <w:jc w:val="both"/>
      </w:pPr>
      <w:r>
        <w:t>学校評価については</w:t>
      </w:r>
      <w:r w:rsidR="00005BC8">
        <w:t>，</w:t>
      </w:r>
      <w:r>
        <w:rPr>
          <w:rFonts w:hint="eastAsia"/>
        </w:rPr>
        <w:t>2002（</w:t>
      </w:r>
      <w:r>
        <w:t>平成14）年</w:t>
      </w:r>
      <w:r w:rsidR="00392A93">
        <w:rPr>
          <w:rFonts w:hint="eastAsia"/>
        </w:rPr>
        <w:t>４</w:t>
      </w:r>
      <w:r>
        <w:t>月に施行された小学校設置基準等において</w:t>
      </w:r>
      <w:r w:rsidR="00005BC8">
        <w:t>，</w:t>
      </w:r>
      <w:r>
        <w:t>各学校は自己評価の実施とその結果の公表に努めることとされた</w:t>
      </w:r>
      <w:r w:rsidR="00883E1A">
        <w:t>（第二条</w:t>
      </w:r>
      <w:r w:rsidR="00CB4C2C">
        <w:t>より</w:t>
      </w:r>
      <w:r w:rsidR="00883E1A">
        <w:t>：現在削除）</w:t>
      </w:r>
      <w:r>
        <w:t>。また</w:t>
      </w:r>
      <w:r w:rsidR="00005BC8">
        <w:t>，</w:t>
      </w:r>
      <w:r>
        <w:t>保護者等に対する情報提供について</w:t>
      </w:r>
      <w:r w:rsidR="00005BC8">
        <w:t>，</w:t>
      </w:r>
      <w:r>
        <w:t>積極的に行うこととされた</w:t>
      </w:r>
      <w:r w:rsidR="00883E1A">
        <w:t>（第三条</w:t>
      </w:r>
      <w:r w:rsidR="00CB4C2C">
        <w:t>より</w:t>
      </w:r>
      <w:r w:rsidR="00883E1A">
        <w:t>：現在削除）</w:t>
      </w:r>
      <w:r>
        <w:t>。</w:t>
      </w:r>
      <w:r>
        <w:rPr>
          <w:rFonts w:hint="eastAsia"/>
        </w:rPr>
        <w:t>2006（</w:t>
      </w:r>
      <w:r>
        <w:t>平成18）年３月には</w:t>
      </w:r>
      <w:r w:rsidR="00005BC8">
        <w:t>，</w:t>
      </w:r>
      <w:r>
        <w:t>主に市区町村立の義務教育諸学校（小学校</w:t>
      </w:r>
      <w:r w:rsidR="00005BC8">
        <w:t>，</w:t>
      </w:r>
      <w:r>
        <w:t>中学校（中等教育学校前期課程を含む）</w:t>
      </w:r>
      <w:r w:rsidR="00005BC8">
        <w:t>，</w:t>
      </w:r>
      <w:r>
        <w:t>盲・聾・養護学校の小・中学部）を対象に「義務教育諸学校における学校評価ガイドライン」が作成され</w:t>
      </w:r>
      <w:r w:rsidR="00005BC8">
        <w:t>，</w:t>
      </w:r>
      <w:r>
        <w:t>各学校や設置者の取組の参考として活用されてきた。</w:t>
      </w:r>
    </w:p>
    <w:p w14:paraId="5AF19F62" w14:textId="4999E63F" w:rsidR="00112824" w:rsidRDefault="00FD46D7" w:rsidP="00D62AC5">
      <w:pPr>
        <w:ind w:leftChars="200" w:left="440" w:firstLineChars="100" w:firstLine="220"/>
        <w:jc w:val="both"/>
      </w:pPr>
      <w:r>
        <w:t>さらなる学校評価の推進を図るため</w:t>
      </w:r>
      <w:r w:rsidR="00005BC8">
        <w:t>，</w:t>
      </w:r>
      <w:r>
        <w:rPr>
          <w:rFonts w:hint="eastAsia"/>
        </w:rPr>
        <w:t>2007（</w:t>
      </w:r>
      <w:r>
        <w:t>平成19）年６月</w:t>
      </w:r>
      <w:r w:rsidR="00517BFB">
        <w:t>，</w:t>
      </w:r>
      <w:r>
        <w:t>学校教育法</w:t>
      </w:r>
      <w:r w:rsidR="00517BFB">
        <w:t>の改正により第</w:t>
      </w:r>
      <w:r w:rsidR="00517BFB">
        <w:rPr>
          <w:rFonts w:hint="eastAsia"/>
        </w:rPr>
        <w:t>42条において</w:t>
      </w:r>
      <w:r w:rsidR="00517BFB">
        <w:t>学校評価に関する既定が新設された。</w:t>
      </w:r>
      <w:r>
        <w:t>同年10月に学校教育法施行規則</w:t>
      </w:r>
      <w:r w:rsidR="00517BFB">
        <w:t>が</w:t>
      </w:r>
      <w:r>
        <w:t>改正</w:t>
      </w:r>
      <w:r w:rsidR="00517BFB">
        <w:t>され</w:t>
      </w:r>
      <w:r w:rsidR="00005BC8">
        <w:t>，</w:t>
      </w:r>
      <w:r>
        <w:t>自己評価・学校関係者評価の実施・公表</w:t>
      </w:r>
      <w:r w:rsidR="00005BC8">
        <w:t>，</w:t>
      </w:r>
      <w:r>
        <w:t>評価結果の設置者への報告に関する規定が新たに設けられた。</w:t>
      </w:r>
      <w:r w:rsidR="00FA0B6F">
        <w:t>文部科学省は，</w:t>
      </w:r>
      <w:r w:rsidR="00FA0B6F">
        <w:rPr>
          <w:rFonts w:hint="eastAsia"/>
        </w:rPr>
        <w:t>2006（平成18）年に「</w:t>
      </w:r>
      <w:r w:rsidR="00FA0B6F">
        <w:t>義務教育諸学校における学校評価ガイドライン」，</w:t>
      </w:r>
      <w:r>
        <w:rPr>
          <w:rFonts w:hint="eastAsia"/>
        </w:rPr>
        <w:t>2008（</w:t>
      </w:r>
      <w:r>
        <w:t>平成20）年に</w:t>
      </w:r>
      <w:r w:rsidR="00FA0B6F">
        <w:t>は</w:t>
      </w:r>
      <w:r w:rsidR="00005BC8">
        <w:t>，</w:t>
      </w:r>
      <w:r>
        <w:t>「学校評価ガイドライン〔改訂〕」</w:t>
      </w:r>
      <w:r w:rsidR="00FA0B6F">
        <w:t>を</w:t>
      </w:r>
      <w:r>
        <w:t>作成</w:t>
      </w:r>
      <w:r w:rsidR="00FA0B6F">
        <w:t>し公にした。さらに</w:t>
      </w:r>
      <w:r w:rsidR="00005BC8">
        <w:t>，</w:t>
      </w:r>
      <w:r w:rsidR="00FA0B6F">
        <w:rPr>
          <w:rFonts w:hint="eastAsia"/>
        </w:rPr>
        <w:t>2010（平成22）年，</w:t>
      </w:r>
      <w:r>
        <w:t>文部科学省初等中等教育局に置かれた「学校の第三者評価ガイドラインの策定等に関する調査研究協力者会議」における議論を踏まえ</w:t>
      </w:r>
      <w:r w:rsidR="00005BC8">
        <w:t>，</w:t>
      </w:r>
      <w:r>
        <w:t>学校の第三者評価の在り方に関する記述を充実し</w:t>
      </w:r>
      <w:r w:rsidR="00005BC8">
        <w:t>，</w:t>
      </w:r>
      <w:r>
        <w:t>「学校評価ガイドライン〔平成22年改訂〕」</w:t>
      </w:r>
      <w:r w:rsidR="00FA0B6F">
        <w:t>を作成した</w:t>
      </w:r>
      <w:r>
        <w:t>。</w:t>
      </w:r>
      <w:r w:rsidR="00FA0B6F">
        <w:t>そして</w:t>
      </w:r>
      <w:r>
        <w:t>今般</w:t>
      </w:r>
      <w:r w:rsidR="00005BC8">
        <w:t>，</w:t>
      </w:r>
      <w:r w:rsidR="00517BFB">
        <w:rPr>
          <w:rFonts w:hint="eastAsia"/>
        </w:rPr>
        <w:t>2015（</w:t>
      </w:r>
      <w:r>
        <w:t>平成27</w:t>
      </w:r>
      <w:r w:rsidR="00517BFB">
        <w:t>）</w:t>
      </w:r>
      <w:r>
        <w:t>年６月の学校教育法等の改正により小中一貫教育の実施を目的とする義務教育学</w:t>
      </w:r>
      <w:r>
        <w:lastRenderedPageBreak/>
        <w:t>校の制度が創設されたこと等を受け</w:t>
      </w:r>
      <w:r w:rsidR="00005BC8">
        <w:t>，</w:t>
      </w:r>
      <w:r>
        <w:t>有識者からの意見聴取等を踏まえ</w:t>
      </w:r>
      <w:r w:rsidR="00005BC8">
        <w:t>，</w:t>
      </w:r>
      <w:r>
        <w:t>小中一貫教育の実施に当たっての学校評価の在り方に関する記述を追加することについて検討</w:t>
      </w:r>
      <w:r w:rsidR="00FA0B6F">
        <w:t>する中で，</w:t>
      </w:r>
      <w:r w:rsidR="00FA0B6F">
        <w:rPr>
          <w:rFonts w:hint="eastAsia"/>
        </w:rPr>
        <w:t>2016（平成28）年</w:t>
      </w:r>
      <w:r w:rsidR="00FA0B6F">
        <w:t>「学校評価ガイドライン〔平成</w:t>
      </w:r>
      <w:r w:rsidR="00FA0B6F">
        <w:rPr>
          <w:rFonts w:hint="eastAsia"/>
        </w:rPr>
        <w:t>28年改訂〕」</w:t>
      </w:r>
      <w:r w:rsidR="00FA0B6F">
        <w:t>を改訂した。</w:t>
      </w:r>
      <w:r w:rsidR="007F255F">
        <w:t>この中では，</w:t>
      </w:r>
      <w:r w:rsidR="00751D48">
        <w:rPr>
          <w:rFonts w:hint="eastAsia"/>
        </w:rPr>
        <w:t>学校</w:t>
      </w:r>
      <w:r w:rsidR="007F255F">
        <w:t>評価の目的や実施</w:t>
      </w:r>
      <w:r w:rsidR="00751D48">
        <w:rPr>
          <w:rFonts w:hint="eastAsia"/>
        </w:rPr>
        <w:t>手</w:t>
      </w:r>
      <w:bookmarkStart w:id="0" w:name="_GoBack"/>
      <w:bookmarkEnd w:id="0"/>
      <w:r w:rsidR="007F255F">
        <w:t>法等が掲載されている。</w:t>
      </w:r>
    </w:p>
    <w:p w14:paraId="208549CB" w14:textId="77777777" w:rsidR="007F255F" w:rsidRDefault="007F255F" w:rsidP="007F255F">
      <w:pPr>
        <w:ind w:leftChars="0"/>
        <w:jc w:val="both"/>
      </w:pPr>
    </w:p>
    <w:p w14:paraId="346CB335" w14:textId="403C1851" w:rsidR="007F255F" w:rsidRDefault="007F255F" w:rsidP="007F255F">
      <w:pPr>
        <w:ind w:leftChars="0"/>
        <w:jc w:val="both"/>
      </w:pPr>
      <w:r>
        <w:t>【</w:t>
      </w:r>
      <w:r w:rsidR="00A63444">
        <w:t>学校教育法】</w:t>
      </w:r>
    </w:p>
    <w:p w14:paraId="5C7DBE68" w14:textId="351F985B" w:rsidR="00A63444" w:rsidRDefault="00A63444" w:rsidP="007F255F">
      <w:pPr>
        <w:ind w:leftChars="0"/>
        <w:jc w:val="both"/>
      </w:pPr>
      <w:r>
        <w:t>第四</w:t>
      </w:r>
      <w:r w:rsidR="002E6202">
        <w:t>十</w:t>
      </w:r>
      <w:r>
        <w:t>二条</w:t>
      </w:r>
    </w:p>
    <w:p w14:paraId="6FE52207" w14:textId="5778A068" w:rsidR="00A63444" w:rsidRDefault="00A63444" w:rsidP="007F255F">
      <w:pPr>
        <w:ind w:leftChars="0"/>
        <w:jc w:val="both"/>
        <w:rPr>
          <w:color w:val="000000"/>
        </w:rPr>
      </w:pPr>
      <w:r>
        <w:t xml:space="preserve">　</w:t>
      </w:r>
      <w:r>
        <w:rPr>
          <w:rFonts w:hint="eastAsia"/>
          <w:color w:val="000000"/>
        </w:rPr>
        <w:t>小学校は</w:t>
      </w:r>
      <w:r w:rsidR="00005BC8">
        <w:rPr>
          <w:rFonts w:hint="eastAsia"/>
          <w:color w:val="000000"/>
        </w:rPr>
        <w:t>，</w:t>
      </w:r>
      <w:r>
        <w:rPr>
          <w:rFonts w:hint="eastAsia"/>
          <w:color w:val="000000"/>
        </w:rPr>
        <w:t>文部科学大臣の定めるところにより当該小学校の教育活動その他の学校運営の状況について評価を行い</w:t>
      </w:r>
      <w:r w:rsidR="00005BC8">
        <w:rPr>
          <w:rFonts w:hint="eastAsia"/>
          <w:color w:val="000000"/>
        </w:rPr>
        <w:t>，</w:t>
      </w:r>
      <w:r>
        <w:rPr>
          <w:rFonts w:hint="eastAsia"/>
          <w:color w:val="000000"/>
        </w:rPr>
        <w:t>その結果に基づき学校運営の改善を図るため必要な措置を講ずることにより</w:t>
      </w:r>
      <w:r w:rsidR="00005BC8">
        <w:rPr>
          <w:rFonts w:hint="eastAsia"/>
          <w:color w:val="000000"/>
        </w:rPr>
        <w:t>，</w:t>
      </w:r>
      <w:r>
        <w:rPr>
          <w:rFonts w:hint="eastAsia"/>
          <w:color w:val="000000"/>
        </w:rPr>
        <w:t>その教育水準の向上に努めなければならない。</w:t>
      </w:r>
    </w:p>
    <w:p w14:paraId="77572942" w14:textId="1444DD5A" w:rsidR="00A63444" w:rsidRDefault="00A63444" w:rsidP="007F255F">
      <w:pPr>
        <w:ind w:leftChars="0"/>
        <w:jc w:val="both"/>
        <w:rPr>
          <w:color w:val="000000"/>
        </w:rPr>
      </w:pPr>
      <w:r>
        <w:rPr>
          <w:color w:val="000000"/>
        </w:rPr>
        <w:t>第四</w:t>
      </w:r>
      <w:r w:rsidR="00635C4A">
        <w:rPr>
          <w:color w:val="000000"/>
        </w:rPr>
        <w:t>十</w:t>
      </w:r>
      <w:r>
        <w:rPr>
          <w:color w:val="000000"/>
        </w:rPr>
        <w:t>三条</w:t>
      </w:r>
    </w:p>
    <w:p w14:paraId="4C7163B3" w14:textId="3DC1A3D0" w:rsidR="00A63444" w:rsidRDefault="00A63444" w:rsidP="003E5DE8">
      <w:pPr>
        <w:ind w:leftChars="0"/>
        <w:rPr>
          <w:color w:val="000000"/>
        </w:rPr>
      </w:pPr>
      <w:r>
        <w:rPr>
          <w:color w:val="000000"/>
        </w:rPr>
        <w:t xml:space="preserve">　</w:t>
      </w:r>
      <w:r>
        <w:rPr>
          <w:rFonts w:hint="eastAsia"/>
          <w:color w:val="000000"/>
        </w:rPr>
        <w:t>小学校は</w:t>
      </w:r>
      <w:r w:rsidR="00005BC8">
        <w:rPr>
          <w:rFonts w:hint="eastAsia"/>
          <w:color w:val="000000"/>
        </w:rPr>
        <w:t>，</w:t>
      </w:r>
      <w:r>
        <w:rPr>
          <w:rFonts w:hint="eastAsia"/>
          <w:color w:val="000000"/>
        </w:rPr>
        <w:t>当該小学校に関する保護者及び地域住民その他の関係者の理解を深めるとともに</w:t>
      </w:r>
      <w:r w:rsidR="00005BC8">
        <w:rPr>
          <w:rFonts w:hint="eastAsia"/>
          <w:color w:val="000000"/>
        </w:rPr>
        <w:t>，</w:t>
      </w:r>
      <w:r>
        <w:rPr>
          <w:rFonts w:hint="eastAsia"/>
          <w:color w:val="000000"/>
        </w:rPr>
        <w:t>これらの者との連携及び協力の推進に資するため</w:t>
      </w:r>
      <w:r w:rsidR="00005BC8">
        <w:rPr>
          <w:rFonts w:hint="eastAsia"/>
          <w:color w:val="000000"/>
        </w:rPr>
        <w:t>，</w:t>
      </w:r>
      <w:r>
        <w:rPr>
          <w:rFonts w:hint="eastAsia"/>
          <w:color w:val="000000"/>
        </w:rPr>
        <w:t>当該小学校の教育活動その他の学校運営の状況に関する情報を積極的に提供するものとする。</w:t>
      </w:r>
    </w:p>
    <w:p w14:paraId="7484478A" w14:textId="77777777" w:rsidR="001E1010" w:rsidRDefault="001E1010" w:rsidP="007F255F">
      <w:pPr>
        <w:ind w:leftChars="0"/>
        <w:jc w:val="both"/>
      </w:pPr>
    </w:p>
    <w:p w14:paraId="44575DC1" w14:textId="5C3B7920" w:rsidR="00A63444" w:rsidRDefault="00A63444" w:rsidP="007F255F">
      <w:pPr>
        <w:ind w:leftChars="0"/>
        <w:jc w:val="both"/>
      </w:pPr>
      <w:r>
        <w:t>【学校教育法施行規則】</w:t>
      </w:r>
    </w:p>
    <w:p w14:paraId="70A29E82" w14:textId="22062EEA" w:rsidR="00A63444" w:rsidRDefault="00A63444" w:rsidP="007F255F">
      <w:pPr>
        <w:ind w:leftChars="0"/>
        <w:jc w:val="both"/>
      </w:pPr>
      <w:r>
        <w:t>第六</w:t>
      </w:r>
      <w:r w:rsidR="009F0173">
        <w:t>十</w:t>
      </w:r>
      <w:r>
        <w:t>六条</w:t>
      </w:r>
    </w:p>
    <w:p w14:paraId="01013618" w14:textId="61CAD6D8" w:rsidR="00A63444" w:rsidRDefault="00A63444" w:rsidP="007F255F">
      <w:pPr>
        <w:ind w:leftChars="0"/>
        <w:jc w:val="both"/>
        <w:rPr>
          <w:color w:val="000000"/>
        </w:rPr>
      </w:pPr>
      <w:r>
        <w:t xml:space="preserve">　</w:t>
      </w:r>
      <w:r>
        <w:rPr>
          <w:rFonts w:hint="eastAsia"/>
          <w:color w:val="000000"/>
        </w:rPr>
        <w:t>小学校は</w:t>
      </w:r>
      <w:r w:rsidR="00005BC8">
        <w:rPr>
          <w:rFonts w:hint="eastAsia"/>
          <w:color w:val="000000"/>
        </w:rPr>
        <w:t>，</w:t>
      </w:r>
      <w:r>
        <w:rPr>
          <w:rFonts w:hint="eastAsia"/>
          <w:color w:val="000000"/>
        </w:rPr>
        <w:t>当該小学校の教育活動その他の学校運営の状況について</w:t>
      </w:r>
      <w:r w:rsidR="00005BC8">
        <w:rPr>
          <w:rFonts w:hint="eastAsia"/>
          <w:color w:val="000000"/>
        </w:rPr>
        <w:t>，</w:t>
      </w:r>
      <w:r>
        <w:rPr>
          <w:rFonts w:hint="eastAsia"/>
          <w:color w:val="000000"/>
        </w:rPr>
        <w:t>自ら評価を行い</w:t>
      </w:r>
      <w:r w:rsidR="00005BC8">
        <w:rPr>
          <w:rFonts w:hint="eastAsia"/>
          <w:color w:val="000000"/>
        </w:rPr>
        <w:t>，</w:t>
      </w:r>
      <w:r>
        <w:rPr>
          <w:rFonts w:hint="eastAsia"/>
          <w:color w:val="000000"/>
        </w:rPr>
        <w:t>その結果を公表するものとする。</w:t>
      </w:r>
      <w:r>
        <w:rPr>
          <w:rFonts w:hint="eastAsia"/>
          <w:color w:val="000000"/>
        </w:rPr>
        <w:br/>
        <w:t>2　前項の評価を行うに当たつては</w:t>
      </w:r>
      <w:r w:rsidR="00005BC8">
        <w:rPr>
          <w:rFonts w:hint="eastAsia"/>
          <w:color w:val="000000"/>
        </w:rPr>
        <w:t>，</w:t>
      </w:r>
      <w:r>
        <w:rPr>
          <w:rFonts w:hint="eastAsia"/>
          <w:color w:val="000000"/>
        </w:rPr>
        <w:t>小学校は</w:t>
      </w:r>
      <w:r w:rsidR="00005BC8">
        <w:rPr>
          <w:rFonts w:hint="eastAsia"/>
          <w:color w:val="000000"/>
        </w:rPr>
        <w:t>，</w:t>
      </w:r>
      <w:r>
        <w:rPr>
          <w:rFonts w:hint="eastAsia"/>
          <w:color w:val="000000"/>
        </w:rPr>
        <w:t>その実情に応じ</w:t>
      </w:r>
      <w:r w:rsidR="00005BC8">
        <w:rPr>
          <w:rFonts w:hint="eastAsia"/>
          <w:color w:val="000000"/>
        </w:rPr>
        <w:t>，</w:t>
      </w:r>
      <w:r>
        <w:rPr>
          <w:rFonts w:hint="eastAsia"/>
          <w:color w:val="000000"/>
        </w:rPr>
        <w:t>適切な項目を設定して行うものとする。</w:t>
      </w:r>
    </w:p>
    <w:p w14:paraId="168D935A" w14:textId="77777777" w:rsidR="00A63444" w:rsidRDefault="00A63444" w:rsidP="007F255F">
      <w:pPr>
        <w:ind w:leftChars="0"/>
        <w:jc w:val="both"/>
      </w:pPr>
    </w:p>
    <w:p w14:paraId="75648588" w14:textId="6C261BF5" w:rsidR="00A63444" w:rsidRDefault="00A63444" w:rsidP="007F255F">
      <w:pPr>
        <w:ind w:leftChars="0"/>
        <w:jc w:val="both"/>
      </w:pPr>
      <w:r>
        <w:t>第六</w:t>
      </w:r>
      <w:r w:rsidR="00A9688F">
        <w:t>十</w:t>
      </w:r>
      <w:r>
        <w:t>七条</w:t>
      </w:r>
    </w:p>
    <w:p w14:paraId="6420C0D7" w14:textId="16BBDB84" w:rsidR="00A63444" w:rsidRDefault="00A63444" w:rsidP="007F255F">
      <w:pPr>
        <w:ind w:leftChars="0"/>
        <w:jc w:val="both"/>
        <w:rPr>
          <w:color w:val="000000"/>
        </w:rPr>
      </w:pPr>
      <w:r>
        <w:t xml:space="preserve">　</w:t>
      </w:r>
      <w:r>
        <w:rPr>
          <w:rFonts w:hint="eastAsia"/>
          <w:color w:val="000000"/>
        </w:rPr>
        <w:t>小学校は</w:t>
      </w:r>
      <w:r w:rsidR="00005BC8">
        <w:rPr>
          <w:rFonts w:hint="eastAsia"/>
          <w:color w:val="000000"/>
        </w:rPr>
        <w:t>，</w:t>
      </w:r>
      <w:r>
        <w:rPr>
          <w:rFonts w:hint="eastAsia"/>
          <w:color w:val="000000"/>
        </w:rPr>
        <w:t>前条第1項の規定による評価の結果を踏まえた当該小学校の児童の保護者その他の当該小学校の関係者（当該小学校の職員を除く。）による評価を行い</w:t>
      </w:r>
      <w:r w:rsidR="00005BC8">
        <w:rPr>
          <w:rFonts w:hint="eastAsia"/>
          <w:color w:val="000000"/>
        </w:rPr>
        <w:t>，</w:t>
      </w:r>
      <w:r>
        <w:rPr>
          <w:rFonts w:hint="eastAsia"/>
          <w:color w:val="000000"/>
        </w:rPr>
        <w:t>その結果を公表するよう努めるものとする。</w:t>
      </w:r>
    </w:p>
    <w:p w14:paraId="429984EF" w14:textId="77777777" w:rsidR="00A63444" w:rsidRDefault="00A63444" w:rsidP="007F255F">
      <w:pPr>
        <w:ind w:leftChars="0"/>
        <w:jc w:val="both"/>
      </w:pPr>
    </w:p>
    <w:p w14:paraId="3346A1F5" w14:textId="118BD413" w:rsidR="00A63444" w:rsidRDefault="00A63444" w:rsidP="007F255F">
      <w:pPr>
        <w:ind w:leftChars="0"/>
        <w:jc w:val="both"/>
      </w:pPr>
      <w:r>
        <w:t>第六</w:t>
      </w:r>
      <w:r w:rsidR="005E7863">
        <w:t>十</w:t>
      </w:r>
      <w:r>
        <w:t>八条</w:t>
      </w:r>
    </w:p>
    <w:p w14:paraId="505AA4F5" w14:textId="65AC8B82" w:rsidR="00A63444" w:rsidRDefault="00A63444" w:rsidP="007F255F">
      <w:pPr>
        <w:ind w:leftChars="0"/>
        <w:jc w:val="both"/>
        <w:rPr>
          <w:color w:val="000000"/>
        </w:rPr>
      </w:pPr>
      <w:r>
        <w:t xml:space="preserve">　</w:t>
      </w:r>
      <w:r>
        <w:rPr>
          <w:rFonts w:hint="eastAsia"/>
          <w:color w:val="000000"/>
        </w:rPr>
        <w:t>小学校は</w:t>
      </w:r>
      <w:r w:rsidR="00005BC8">
        <w:rPr>
          <w:rFonts w:hint="eastAsia"/>
          <w:color w:val="000000"/>
        </w:rPr>
        <w:t>，</w:t>
      </w:r>
      <w:r>
        <w:rPr>
          <w:rFonts w:hint="eastAsia"/>
          <w:color w:val="000000"/>
        </w:rPr>
        <w:t>第66条第1項の規定による評価の結果及び前条の規定により評価を行つた場合はその結果を</w:t>
      </w:r>
      <w:r w:rsidR="00005BC8">
        <w:rPr>
          <w:rFonts w:hint="eastAsia"/>
          <w:color w:val="000000"/>
        </w:rPr>
        <w:t>，</w:t>
      </w:r>
      <w:r>
        <w:rPr>
          <w:rFonts w:hint="eastAsia"/>
          <w:color w:val="000000"/>
        </w:rPr>
        <w:t>当該小学校の設置者に報告するものとする。</w:t>
      </w:r>
    </w:p>
    <w:p w14:paraId="25FB3CB6" w14:textId="77777777" w:rsidR="00A63444" w:rsidRDefault="00A63444" w:rsidP="007F255F">
      <w:pPr>
        <w:ind w:leftChars="0"/>
        <w:jc w:val="both"/>
        <w:rPr>
          <w:color w:val="000000"/>
        </w:rPr>
      </w:pPr>
    </w:p>
    <w:p w14:paraId="3254E8E3" w14:textId="38A83821" w:rsidR="00A63444" w:rsidRDefault="00A63444" w:rsidP="007F255F">
      <w:pPr>
        <w:ind w:leftChars="0"/>
        <w:jc w:val="both"/>
        <w:rPr>
          <w:color w:val="000000"/>
        </w:rPr>
      </w:pPr>
      <w:r>
        <w:rPr>
          <w:rFonts w:hint="eastAsia"/>
          <w:color w:val="000000"/>
        </w:rPr>
        <w:t>※これらの規定は</w:t>
      </w:r>
      <w:r w:rsidR="00005BC8">
        <w:rPr>
          <w:rFonts w:hint="eastAsia"/>
          <w:color w:val="000000"/>
        </w:rPr>
        <w:t>，</w:t>
      </w:r>
      <w:r>
        <w:rPr>
          <w:rFonts w:hint="eastAsia"/>
          <w:color w:val="000000"/>
        </w:rPr>
        <w:t>幼稚園（第39条）</w:t>
      </w:r>
      <w:r w:rsidR="00005BC8">
        <w:rPr>
          <w:rFonts w:hint="eastAsia"/>
          <w:color w:val="000000"/>
        </w:rPr>
        <w:t>，</w:t>
      </w:r>
      <w:r>
        <w:rPr>
          <w:rFonts w:hint="eastAsia"/>
          <w:color w:val="000000"/>
        </w:rPr>
        <w:t>中学校（第79条）</w:t>
      </w:r>
      <w:r w:rsidR="00005BC8">
        <w:rPr>
          <w:rFonts w:hint="eastAsia"/>
          <w:color w:val="000000"/>
        </w:rPr>
        <w:t>，</w:t>
      </w:r>
      <w:r>
        <w:rPr>
          <w:rFonts w:hint="eastAsia"/>
          <w:color w:val="000000"/>
        </w:rPr>
        <w:t>高等学校（第104条）</w:t>
      </w:r>
      <w:r w:rsidR="00005BC8">
        <w:rPr>
          <w:rFonts w:hint="eastAsia"/>
          <w:color w:val="000000"/>
        </w:rPr>
        <w:t>，</w:t>
      </w:r>
      <w:r>
        <w:rPr>
          <w:rFonts w:hint="eastAsia"/>
          <w:color w:val="000000"/>
        </w:rPr>
        <w:t>中等教育学校（第113条）</w:t>
      </w:r>
      <w:r w:rsidR="00005BC8">
        <w:rPr>
          <w:rFonts w:hint="eastAsia"/>
          <w:color w:val="000000"/>
        </w:rPr>
        <w:t>，</w:t>
      </w:r>
      <w:r>
        <w:rPr>
          <w:rFonts w:hint="eastAsia"/>
          <w:color w:val="000000"/>
        </w:rPr>
        <w:t>特別支援学校（第135条）</w:t>
      </w:r>
      <w:r w:rsidR="00005BC8">
        <w:rPr>
          <w:rFonts w:hint="eastAsia"/>
          <w:color w:val="000000"/>
        </w:rPr>
        <w:t>，</w:t>
      </w:r>
      <w:r>
        <w:rPr>
          <w:rFonts w:hint="eastAsia"/>
          <w:color w:val="000000"/>
        </w:rPr>
        <w:t>専修学校（第189条）</w:t>
      </w:r>
      <w:r w:rsidR="00005BC8">
        <w:rPr>
          <w:rFonts w:hint="eastAsia"/>
          <w:color w:val="000000"/>
        </w:rPr>
        <w:t>，</w:t>
      </w:r>
      <w:r>
        <w:rPr>
          <w:rFonts w:hint="eastAsia"/>
          <w:color w:val="000000"/>
        </w:rPr>
        <w:t>各種学校（第190条）に</w:t>
      </w:r>
      <w:r w:rsidR="00005BC8">
        <w:rPr>
          <w:rFonts w:hint="eastAsia"/>
          <w:color w:val="000000"/>
        </w:rPr>
        <w:t>，</w:t>
      </w:r>
      <w:r>
        <w:rPr>
          <w:rFonts w:hint="eastAsia"/>
          <w:color w:val="000000"/>
        </w:rPr>
        <w:t>それぞれ準用する。</w:t>
      </w:r>
    </w:p>
    <w:p w14:paraId="6CBB99D0" w14:textId="77777777" w:rsidR="008A262E" w:rsidRDefault="008A262E" w:rsidP="007F255F">
      <w:pPr>
        <w:ind w:leftChars="0"/>
        <w:jc w:val="both"/>
        <w:rPr>
          <w:color w:val="000000"/>
        </w:rPr>
      </w:pPr>
    </w:p>
    <w:p w14:paraId="17C243D1" w14:textId="5A575CDE" w:rsidR="00A63444" w:rsidRDefault="00A63444" w:rsidP="007F255F">
      <w:pPr>
        <w:ind w:leftChars="0"/>
        <w:jc w:val="both"/>
        <w:rPr>
          <w:color w:val="000000"/>
        </w:rPr>
      </w:pPr>
      <w:r>
        <w:rPr>
          <w:color w:val="000000"/>
        </w:rPr>
        <w:t>【いじめ防止対策推進法】</w:t>
      </w:r>
    </w:p>
    <w:p w14:paraId="64929ABF" w14:textId="75561D76" w:rsidR="00A63444" w:rsidRDefault="00A63444" w:rsidP="007F255F">
      <w:pPr>
        <w:ind w:leftChars="0"/>
        <w:jc w:val="both"/>
        <w:rPr>
          <w:color w:val="000000"/>
        </w:rPr>
      </w:pPr>
      <w:r>
        <w:rPr>
          <w:color w:val="000000"/>
        </w:rPr>
        <w:t>第三</w:t>
      </w:r>
      <w:r w:rsidR="0060132B">
        <w:rPr>
          <w:color w:val="000000"/>
        </w:rPr>
        <w:t>十</w:t>
      </w:r>
      <w:r>
        <w:rPr>
          <w:color w:val="000000"/>
        </w:rPr>
        <w:t>四条</w:t>
      </w:r>
    </w:p>
    <w:p w14:paraId="0658D427" w14:textId="4A843475" w:rsidR="00A63444" w:rsidRDefault="00A63444" w:rsidP="007F255F">
      <w:pPr>
        <w:ind w:leftChars="0"/>
        <w:jc w:val="both"/>
        <w:rPr>
          <w:rFonts w:hAnsi="ＭＳ 明朝"/>
          <w:color w:val="323232"/>
        </w:rPr>
      </w:pPr>
      <w:r>
        <w:rPr>
          <w:color w:val="000000"/>
        </w:rPr>
        <w:t xml:space="preserve">　</w:t>
      </w:r>
      <w:r w:rsidRPr="00A63444">
        <w:rPr>
          <w:rFonts w:hAnsi="ＭＳ 明朝" w:hint="eastAsia"/>
          <w:color w:val="323232"/>
        </w:rPr>
        <w:t>学校の評価を行う場合においていじめの防止等のための対策を取り扱うに当たっては</w:t>
      </w:r>
      <w:r w:rsidR="00005BC8">
        <w:rPr>
          <w:rFonts w:hAnsi="ＭＳ 明朝" w:hint="eastAsia"/>
          <w:color w:val="323232"/>
        </w:rPr>
        <w:t>，</w:t>
      </w:r>
      <w:r w:rsidRPr="00A63444">
        <w:rPr>
          <w:rFonts w:hAnsi="ＭＳ 明朝" w:hint="eastAsia"/>
          <w:color w:val="323232"/>
        </w:rPr>
        <w:t>いじめの事実が隠蔽されず</w:t>
      </w:r>
      <w:r w:rsidR="00005BC8">
        <w:rPr>
          <w:rFonts w:hAnsi="ＭＳ 明朝" w:hint="eastAsia"/>
          <w:color w:val="323232"/>
        </w:rPr>
        <w:t>，</w:t>
      </w:r>
      <w:r w:rsidRPr="00A63444">
        <w:rPr>
          <w:rFonts w:hAnsi="ＭＳ 明朝" w:hint="eastAsia"/>
          <w:color w:val="323232"/>
        </w:rPr>
        <w:t>並びにいじめの実態の把握及びいじめに対する措置が適切に行われるよう</w:t>
      </w:r>
      <w:r w:rsidR="00005BC8">
        <w:rPr>
          <w:rFonts w:hAnsi="ＭＳ 明朝" w:hint="eastAsia"/>
          <w:color w:val="323232"/>
        </w:rPr>
        <w:t>，</w:t>
      </w:r>
      <w:r w:rsidRPr="00A63444">
        <w:rPr>
          <w:rFonts w:hAnsi="ＭＳ 明朝" w:hint="eastAsia"/>
          <w:color w:val="323232"/>
        </w:rPr>
        <w:t>いじめの早期発見</w:t>
      </w:r>
      <w:r w:rsidR="00005BC8">
        <w:rPr>
          <w:rFonts w:hAnsi="ＭＳ 明朝" w:hint="eastAsia"/>
          <w:color w:val="323232"/>
        </w:rPr>
        <w:t>，</w:t>
      </w:r>
      <w:r w:rsidRPr="00A63444">
        <w:rPr>
          <w:rFonts w:hAnsi="ＭＳ 明朝" w:hint="eastAsia"/>
          <w:color w:val="323232"/>
        </w:rPr>
        <w:t>いじめの再発を防止するための取組等について適正に評価が行われるようにしなければならない。</w:t>
      </w:r>
    </w:p>
    <w:p w14:paraId="351A39F1" w14:textId="77777777" w:rsidR="00A63444" w:rsidRDefault="00A63444" w:rsidP="007F255F">
      <w:pPr>
        <w:ind w:leftChars="0"/>
        <w:jc w:val="both"/>
        <w:rPr>
          <w:rFonts w:hAnsi="ＭＳ 明朝"/>
          <w:color w:val="323232"/>
        </w:rPr>
      </w:pPr>
    </w:p>
    <w:p w14:paraId="4206121A" w14:textId="77777777" w:rsidR="00462FF3" w:rsidRDefault="00462FF3" w:rsidP="007F255F">
      <w:pPr>
        <w:ind w:leftChars="0"/>
        <w:jc w:val="both"/>
        <w:rPr>
          <w:rFonts w:hAnsi="ＭＳ 明朝"/>
          <w:color w:val="323232"/>
        </w:rPr>
      </w:pPr>
    </w:p>
    <w:p w14:paraId="14C6519E" w14:textId="749EB25B" w:rsidR="00912E61" w:rsidRDefault="00912E61" w:rsidP="007F255F">
      <w:pPr>
        <w:ind w:leftChars="0"/>
        <w:jc w:val="both"/>
      </w:pPr>
      <w:r>
        <w:lastRenderedPageBreak/>
        <w:t>【学校評価ガイドライン〔平成</w:t>
      </w:r>
      <w:r>
        <w:rPr>
          <w:rFonts w:hint="eastAsia"/>
        </w:rPr>
        <w:t>28年改訂〕より抜粋】</w:t>
      </w:r>
    </w:p>
    <w:p w14:paraId="072D4672" w14:textId="55529E9A" w:rsidR="00912E61" w:rsidRDefault="00912E61" w:rsidP="007F255F">
      <w:pPr>
        <w:ind w:leftChars="0"/>
        <w:jc w:val="both"/>
      </w:pPr>
      <w:r>
        <w:t>＜学校評価の目的＞</w:t>
      </w:r>
    </w:p>
    <w:p w14:paraId="14E3D94E" w14:textId="427F632B" w:rsidR="00912E61" w:rsidRDefault="00912E61" w:rsidP="007F255F">
      <w:pPr>
        <w:ind w:leftChars="0"/>
        <w:jc w:val="both"/>
        <w:rPr>
          <w:rFonts w:hAnsi="ＭＳ 明朝"/>
        </w:rPr>
      </w:pPr>
      <w:r w:rsidRPr="00912E61">
        <w:rPr>
          <w:rFonts w:hAnsi="ＭＳ 明朝"/>
        </w:rPr>
        <w:t>① 各学校が</w:t>
      </w:r>
      <w:r w:rsidR="00005BC8">
        <w:rPr>
          <w:rFonts w:hAnsi="ＭＳ 明朝"/>
        </w:rPr>
        <w:t>，</w:t>
      </w:r>
      <w:r w:rsidRPr="00912E61">
        <w:rPr>
          <w:rFonts w:hAnsi="ＭＳ 明朝"/>
        </w:rPr>
        <w:t>自らの教育活動その他の学校運営について</w:t>
      </w:r>
      <w:r w:rsidR="00005BC8">
        <w:rPr>
          <w:rFonts w:hAnsi="ＭＳ 明朝"/>
        </w:rPr>
        <w:t>，</w:t>
      </w:r>
      <w:r w:rsidRPr="00912E61">
        <w:rPr>
          <w:rFonts w:hAnsi="ＭＳ 明朝"/>
        </w:rPr>
        <w:t>目指すべき目標を設定し</w:t>
      </w:r>
      <w:r w:rsidR="00005BC8">
        <w:rPr>
          <w:rFonts w:hAnsi="ＭＳ 明朝"/>
        </w:rPr>
        <w:t>，</w:t>
      </w:r>
      <w:r w:rsidRPr="00912E61">
        <w:rPr>
          <w:rFonts w:hAnsi="ＭＳ 明朝"/>
        </w:rPr>
        <w:t>その達成状況や達成に向けた取組の適切さ等について評価することにより</w:t>
      </w:r>
      <w:r w:rsidR="00005BC8">
        <w:rPr>
          <w:rFonts w:hAnsi="ＭＳ 明朝"/>
        </w:rPr>
        <w:t>，</w:t>
      </w:r>
      <w:r w:rsidRPr="00912E61">
        <w:rPr>
          <w:rFonts w:hAnsi="ＭＳ 明朝"/>
        </w:rPr>
        <w:t xml:space="preserve">学校として組織的・継続的な改善を図ること。 </w:t>
      </w:r>
    </w:p>
    <w:p w14:paraId="173610D7" w14:textId="18F00CA1" w:rsidR="00912E61" w:rsidRDefault="00912E61" w:rsidP="007F255F">
      <w:pPr>
        <w:ind w:leftChars="0"/>
        <w:jc w:val="both"/>
        <w:rPr>
          <w:rFonts w:hAnsi="ＭＳ 明朝"/>
        </w:rPr>
      </w:pPr>
      <w:r w:rsidRPr="00912E61">
        <w:rPr>
          <w:rFonts w:hAnsi="ＭＳ 明朝"/>
        </w:rPr>
        <w:t>② 各学校が</w:t>
      </w:r>
      <w:r w:rsidR="00005BC8">
        <w:rPr>
          <w:rFonts w:hAnsi="ＭＳ 明朝"/>
        </w:rPr>
        <w:t>，</w:t>
      </w:r>
      <w:r w:rsidRPr="00912E61">
        <w:rPr>
          <w:rFonts w:hAnsi="ＭＳ 明朝"/>
        </w:rPr>
        <w:t>自己評価及び保護者など学校関係者等による評価の実施とその結果の公表・説明により</w:t>
      </w:r>
      <w:r w:rsidR="00005BC8">
        <w:rPr>
          <w:rFonts w:hAnsi="ＭＳ 明朝"/>
        </w:rPr>
        <w:t>，</w:t>
      </w:r>
      <w:r w:rsidRPr="00912E61">
        <w:rPr>
          <w:rFonts w:hAnsi="ＭＳ 明朝"/>
        </w:rPr>
        <w:t>適切に説明責任を果たすとともに</w:t>
      </w:r>
      <w:r w:rsidR="00005BC8">
        <w:rPr>
          <w:rFonts w:hAnsi="ＭＳ 明朝"/>
        </w:rPr>
        <w:t>，</w:t>
      </w:r>
      <w:r w:rsidRPr="00912E61">
        <w:rPr>
          <w:rFonts w:hAnsi="ＭＳ 明朝"/>
        </w:rPr>
        <w:t>保護者</w:t>
      </w:r>
      <w:r w:rsidR="00005BC8">
        <w:rPr>
          <w:rFonts w:hAnsi="ＭＳ 明朝"/>
        </w:rPr>
        <w:t>，</w:t>
      </w:r>
      <w:r w:rsidRPr="00912E61">
        <w:rPr>
          <w:rFonts w:hAnsi="ＭＳ 明朝"/>
        </w:rPr>
        <w:t>地域住民等から理解と参画を得て</w:t>
      </w:r>
      <w:r w:rsidR="00005BC8">
        <w:rPr>
          <w:rFonts w:hAnsi="ＭＳ 明朝"/>
        </w:rPr>
        <w:t>，</w:t>
      </w:r>
      <w:r w:rsidRPr="00912E61">
        <w:rPr>
          <w:rFonts w:hAnsi="ＭＳ 明朝"/>
        </w:rPr>
        <w:t>学校・家庭・地域の連携協力による学校づくりを進めること。</w:t>
      </w:r>
    </w:p>
    <w:p w14:paraId="4A2DA233" w14:textId="59E67647" w:rsidR="00A63444" w:rsidRDefault="00912E61" w:rsidP="007F255F">
      <w:pPr>
        <w:ind w:leftChars="0"/>
        <w:jc w:val="both"/>
        <w:rPr>
          <w:rFonts w:hAnsi="ＭＳ 明朝"/>
        </w:rPr>
      </w:pPr>
      <w:r w:rsidRPr="00912E61">
        <w:rPr>
          <w:rFonts w:hAnsi="ＭＳ 明朝"/>
        </w:rPr>
        <w:t>③ 各学校の設置者等が</w:t>
      </w:r>
      <w:r w:rsidR="00005BC8">
        <w:rPr>
          <w:rFonts w:hAnsi="ＭＳ 明朝"/>
        </w:rPr>
        <w:t>，</w:t>
      </w:r>
      <w:r w:rsidRPr="00912E61">
        <w:rPr>
          <w:rFonts w:hAnsi="ＭＳ 明朝"/>
        </w:rPr>
        <w:t>学校評価の結果に応じて</w:t>
      </w:r>
      <w:r w:rsidR="00005BC8">
        <w:rPr>
          <w:rFonts w:hAnsi="ＭＳ 明朝"/>
        </w:rPr>
        <w:t>，</w:t>
      </w:r>
      <w:r w:rsidRPr="00912E61">
        <w:rPr>
          <w:rFonts w:hAnsi="ＭＳ 明朝"/>
        </w:rPr>
        <w:t>学校に対する支援や条件整備等の改善措置を講じることにより</w:t>
      </w:r>
      <w:r w:rsidR="00005BC8">
        <w:rPr>
          <w:rFonts w:hAnsi="ＭＳ 明朝"/>
        </w:rPr>
        <w:t>，</w:t>
      </w:r>
      <w:r w:rsidRPr="00912E61">
        <w:rPr>
          <w:rFonts w:hAnsi="ＭＳ 明朝"/>
        </w:rPr>
        <w:t>一定水準の教育の質を保証し</w:t>
      </w:r>
      <w:r w:rsidR="00005BC8">
        <w:rPr>
          <w:rFonts w:hAnsi="ＭＳ 明朝"/>
        </w:rPr>
        <w:t>，</w:t>
      </w:r>
      <w:r w:rsidRPr="00912E61">
        <w:rPr>
          <w:rFonts w:hAnsi="ＭＳ 明朝"/>
        </w:rPr>
        <w:t>その向上を図ること。</w:t>
      </w:r>
    </w:p>
    <w:p w14:paraId="40F76EF1" w14:textId="77777777" w:rsidR="00477756" w:rsidRDefault="00477756" w:rsidP="007F255F">
      <w:pPr>
        <w:ind w:leftChars="0"/>
        <w:jc w:val="both"/>
        <w:rPr>
          <w:rFonts w:hAnsi="ＭＳ 明朝"/>
        </w:rPr>
      </w:pPr>
    </w:p>
    <w:p w14:paraId="2CFAFFE6" w14:textId="39687CD7" w:rsidR="00912E61" w:rsidRDefault="00912E61" w:rsidP="007F255F">
      <w:pPr>
        <w:ind w:leftChars="0"/>
        <w:jc w:val="both"/>
        <w:rPr>
          <w:rFonts w:hAnsi="ＭＳ 明朝"/>
        </w:rPr>
      </w:pPr>
      <w:r>
        <w:rPr>
          <w:rFonts w:hAnsi="ＭＳ 明朝"/>
        </w:rPr>
        <w:t>＜学校評価の実施手法＞</w:t>
      </w:r>
    </w:p>
    <w:p w14:paraId="5FECFCDC" w14:textId="43CAD8D4" w:rsidR="00C34E8C" w:rsidRDefault="0014250C" w:rsidP="009A0CB4">
      <w:pPr>
        <w:pStyle w:val="ae"/>
        <w:ind w:leftChars="50" w:left="110"/>
      </w:pPr>
      <w:r w:rsidRPr="009A0CB4">
        <w:rPr>
          <w:rFonts w:hAnsi="ＭＳ 明朝"/>
        </w:rPr>
        <w:t>①</w:t>
      </w:r>
      <w:r w:rsidR="00912E61" w:rsidRPr="00D45BE9">
        <w:t>各学校の教職員が行う評価【自己評価】</w:t>
      </w:r>
    </w:p>
    <w:p w14:paraId="57ED1A00" w14:textId="77777777" w:rsidR="009A0CB4" w:rsidRDefault="009A0CB4" w:rsidP="009A0CB4">
      <w:pPr>
        <w:pStyle w:val="ae"/>
        <w:ind w:leftChars="50" w:left="110"/>
      </w:pPr>
    </w:p>
    <w:p w14:paraId="7C64C3D7" w14:textId="21AD7A50" w:rsidR="00853B72" w:rsidRPr="00D45BE9" w:rsidRDefault="00853B72" w:rsidP="009A0CB4">
      <w:pPr>
        <w:pStyle w:val="ae"/>
        <w:ind w:leftChars="150" w:left="330" w:firstLineChars="100" w:firstLine="220"/>
      </w:pPr>
      <w:r w:rsidRPr="00D45BE9">
        <w:t>自己評価は，学校評価の最も基本となるものであり，校長のリーダーシップの下で，当該学校の全教職員が参加し，設定した目標や具体的計画等に照らして，その達成状況や達成に向けた取組の適切さ等について評価を行うものである。</w:t>
      </w:r>
    </w:p>
    <w:p w14:paraId="4201085A" w14:textId="67C0FB60" w:rsidR="00853B72" w:rsidRPr="00853B72" w:rsidRDefault="00853B72" w:rsidP="007F255F">
      <w:pPr>
        <w:ind w:leftChars="0"/>
        <w:jc w:val="both"/>
      </w:pPr>
    </w:p>
    <w:p w14:paraId="7C5785B6" w14:textId="1C6520EC" w:rsidR="00912E61" w:rsidRDefault="00717B1E" w:rsidP="009A0CB4">
      <w:pPr>
        <w:ind w:leftChars="50" w:left="110"/>
        <w:jc w:val="both"/>
      </w:pPr>
      <w:r>
        <w:rPr>
          <w:rFonts w:hint="eastAsia"/>
        </w:rPr>
        <w:t>②</w:t>
      </w:r>
      <w:r w:rsidR="00912E61">
        <w:t>保護者</w:t>
      </w:r>
      <w:r w:rsidR="00005BC8">
        <w:t>，</w:t>
      </w:r>
      <w:r w:rsidR="00912E61">
        <w:t>地域住民等の学校関係者などにより構成された評価委員会等が</w:t>
      </w:r>
      <w:r w:rsidR="00005BC8">
        <w:t>，</w:t>
      </w:r>
      <w:r w:rsidR="00912E61">
        <w:t>自己評価の結果について評価することを基本として行う評価【学校関係者評価】</w:t>
      </w:r>
    </w:p>
    <w:p w14:paraId="3BBA20D8" w14:textId="77777777" w:rsidR="00B945FD" w:rsidRDefault="00B945FD" w:rsidP="00975708">
      <w:pPr>
        <w:ind w:leftChars="0" w:left="0"/>
        <w:jc w:val="both"/>
      </w:pPr>
    </w:p>
    <w:p w14:paraId="208C80F6" w14:textId="1DBF760B" w:rsidR="00B224F6" w:rsidRDefault="00B224F6" w:rsidP="009A0CB4">
      <w:pPr>
        <w:ind w:leftChars="150" w:left="330" w:firstLineChars="100" w:firstLine="220"/>
        <w:jc w:val="both"/>
      </w:pPr>
      <w:r>
        <w:t>学校関係者評価は，保護者，学校評議員，地域住民，青少年健全育成関係団体の関係者，接続する学校（小学校に接続する中学校など）の教職員その他の学校関係者などにより構成された委員会等が，その学校の教育活動の観察や意見交換等を通じて，自己評価の結果について評価することを基本として行うものである。</w:t>
      </w:r>
    </w:p>
    <w:p w14:paraId="493C308A" w14:textId="37D311C7" w:rsidR="00B224F6" w:rsidRDefault="00B224F6" w:rsidP="009A0CB4">
      <w:pPr>
        <w:ind w:leftChars="150" w:left="330" w:firstLineChars="100" w:firstLine="220"/>
        <w:jc w:val="both"/>
      </w:pPr>
      <w:r>
        <w:t>教職員による自己評価と保護者等による学校関係者評価は，学校運営の改善を図る上で不可欠のものとして，有機的・一体的に位置付けるべきものである。</w:t>
      </w:r>
    </w:p>
    <w:p w14:paraId="167C6A2A" w14:textId="77777777" w:rsidR="00EA6947" w:rsidRPr="00B224F6" w:rsidRDefault="00EA6947" w:rsidP="007F255F">
      <w:pPr>
        <w:ind w:leftChars="0"/>
        <w:jc w:val="both"/>
      </w:pPr>
    </w:p>
    <w:p w14:paraId="788A0B0F" w14:textId="19F6288C" w:rsidR="00912E61" w:rsidRDefault="00AC5552" w:rsidP="009A0CB4">
      <w:pPr>
        <w:ind w:leftChars="50" w:left="110"/>
        <w:jc w:val="both"/>
      </w:pPr>
      <w:r>
        <w:rPr>
          <w:rFonts w:hint="eastAsia"/>
        </w:rPr>
        <w:t>③</w:t>
      </w:r>
      <w:r w:rsidR="00912E61">
        <w:t>学校とその設置者が実施者となり</w:t>
      </w:r>
      <w:r w:rsidR="00005BC8">
        <w:t>，</w:t>
      </w:r>
      <w:r w:rsidR="00912E61">
        <w:t>学校運営に関する外部の専門家を中心とした評価者により</w:t>
      </w:r>
      <w:r w:rsidR="00005BC8">
        <w:t>，</w:t>
      </w:r>
      <w:r w:rsidR="00912E61">
        <w:t>自己評価や学校関係者評価の実施状況も踏まえつつ</w:t>
      </w:r>
      <w:r w:rsidR="00005BC8">
        <w:t>，</w:t>
      </w:r>
      <w:r w:rsidR="00912E61">
        <w:t>教育活動その他の学校運営の状況について専門的視点から行う評価【第三者評価】</w:t>
      </w:r>
    </w:p>
    <w:p w14:paraId="6E8AE2F2" w14:textId="77777777" w:rsidR="00B945FD" w:rsidRDefault="00B945FD" w:rsidP="00B459E3">
      <w:pPr>
        <w:ind w:leftChars="0" w:left="0"/>
        <w:jc w:val="both"/>
      </w:pPr>
    </w:p>
    <w:p w14:paraId="7C388892" w14:textId="77777777" w:rsidR="004D4F7F" w:rsidRDefault="004D4F7F" w:rsidP="009A0CB4">
      <w:pPr>
        <w:ind w:leftChars="50" w:left="110" w:firstLine="221"/>
        <w:jc w:val="both"/>
      </w:pPr>
      <w:r>
        <w:t>第三者評価は，学校とその設置者が実施者となり，学校運営に関する外部の専門家を中心とした評価者により，自己評価や学校関係者評価の実施状況も踏まえつつ，教育活動その他の学校運営の状況について，専門的視点から評価を行うものである。</w:t>
      </w:r>
    </w:p>
    <w:p w14:paraId="1FDC46D9" w14:textId="77777777" w:rsidR="004D4F7F" w:rsidRDefault="004D4F7F" w:rsidP="009A0CB4">
      <w:pPr>
        <w:ind w:leftChars="50" w:left="110" w:firstLine="221"/>
        <w:jc w:val="both"/>
      </w:pPr>
      <w:r>
        <w:t>第三者評価は，実施者の責任の下で，第三者評価が必要であると判断した場合に行うものであり，法令上，実施義務や実施の努力義務を課すものではない。</w:t>
      </w:r>
    </w:p>
    <w:p w14:paraId="3E7B5FB2" w14:textId="77777777" w:rsidR="00912E61" w:rsidRPr="004D4F7F" w:rsidRDefault="00912E61" w:rsidP="007F255F">
      <w:pPr>
        <w:ind w:leftChars="0"/>
        <w:jc w:val="both"/>
      </w:pPr>
    </w:p>
    <w:p w14:paraId="7DAC045A" w14:textId="65F987D3" w:rsidR="00005BC8" w:rsidRDefault="00A96FDD" w:rsidP="004602C0">
      <w:pPr>
        <w:ind w:leftChars="0"/>
        <w:jc w:val="both"/>
      </w:pPr>
      <w:r w:rsidRPr="00005BC8">
        <w:rPr>
          <w:noProof/>
        </w:rPr>
        <w:lastRenderedPageBreak/>
        <w:drawing>
          <wp:anchor distT="0" distB="0" distL="114300" distR="114300" simplePos="0" relativeHeight="251675648" behindDoc="1" locked="0" layoutInCell="1" allowOverlap="1" wp14:anchorId="41F812FD" wp14:editId="632EE3DD">
            <wp:simplePos x="0" y="0"/>
            <wp:positionH relativeFrom="column">
              <wp:posOffset>203835</wp:posOffset>
            </wp:positionH>
            <wp:positionV relativeFrom="paragraph">
              <wp:posOffset>217805</wp:posOffset>
            </wp:positionV>
            <wp:extent cx="1743075" cy="1743075"/>
            <wp:effectExtent l="0" t="0" r="9525" b="9525"/>
            <wp:wrapTight wrapText="bothSides">
              <wp:wrapPolygon edited="0">
                <wp:start x="0" y="0"/>
                <wp:lineTo x="0" y="21482"/>
                <wp:lineTo x="21482" y="21482"/>
                <wp:lineTo x="21482" y="0"/>
                <wp:lineTo x="0" y="0"/>
              </wp:wrapPolygon>
            </wp:wrapTight>
            <wp:docPr id="14" name="図 14" descr="C:\Users\mami\Downloads\qrcode_www.mext.go.j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mi\Downloads\qrcode_www.mext.go.jp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F1A8F1" w14:textId="2A3FA068" w:rsidR="00005BC8" w:rsidRDefault="00005BC8" w:rsidP="00912E61">
      <w:pPr>
        <w:ind w:leftChars="0" w:firstLine="220"/>
        <w:jc w:val="both"/>
      </w:pPr>
    </w:p>
    <w:p w14:paraId="690C1AF0" w14:textId="77777777" w:rsidR="00005BC8" w:rsidRPr="00005BC8" w:rsidRDefault="00005BC8" w:rsidP="00005BC8">
      <w:pPr>
        <w:ind w:left="220"/>
      </w:pPr>
    </w:p>
    <w:p w14:paraId="0C9E9CE8" w14:textId="77777777" w:rsidR="00005BC8" w:rsidRPr="00005BC8" w:rsidRDefault="00005BC8" w:rsidP="00005BC8">
      <w:pPr>
        <w:ind w:left="220"/>
      </w:pPr>
    </w:p>
    <w:p w14:paraId="6B95E8DB" w14:textId="77777777" w:rsidR="00005BC8" w:rsidRPr="00005BC8" w:rsidRDefault="00005BC8" w:rsidP="00005BC8">
      <w:pPr>
        <w:ind w:left="220"/>
      </w:pPr>
    </w:p>
    <w:p w14:paraId="4A1D5C23" w14:textId="5F1A2E68" w:rsidR="00005BC8" w:rsidRDefault="00005BC8" w:rsidP="00005BC8">
      <w:pPr>
        <w:ind w:left="220"/>
      </w:pPr>
    </w:p>
    <w:p w14:paraId="0A734219" w14:textId="6543EBE5" w:rsidR="00005BC8" w:rsidRDefault="00005BC8" w:rsidP="00005BC8">
      <w:pPr>
        <w:ind w:left="220"/>
      </w:pPr>
      <w:r>
        <w:t>【文部科学省Ｗｅｂサイトより</w:t>
      </w:r>
      <w:r w:rsidR="009A0CB4">
        <w:rPr>
          <w:rFonts w:hint="eastAsia"/>
        </w:rPr>
        <w:t>】</w:t>
      </w:r>
    </w:p>
    <w:p w14:paraId="1A2BE101" w14:textId="79BD99FD" w:rsidR="00005BC8" w:rsidRPr="00005BC8" w:rsidRDefault="00005BC8" w:rsidP="00005BC8">
      <w:pPr>
        <w:ind w:left="220"/>
      </w:pPr>
      <w:r>
        <w:t xml:space="preserve">　「学校評価ガイドライン〔平成</w:t>
      </w:r>
      <w:r>
        <w:rPr>
          <w:rFonts w:hint="eastAsia"/>
        </w:rPr>
        <w:t>28年改訂〕」</w:t>
      </w:r>
    </w:p>
    <w:sectPr w:rsidR="00005BC8" w:rsidRPr="00005BC8" w:rsidSect="004F713D">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851" w:footer="284"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11A95" w14:textId="77777777" w:rsidR="00340108" w:rsidRDefault="00340108" w:rsidP="00E84D54">
      <w:pPr>
        <w:ind w:left="220"/>
      </w:pPr>
      <w:r>
        <w:separator/>
      </w:r>
    </w:p>
  </w:endnote>
  <w:endnote w:type="continuationSeparator" w:id="0">
    <w:p w14:paraId="5D09161B" w14:textId="77777777" w:rsidR="00340108" w:rsidRDefault="00340108" w:rsidP="00E84D54">
      <w:pPr>
        <w:ind w:left="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E8BB" w14:textId="77777777" w:rsidR="00510764" w:rsidRDefault="00510764">
    <w:pPr>
      <w:pStyle w:val="a6"/>
      <w:ind w:left="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0549853"/>
      <w:docPartObj>
        <w:docPartGallery w:val="Page Numbers (Bottom of Page)"/>
        <w:docPartUnique/>
      </w:docPartObj>
    </w:sdtPr>
    <w:sdtEndPr>
      <w:rPr>
        <w:sz w:val="20"/>
      </w:rPr>
    </w:sdtEndPr>
    <w:sdtContent>
      <w:p w14:paraId="4ED30D12" w14:textId="0FDBB668" w:rsidR="00510764" w:rsidRPr="001E6187" w:rsidRDefault="00510764">
        <w:pPr>
          <w:pStyle w:val="a6"/>
          <w:ind w:left="220"/>
          <w:jc w:val="center"/>
          <w:rPr>
            <w:sz w:val="20"/>
          </w:rPr>
        </w:pPr>
        <w:r w:rsidRPr="001E6187">
          <w:rPr>
            <w:sz w:val="20"/>
          </w:rPr>
          <w:t xml:space="preserve">- </w:t>
        </w:r>
        <w:r w:rsidRPr="001E6187">
          <w:rPr>
            <w:sz w:val="20"/>
          </w:rPr>
          <w:fldChar w:fldCharType="begin"/>
        </w:r>
        <w:r w:rsidRPr="001E6187">
          <w:rPr>
            <w:sz w:val="20"/>
          </w:rPr>
          <w:instrText>PAGE   \* MERGEFORMAT</w:instrText>
        </w:r>
        <w:r w:rsidRPr="001E6187">
          <w:rPr>
            <w:sz w:val="20"/>
          </w:rPr>
          <w:fldChar w:fldCharType="separate"/>
        </w:r>
        <w:r w:rsidR="00F126FE" w:rsidRPr="00F126FE">
          <w:rPr>
            <w:noProof/>
            <w:sz w:val="20"/>
            <w:lang w:val="ja-JP"/>
          </w:rPr>
          <w:t>9</w:t>
        </w:r>
        <w:r w:rsidRPr="001E6187">
          <w:rPr>
            <w:sz w:val="20"/>
          </w:rPr>
          <w:fldChar w:fldCharType="end"/>
        </w:r>
        <w:r w:rsidRPr="001E6187">
          <w:rPr>
            <w:sz w:val="20"/>
          </w:rPr>
          <w:t xml:space="preserve"> -</w:t>
        </w:r>
      </w:p>
    </w:sdtContent>
  </w:sdt>
  <w:p w14:paraId="11A9502C" w14:textId="77777777" w:rsidR="00510764" w:rsidRDefault="00510764">
    <w:pPr>
      <w:pStyle w:val="a6"/>
      <w:ind w:left="2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91F06" w14:textId="77777777" w:rsidR="00510764" w:rsidRDefault="00510764">
    <w:pPr>
      <w:pStyle w:val="a6"/>
      <w:ind w:left="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D028C0" w14:textId="77777777" w:rsidR="00340108" w:rsidRDefault="00340108" w:rsidP="00E84D54">
      <w:pPr>
        <w:ind w:left="220"/>
      </w:pPr>
      <w:r>
        <w:separator/>
      </w:r>
    </w:p>
  </w:footnote>
  <w:footnote w:type="continuationSeparator" w:id="0">
    <w:p w14:paraId="2418D170" w14:textId="77777777" w:rsidR="00340108" w:rsidRDefault="00340108" w:rsidP="00E84D54">
      <w:pPr>
        <w:ind w:left="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77351" w14:textId="77777777" w:rsidR="00510764" w:rsidRDefault="00510764">
    <w:pPr>
      <w:pStyle w:val="a4"/>
      <w:ind w:left="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20DC" w14:textId="77777777" w:rsidR="00510764" w:rsidRDefault="00510764">
    <w:pPr>
      <w:pStyle w:val="a4"/>
      <w:ind w:left="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334A" w14:textId="77777777" w:rsidR="00510764" w:rsidRDefault="00510764">
    <w:pPr>
      <w:pStyle w:val="a4"/>
      <w:ind w:left="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605AF"/>
    <w:multiLevelType w:val="hybridMultilevel"/>
    <w:tmpl w:val="3A1CBEEE"/>
    <w:lvl w:ilvl="0" w:tplc="B4222030">
      <w:start w:val="1"/>
      <w:numFmt w:val="decimal"/>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02616CD7"/>
    <w:multiLevelType w:val="multilevel"/>
    <w:tmpl w:val="8C8E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C0462"/>
    <w:multiLevelType w:val="hybridMultilevel"/>
    <w:tmpl w:val="157EF8B6"/>
    <w:lvl w:ilvl="0" w:tplc="9A984868">
      <w:start w:val="1"/>
      <w:numFmt w:val="decimalFullWidth"/>
      <w:lvlText w:val="%1．"/>
      <w:lvlJc w:val="left"/>
      <w:pPr>
        <w:ind w:left="772" w:hanging="456"/>
      </w:pPr>
      <w:rPr>
        <w:rFonts w:hint="default"/>
      </w:rPr>
    </w:lvl>
    <w:lvl w:ilvl="1" w:tplc="04090017" w:tentative="1">
      <w:start w:val="1"/>
      <w:numFmt w:val="aiueoFullWidth"/>
      <w:lvlText w:val="(%2)"/>
      <w:lvlJc w:val="left"/>
      <w:pPr>
        <w:ind w:left="1156" w:hanging="420"/>
      </w:pPr>
    </w:lvl>
    <w:lvl w:ilvl="2" w:tplc="04090011" w:tentative="1">
      <w:start w:val="1"/>
      <w:numFmt w:val="decimalEnclosedCircle"/>
      <w:lvlText w:val="%3"/>
      <w:lvlJc w:val="left"/>
      <w:pPr>
        <w:ind w:left="1576" w:hanging="420"/>
      </w:pPr>
    </w:lvl>
    <w:lvl w:ilvl="3" w:tplc="0409000F" w:tentative="1">
      <w:start w:val="1"/>
      <w:numFmt w:val="decimal"/>
      <w:lvlText w:val="%4."/>
      <w:lvlJc w:val="left"/>
      <w:pPr>
        <w:ind w:left="1996" w:hanging="420"/>
      </w:pPr>
    </w:lvl>
    <w:lvl w:ilvl="4" w:tplc="04090017" w:tentative="1">
      <w:start w:val="1"/>
      <w:numFmt w:val="aiueoFullWidth"/>
      <w:lvlText w:val="(%5)"/>
      <w:lvlJc w:val="left"/>
      <w:pPr>
        <w:ind w:left="2416" w:hanging="420"/>
      </w:pPr>
    </w:lvl>
    <w:lvl w:ilvl="5" w:tplc="04090011" w:tentative="1">
      <w:start w:val="1"/>
      <w:numFmt w:val="decimalEnclosedCircle"/>
      <w:lvlText w:val="%6"/>
      <w:lvlJc w:val="left"/>
      <w:pPr>
        <w:ind w:left="2836" w:hanging="420"/>
      </w:pPr>
    </w:lvl>
    <w:lvl w:ilvl="6" w:tplc="0409000F" w:tentative="1">
      <w:start w:val="1"/>
      <w:numFmt w:val="decimal"/>
      <w:lvlText w:val="%7."/>
      <w:lvlJc w:val="left"/>
      <w:pPr>
        <w:ind w:left="3256" w:hanging="420"/>
      </w:pPr>
    </w:lvl>
    <w:lvl w:ilvl="7" w:tplc="04090017" w:tentative="1">
      <w:start w:val="1"/>
      <w:numFmt w:val="aiueoFullWidth"/>
      <w:lvlText w:val="(%8)"/>
      <w:lvlJc w:val="left"/>
      <w:pPr>
        <w:ind w:left="3676" w:hanging="420"/>
      </w:pPr>
    </w:lvl>
    <w:lvl w:ilvl="8" w:tplc="04090011" w:tentative="1">
      <w:start w:val="1"/>
      <w:numFmt w:val="decimalEnclosedCircle"/>
      <w:lvlText w:val="%9"/>
      <w:lvlJc w:val="left"/>
      <w:pPr>
        <w:ind w:left="4096" w:hanging="420"/>
      </w:pPr>
    </w:lvl>
  </w:abstractNum>
  <w:abstractNum w:abstractNumId="3" w15:restartNumberingAfterBreak="0">
    <w:nsid w:val="150E7E37"/>
    <w:multiLevelType w:val="hybridMultilevel"/>
    <w:tmpl w:val="D4821836"/>
    <w:lvl w:ilvl="0" w:tplc="DAF4412E">
      <w:start w:val="1"/>
      <w:numFmt w:val="decimal"/>
      <w:lvlText w:val="%1"/>
      <w:lvlJc w:val="left"/>
      <w:pPr>
        <w:ind w:left="220" w:hanging="360"/>
      </w:pPr>
      <w:rPr>
        <w:rFonts w:hint="default"/>
      </w:rPr>
    </w:lvl>
    <w:lvl w:ilvl="1" w:tplc="04090017" w:tentative="1">
      <w:start w:val="1"/>
      <w:numFmt w:val="aiueoFullWidth"/>
      <w:lvlText w:val="(%2)"/>
      <w:lvlJc w:val="left"/>
      <w:pPr>
        <w:ind w:left="700" w:hanging="420"/>
      </w:pPr>
    </w:lvl>
    <w:lvl w:ilvl="2" w:tplc="04090011" w:tentative="1">
      <w:start w:val="1"/>
      <w:numFmt w:val="decimalEnclosedCircle"/>
      <w:lvlText w:val="%3"/>
      <w:lvlJc w:val="left"/>
      <w:pPr>
        <w:ind w:left="1120" w:hanging="420"/>
      </w:pPr>
    </w:lvl>
    <w:lvl w:ilvl="3" w:tplc="0409000F" w:tentative="1">
      <w:start w:val="1"/>
      <w:numFmt w:val="decimal"/>
      <w:lvlText w:val="%4."/>
      <w:lvlJc w:val="left"/>
      <w:pPr>
        <w:ind w:left="1540" w:hanging="420"/>
      </w:pPr>
    </w:lvl>
    <w:lvl w:ilvl="4" w:tplc="04090017" w:tentative="1">
      <w:start w:val="1"/>
      <w:numFmt w:val="aiueoFullWidth"/>
      <w:lvlText w:val="(%5)"/>
      <w:lvlJc w:val="left"/>
      <w:pPr>
        <w:ind w:left="1960" w:hanging="420"/>
      </w:pPr>
    </w:lvl>
    <w:lvl w:ilvl="5" w:tplc="04090011" w:tentative="1">
      <w:start w:val="1"/>
      <w:numFmt w:val="decimalEnclosedCircle"/>
      <w:lvlText w:val="%6"/>
      <w:lvlJc w:val="left"/>
      <w:pPr>
        <w:ind w:left="2380" w:hanging="420"/>
      </w:pPr>
    </w:lvl>
    <w:lvl w:ilvl="6" w:tplc="0409000F" w:tentative="1">
      <w:start w:val="1"/>
      <w:numFmt w:val="decimal"/>
      <w:lvlText w:val="%7."/>
      <w:lvlJc w:val="left"/>
      <w:pPr>
        <w:ind w:left="2800" w:hanging="420"/>
      </w:pPr>
    </w:lvl>
    <w:lvl w:ilvl="7" w:tplc="04090017" w:tentative="1">
      <w:start w:val="1"/>
      <w:numFmt w:val="aiueoFullWidth"/>
      <w:lvlText w:val="(%8)"/>
      <w:lvlJc w:val="left"/>
      <w:pPr>
        <w:ind w:left="3220" w:hanging="420"/>
      </w:pPr>
    </w:lvl>
    <w:lvl w:ilvl="8" w:tplc="04090011" w:tentative="1">
      <w:start w:val="1"/>
      <w:numFmt w:val="decimalEnclosedCircle"/>
      <w:lvlText w:val="%9"/>
      <w:lvlJc w:val="left"/>
      <w:pPr>
        <w:ind w:left="3640" w:hanging="420"/>
      </w:pPr>
    </w:lvl>
  </w:abstractNum>
  <w:abstractNum w:abstractNumId="4" w15:restartNumberingAfterBreak="0">
    <w:nsid w:val="3E3E112B"/>
    <w:multiLevelType w:val="hybridMultilevel"/>
    <w:tmpl w:val="B652F89E"/>
    <w:lvl w:ilvl="0" w:tplc="BB32E0EE">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3986142"/>
    <w:multiLevelType w:val="hybridMultilevel"/>
    <w:tmpl w:val="EB328C30"/>
    <w:lvl w:ilvl="0" w:tplc="DAD49F68">
      <w:start w:val="2"/>
      <w:numFmt w:val="bullet"/>
      <w:lvlText w:val="・"/>
      <w:lvlJc w:val="left"/>
      <w:pPr>
        <w:ind w:left="585" w:hanging="360"/>
      </w:pPr>
      <w:rPr>
        <w:rFonts w:ascii="ＭＳ 明朝" w:eastAsia="ＭＳ 明朝" w:hAnsi="ＭＳ 明朝" w:cs="ＭＳ Ｐ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ACA77FF"/>
    <w:multiLevelType w:val="hybridMultilevel"/>
    <w:tmpl w:val="C58AE5C0"/>
    <w:lvl w:ilvl="0" w:tplc="500AE9B0">
      <w:start w:val="2"/>
      <w:numFmt w:val="bullet"/>
      <w:lvlText w:val="・"/>
      <w:lvlJc w:val="left"/>
      <w:pPr>
        <w:ind w:left="1020" w:hanging="360"/>
      </w:pPr>
      <w:rPr>
        <w:rFonts w:ascii="ＭＳ 明朝" w:eastAsia="ＭＳ 明朝" w:hAnsi="ＭＳ 明朝" w:cs="ＭＳ Ｐ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50E530B5"/>
    <w:multiLevelType w:val="multilevel"/>
    <w:tmpl w:val="B91E3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B2318"/>
    <w:multiLevelType w:val="hybridMultilevel"/>
    <w:tmpl w:val="06DC66C2"/>
    <w:lvl w:ilvl="0" w:tplc="E1589E1C">
      <w:start w:val="2"/>
      <w:numFmt w:val="bullet"/>
      <w:lvlText w:val="・"/>
      <w:lvlJc w:val="left"/>
      <w:pPr>
        <w:ind w:left="580" w:hanging="360"/>
      </w:pPr>
      <w:rPr>
        <w:rFonts w:ascii="ＭＳ 明朝" w:eastAsia="ＭＳ 明朝" w:hAnsi="ＭＳ 明朝" w:cs="ＭＳ Ｐ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78970DBE"/>
    <w:multiLevelType w:val="hybridMultilevel"/>
    <w:tmpl w:val="C52C9F18"/>
    <w:lvl w:ilvl="0" w:tplc="FAF8C4AE">
      <w:start w:val="1"/>
      <w:numFmt w:val="decimal"/>
      <w:lvlText w:val="(%1)"/>
      <w:lvlJc w:val="left"/>
      <w:pPr>
        <w:ind w:left="360" w:hanging="360"/>
      </w:pPr>
      <w:rPr>
        <w:rFonts w:hint="default"/>
      </w:rPr>
    </w:lvl>
    <w:lvl w:ilvl="1" w:tplc="316EB0E0">
      <w:start w:val="1"/>
      <w:numFmt w:val="decimalEnclosedCircle"/>
      <w:lvlText w:val="%2"/>
      <w:lvlJc w:val="left"/>
      <w:pPr>
        <w:ind w:left="863" w:hanging="360"/>
      </w:pPr>
      <w:rPr>
        <w:rFonts w:hint="default"/>
      </w:rPr>
    </w:lvl>
    <w:lvl w:ilvl="2" w:tplc="04090011" w:tentative="1">
      <w:start w:val="1"/>
      <w:numFmt w:val="decimalEnclosedCircle"/>
      <w:lvlText w:val="%3"/>
      <w:lvlJc w:val="left"/>
      <w:pPr>
        <w:ind w:left="1343" w:hanging="420"/>
      </w:pPr>
    </w:lvl>
    <w:lvl w:ilvl="3" w:tplc="0409000F" w:tentative="1">
      <w:start w:val="1"/>
      <w:numFmt w:val="decimal"/>
      <w:lvlText w:val="%4."/>
      <w:lvlJc w:val="left"/>
      <w:pPr>
        <w:ind w:left="1763" w:hanging="420"/>
      </w:pPr>
    </w:lvl>
    <w:lvl w:ilvl="4" w:tplc="04090017" w:tentative="1">
      <w:start w:val="1"/>
      <w:numFmt w:val="aiueoFullWidth"/>
      <w:lvlText w:val="(%5)"/>
      <w:lvlJc w:val="left"/>
      <w:pPr>
        <w:ind w:left="2183" w:hanging="420"/>
      </w:pPr>
    </w:lvl>
    <w:lvl w:ilvl="5" w:tplc="04090011" w:tentative="1">
      <w:start w:val="1"/>
      <w:numFmt w:val="decimalEnclosedCircle"/>
      <w:lvlText w:val="%6"/>
      <w:lvlJc w:val="left"/>
      <w:pPr>
        <w:ind w:left="2603" w:hanging="420"/>
      </w:pPr>
    </w:lvl>
    <w:lvl w:ilvl="6" w:tplc="0409000F" w:tentative="1">
      <w:start w:val="1"/>
      <w:numFmt w:val="decimal"/>
      <w:lvlText w:val="%7."/>
      <w:lvlJc w:val="left"/>
      <w:pPr>
        <w:ind w:left="3023" w:hanging="420"/>
      </w:pPr>
    </w:lvl>
    <w:lvl w:ilvl="7" w:tplc="04090017" w:tentative="1">
      <w:start w:val="1"/>
      <w:numFmt w:val="aiueoFullWidth"/>
      <w:lvlText w:val="(%8)"/>
      <w:lvlJc w:val="left"/>
      <w:pPr>
        <w:ind w:left="3443" w:hanging="420"/>
      </w:pPr>
    </w:lvl>
    <w:lvl w:ilvl="8" w:tplc="04090011" w:tentative="1">
      <w:start w:val="1"/>
      <w:numFmt w:val="decimalEnclosedCircle"/>
      <w:lvlText w:val="%9"/>
      <w:lvlJc w:val="left"/>
      <w:pPr>
        <w:ind w:left="3863" w:hanging="420"/>
      </w:pPr>
    </w:lvl>
  </w:abstractNum>
  <w:num w:numId="1">
    <w:abstractNumId w:val="7"/>
  </w:num>
  <w:num w:numId="2">
    <w:abstractNumId w:val="3"/>
  </w:num>
  <w:num w:numId="3">
    <w:abstractNumId w:val="4"/>
  </w:num>
  <w:num w:numId="4">
    <w:abstractNumId w:val="9"/>
  </w:num>
  <w:num w:numId="5">
    <w:abstractNumId w:val="2"/>
  </w:num>
  <w:num w:numId="6">
    <w:abstractNumId w:val="0"/>
  </w:num>
  <w:num w:numId="7">
    <w:abstractNumId w:val="1"/>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110"/>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3D5"/>
    <w:rsid w:val="00004CFE"/>
    <w:rsid w:val="00005BC8"/>
    <w:rsid w:val="000148CC"/>
    <w:rsid w:val="00026184"/>
    <w:rsid w:val="0003151B"/>
    <w:rsid w:val="00041A9E"/>
    <w:rsid w:val="000450EE"/>
    <w:rsid w:val="00046BB1"/>
    <w:rsid w:val="00060964"/>
    <w:rsid w:val="0006441F"/>
    <w:rsid w:val="0007399F"/>
    <w:rsid w:val="00074A70"/>
    <w:rsid w:val="00075A5F"/>
    <w:rsid w:val="00094705"/>
    <w:rsid w:val="00095BEA"/>
    <w:rsid w:val="000967D0"/>
    <w:rsid w:val="000B0122"/>
    <w:rsid w:val="000C095E"/>
    <w:rsid w:val="000C10DE"/>
    <w:rsid w:val="000C32E6"/>
    <w:rsid w:val="000C37B9"/>
    <w:rsid w:val="000C6AA3"/>
    <w:rsid w:val="000D29D9"/>
    <w:rsid w:val="000D41D1"/>
    <w:rsid w:val="000E33CE"/>
    <w:rsid w:val="000E4D83"/>
    <w:rsid w:val="000E7285"/>
    <w:rsid w:val="000F0285"/>
    <w:rsid w:val="000F1DD5"/>
    <w:rsid w:val="000F2527"/>
    <w:rsid w:val="00100284"/>
    <w:rsid w:val="001006BC"/>
    <w:rsid w:val="001072C4"/>
    <w:rsid w:val="00110022"/>
    <w:rsid w:val="00112824"/>
    <w:rsid w:val="00117B19"/>
    <w:rsid w:val="00121DD8"/>
    <w:rsid w:val="00124467"/>
    <w:rsid w:val="00131F9E"/>
    <w:rsid w:val="00132526"/>
    <w:rsid w:val="00137752"/>
    <w:rsid w:val="0014250C"/>
    <w:rsid w:val="00143B07"/>
    <w:rsid w:val="00156C1E"/>
    <w:rsid w:val="001610B4"/>
    <w:rsid w:val="00165AD0"/>
    <w:rsid w:val="00170559"/>
    <w:rsid w:val="00170AAC"/>
    <w:rsid w:val="00182E3B"/>
    <w:rsid w:val="0018472E"/>
    <w:rsid w:val="001866F9"/>
    <w:rsid w:val="001948DD"/>
    <w:rsid w:val="001A5FE5"/>
    <w:rsid w:val="001B5FFB"/>
    <w:rsid w:val="001D24AD"/>
    <w:rsid w:val="001E1010"/>
    <w:rsid w:val="001E4D2F"/>
    <w:rsid w:val="001E6187"/>
    <w:rsid w:val="001E6920"/>
    <w:rsid w:val="00202FE9"/>
    <w:rsid w:val="00203F61"/>
    <w:rsid w:val="0021543A"/>
    <w:rsid w:val="00223396"/>
    <w:rsid w:val="002316A7"/>
    <w:rsid w:val="00233C4D"/>
    <w:rsid w:val="0023549A"/>
    <w:rsid w:val="002410BC"/>
    <w:rsid w:val="00241931"/>
    <w:rsid w:val="00246677"/>
    <w:rsid w:val="00252348"/>
    <w:rsid w:val="00263685"/>
    <w:rsid w:val="002639E1"/>
    <w:rsid w:val="00264218"/>
    <w:rsid w:val="00265078"/>
    <w:rsid w:val="00270FEC"/>
    <w:rsid w:val="00271336"/>
    <w:rsid w:val="0027264B"/>
    <w:rsid w:val="002750F1"/>
    <w:rsid w:val="0027610C"/>
    <w:rsid w:val="00282027"/>
    <w:rsid w:val="0028458E"/>
    <w:rsid w:val="00286CE8"/>
    <w:rsid w:val="00294C18"/>
    <w:rsid w:val="00295555"/>
    <w:rsid w:val="00296992"/>
    <w:rsid w:val="002A0C9D"/>
    <w:rsid w:val="002A4043"/>
    <w:rsid w:val="002B710F"/>
    <w:rsid w:val="002C0621"/>
    <w:rsid w:val="002C373A"/>
    <w:rsid w:val="002C70FD"/>
    <w:rsid w:val="002C7FEB"/>
    <w:rsid w:val="002E5537"/>
    <w:rsid w:val="002E6202"/>
    <w:rsid w:val="002F3FD6"/>
    <w:rsid w:val="002F58A7"/>
    <w:rsid w:val="002F6143"/>
    <w:rsid w:val="003164BA"/>
    <w:rsid w:val="00316921"/>
    <w:rsid w:val="00317394"/>
    <w:rsid w:val="00321DA3"/>
    <w:rsid w:val="003225F7"/>
    <w:rsid w:val="00322DF2"/>
    <w:rsid w:val="00325086"/>
    <w:rsid w:val="00326E96"/>
    <w:rsid w:val="00336B10"/>
    <w:rsid w:val="00340108"/>
    <w:rsid w:val="00341743"/>
    <w:rsid w:val="00341FF7"/>
    <w:rsid w:val="0035380A"/>
    <w:rsid w:val="00357202"/>
    <w:rsid w:val="003630F8"/>
    <w:rsid w:val="00363275"/>
    <w:rsid w:val="00363B6D"/>
    <w:rsid w:val="00371222"/>
    <w:rsid w:val="003752C7"/>
    <w:rsid w:val="00375A35"/>
    <w:rsid w:val="00375C5E"/>
    <w:rsid w:val="00380D35"/>
    <w:rsid w:val="003817BF"/>
    <w:rsid w:val="003834E1"/>
    <w:rsid w:val="003909DA"/>
    <w:rsid w:val="00392A93"/>
    <w:rsid w:val="00393DFE"/>
    <w:rsid w:val="003A6F2D"/>
    <w:rsid w:val="003B09CA"/>
    <w:rsid w:val="003C5E66"/>
    <w:rsid w:val="003D535C"/>
    <w:rsid w:val="003E5CCF"/>
    <w:rsid w:val="003E5DE8"/>
    <w:rsid w:val="00400B6C"/>
    <w:rsid w:val="00411FD6"/>
    <w:rsid w:val="00417412"/>
    <w:rsid w:val="004262E7"/>
    <w:rsid w:val="0043483B"/>
    <w:rsid w:val="004356A3"/>
    <w:rsid w:val="004405DF"/>
    <w:rsid w:val="00451E94"/>
    <w:rsid w:val="0045654F"/>
    <w:rsid w:val="004602C0"/>
    <w:rsid w:val="00460788"/>
    <w:rsid w:val="00462FF3"/>
    <w:rsid w:val="004723F7"/>
    <w:rsid w:val="00472B1B"/>
    <w:rsid w:val="00472C3C"/>
    <w:rsid w:val="00474ACD"/>
    <w:rsid w:val="00477756"/>
    <w:rsid w:val="00481432"/>
    <w:rsid w:val="00484F9A"/>
    <w:rsid w:val="00485865"/>
    <w:rsid w:val="004902D5"/>
    <w:rsid w:val="0049229C"/>
    <w:rsid w:val="00494B91"/>
    <w:rsid w:val="0049625F"/>
    <w:rsid w:val="004A184C"/>
    <w:rsid w:val="004A3AE1"/>
    <w:rsid w:val="004A7124"/>
    <w:rsid w:val="004B1C6A"/>
    <w:rsid w:val="004C3AE5"/>
    <w:rsid w:val="004C73B3"/>
    <w:rsid w:val="004D4F7F"/>
    <w:rsid w:val="004D5417"/>
    <w:rsid w:val="004E0468"/>
    <w:rsid w:val="004E52C4"/>
    <w:rsid w:val="004F0F9A"/>
    <w:rsid w:val="004F3C49"/>
    <w:rsid w:val="004F410D"/>
    <w:rsid w:val="004F4E0A"/>
    <w:rsid w:val="004F713D"/>
    <w:rsid w:val="00510764"/>
    <w:rsid w:val="00516C89"/>
    <w:rsid w:val="00516D8C"/>
    <w:rsid w:val="00517BFB"/>
    <w:rsid w:val="005207DF"/>
    <w:rsid w:val="005213D4"/>
    <w:rsid w:val="005344D3"/>
    <w:rsid w:val="005363BE"/>
    <w:rsid w:val="005366A3"/>
    <w:rsid w:val="0053749F"/>
    <w:rsid w:val="00537E02"/>
    <w:rsid w:val="00541F43"/>
    <w:rsid w:val="00542EBA"/>
    <w:rsid w:val="00555767"/>
    <w:rsid w:val="00557E1D"/>
    <w:rsid w:val="00564688"/>
    <w:rsid w:val="00573AA5"/>
    <w:rsid w:val="00581BDD"/>
    <w:rsid w:val="005869C3"/>
    <w:rsid w:val="00591BB6"/>
    <w:rsid w:val="00595096"/>
    <w:rsid w:val="005957AA"/>
    <w:rsid w:val="005B27B1"/>
    <w:rsid w:val="005B28FD"/>
    <w:rsid w:val="005C56A2"/>
    <w:rsid w:val="005D2E21"/>
    <w:rsid w:val="005D7846"/>
    <w:rsid w:val="005E0C8A"/>
    <w:rsid w:val="005E6049"/>
    <w:rsid w:val="005E6483"/>
    <w:rsid w:val="005E7863"/>
    <w:rsid w:val="005F0879"/>
    <w:rsid w:val="005F2B40"/>
    <w:rsid w:val="005F2DB6"/>
    <w:rsid w:val="0060132B"/>
    <w:rsid w:val="00603009"/>
    <w:rsid w:val="00604770"/>
    <w:rsid w:val="00604EB8"/>
    <w:rsid w:val="00612105"/>
    <w:rsid w:val="0061563A"/>
    <w:rsid w:val="00616E4E"/>
    <w:rsid w:val="0062186F"/>
    <w:rsid w:val="006223CB"/>
    <w:rsid w:val="00622C7B"/>
    <w:rsid w:val="006334F9"/>
    <w:rsid w:val="0063572E"/>
    <w:rsid w:val="00635C4A"/>
    <w:rsid w:val="00641596"/>
    <w:rsid w:val="00650479"/>
    <w:rsid w:val="00660E87"/>
    <w:rsid w:val="00675C8C"/>
    <w:rsid w:val="00684AD9"/>
    <w:rsid w:val="00686504"/>
    <w:rsid w:val="006A6541"/>
    <w:rsid w:val="006A701B"/>
    <w:rsid w:val="006B75A0"/>
    <w:rsid w:val="006C0661"/>
    <w:rsid w:val="006D17C1"/>
    <w:rsid w:val="006D1D8F"/>
    <w:rsid w:val="006E1142"/>
    <w:rsid w:val="006E2B74"/>
    <w:rsid w:val="006E2C92"/>
    <w:rsid w:val="006E4F2F"/>
    <w:rsid w:val="006F2633"/>
    <w:rsid w:val="00701D9E"/>
    <w:rsid w:val="007029B8"/>
    <w:rsid w:val="00712ABA"/>
    <w:rsid w:val="00717B1E"/>
    <w:rsid w:val="00720CDD"/>
    <w:rsid w:val="00723369"/>
    <w:rsid w:val="00732EA9"/>
    <w:rsid w:val="007412B5"/>
    <w:rsid w:val="00741918"/>
    <w:rsid w:val="0074523F"/>
    <w:rsid w:val="007507B7"/>
    <w:rsid w:val="00751D48"/>
    <w:rsid w:val="007615D0"/>
    <w:rsid w:val="00772F0B"/>
    <w:rsid w:val="0077512F"/>
    <w:rsid w:val="00784D1C"/>
    <w:rsid w:val="00786FC8"/>
    <w:rsid w:val="007A0A7F"/>
    <w:rsid w:val="007A3259"/>
    <w:rsid w:val="007B025F"/>
    <w:rsid w:val="007B22A4"/>
    <w:rsid w:val="007B341C"/>
    <w:rsid w:val="007B5C48"/>
    <w:rsid w:val="007B6E84"/>
    <w:rsid w:val="007C05CF"/>
    <w:rsid w:val="007D1676"/>
    <w:rsid w:val="007E2E92"/>
    <w:rsid w:val="007F2224"/>
    <w:rsid w:val="007F255F"/>
    <w:rsid w:val="007F4902"/>
    <w:rsid w:val="007F6642"/>
    <w:rsid w:val="00802448"/>
    <w:rsid w:val="00811502"/>
    <w:rsid w:val="0082231F"/>
    <w:rsid w:val="00831025"/>
    <w:rsid w:val="0084635C"/>
    <w:rsid w:val="00847ED6"/>
    <w:rsid w:val="00853B72"/>
    <w:rsid w:val="00855349"/>
    <w:rsid w:val="0085590D"/>
    <w:rsid w:val="00860289"/>
    <w:rsid w:val="008631B3"/>
    <w:rsid w:val="00863BD7"/>
    <w:rsid w:val="00865555"/>
    <w:rsid w:val="00870929"/>
    <w:rsid w:val="008709BB"/>
    <w:rsid w:val="0087595E"/>
    <w:rsid w:val="00883E1A"/>
    <w:rsid w:val="00885276"/>
    <w:rsid w:val="00890FA1"/>
    <w:rsid w:val="00891576"/>
    <w:rsid w:val="008A262E"/>
    <w:rsid w:val="008A5894"/>
    <w:rsid w:val="008B1925"/>
    <w:rsid w:val="008C1062"/>
    <w:rsid w:val="008C1A91"/>
    <w:rsid w:val="008C29D0"/>
    <w:rsid w:val="008C3321"/>
    <w:rsid w:val="008C3974"/>
    <w:rsid w:val="008C5CA7"/>
    <w:rsid w:val="008C7500"/>
    <w:rsid w:val="008D214B"/>
    <w:rsid w:val="008E6B90"/>
    <w:rsid w:val="008E7ACE"/>
    <w:rsid w:val="008E7CFE"/>
    <w:rsid w:val="008F6C5A"/>
    <w:rsid w:val="00912E61"/>
    <w:rsid w:val="009158D6"/>
    <w:rsid w:val="00915D83"/>
    <w:rsid w:val="00922C5B"/>
    <w:rsid w:val="00925B3A"/>
    <w:rsid w:val="0093204D"/>
    <w:rsid w:val="00934081"/>
    <w:rsid w:val="00942D22"/>
    <w:rsid w:val="009533BF"/>
    <w:rsid w:val="00963B75"/>
    <w:rsid w:val="00971D99"/>
    <w:rsid w:val="009734B4"/>
    <w:rsid w:val="00974923"/>
    <w:rsid w:val="00975708"/>
    <w:rsid w:val="009808C2"/>
    <w:rsid w:val="00981A1A"/>
    <w:rsid w:val="00991765"/>
    <w:rsid w:val="00992DE5"/>
    <w:rsid w:val="00995FB1"/>
    <w:rsid w:val="00997E14"/>
    <w:rsid w:val="009A0188"/>
    <w:rsid w:val="009A0CB4"/>
    <w:rsid w:val="009A5F67"/>
    <w:rsid w:val="009B4EB9"/>
    <w:rsid w:val="009B76C8"/>
    <w:rsid w:val="009C2887"/>
    <w:rsid w:val="009C37D7"/>
    <w:rsid w:val="009C600F"/>
    <w:rsid w:val="009D1D20"/>
    <w:rsid w:val="009D31BF"/>
    <w:rsid w:val="009F0173"/>
    <w:rsid w:val="009F0235"/>
    <w:rsid w:val="009F2BE5"/>
    <w:rsid w:val="009F486A"/>
    <w:rsid w:val="009F4A06"/>
    <w:rsid w:val="00A00E41"/>
    <w:rsid w:val="00A048CE"/>
    <w:rsid w:val="00A26723"/>
    <w:rsid w:val="00A339DC"/>
    <w:rsid w:val="00A35ECE"/>
    <w:rsid w:val="00A43034"/>
    <w:rsid w:val="00A44ED9"/>
    <w:rsid w:val="00A52421"/>
    <w:rsid w:val="00A52C00"/>
    <w:rsid w:val="00A602DD"/>
    <w:rsid w:val="00A63444"/>
    <w:rsid w:val="00A705BE"/>
    <w:rsid w:val="00A7189F"/>
    <w:rsid w:val="00A91E89"/>
    <w:rsid w:val="00A9688F"/>
    <w:rsid w:val="00A96EAF"/>
    <w:rsid w:val="00A96FDD"/>
    <w:rsid w:val="00AA544E"/>
    <w:rsid w:val="00AA6E3B"/>
    <w:rsid w:val="00AA7E2B"/>
    <w:rsid w:val="00AB1EAC"/>
    <w:rsid w:val="00AB50B4"/>
    <w:rsid w:val="00AC3D09"/>
    <w:rsid w:val="00AC4474"/>
    <w:rsid w:val="00AC5552"/>
    <w:rsid w:val="00AC770A"/>
    <w:rsid w:val="00AD009E"/>
    <w:rsid w:val="00AD462D"/>
    <w:rsid w:val="00AD5440"/>
    <w:rsid w:val="00AD6F69"/>
    <w:rsid w:val="00AE2D85"/>
    <w:rsid w:val="00AF3036"/>
    <w:rsid w:val="00AF3535"/>
    <w:rsid w:val="00AF7D74"/>
    <w:rsid w:val="00B17756"/>
    <w:rsid w:val="00B224F6"/>
    <w:rsid w:val="00B23CD4"/>
    <w:rsid w:val="00B263E0"/>
    <w:rsid w:val="00B26AB5"/>
    <w:rsid w:val="00B30E3A"/>
    <w:rsid w:val="00B32A6B"/>
    <w:rsid w:val="00B364DA"/>
    <w:rsid w:val="00B431B0"/>
    <w:rsid w:val="00B459E3"/>
    <w:rsid w:val="00B5074C"/>
    <w:rsid w:val="00B549B0"/>
    <w:rsid w:val="00B555B4"/>
    <w:rsid w:val="00B56E76"/>
    <w:rsid w:val="00B5793E"/>
    <w:rsid w:val="00B6034B"/>
    <w:rsid w:val="00B6264A"/>
    <w:rsid w:val="00B633A0"/>
    <w:rsid w:val="00B71AFD"/>
    <w:rsid w:val="00B759F8"/>
    <w:rsid w:val="00B81DD8"/>
    <w:rsid w:val="00B835A6"/>
    <w:rsid w:val="00B8488E"/>
    <w:rsid w:val="00B945FD"/>
    <w:rsid w:val="00B97661"/>
    <w:rsid w:val="00BA5617"/>
    <w:rsid w:val="00BC021A"/>
    <w:rsid w:val="00BC12B7"/>
    <w:rsid w:val="00BC37A2"/>
    <w:rsid w:val="00BC647A"/>
    <w:rsid w:val="00BC7284"/>
    <w:rsid w:val="00BC79A6"/>
    <w:rsid w:val="00BD1FC7"/>
    <w:rsid w:val="00BD41DE"/>
    <w:rsid w:val="00BD72F8"/>
    <w:rsid w:val="00BE04E0"/>
    <w:rsid w:val="00BE0F83"/>
    <w:rsid w:val="00BE2ABD"/>
    <w:rsid w:val="00BE2D1C"/>
    <w:rsid w:val="00BE31FF"/>
    <w:rsid w:val="00BE3901"/>
    <w:rsid w:val="00BE5D81"/>
    <w:rsid w:val="00BE7F99"/>
    <w:rsid w:val="00C06EBC"/>
    <w:rsid w:val="00C1432B"/>
    <w:rsid w:val="00C15FC6"/>
    <w:rsid w:val="00C16596"/>
    <w:rsid w:val="00C22E1F"/>
    <w:rsid w:val="00C22E79"/>
    <w:rsid w:val="00C32161"/>
    <w:rsid w:val="00C34E8C"/>
    <w:rsid w:val="00C35F91"/>
    <w:rsid w:val="00C50C00"/>
    <w:rsid w:val="00C5326F"/>
    <w:rsid w:val="00C57BA4"/>
    <w:rsid w:val="00C65968"/>
    <w:rsid w:val="00C7543E"/>
    <w:rsid w:val="00C77F59"/>
    <w:rsid w:val="00C8161D"/>
    <w:rsid w:val="00C816DB"/>
    <w:rsid w:val="00C827BD"/>
    <w:rsid w:val="00C86C90"/>
    <w:rsid w:val="00C86DA3"/>
    <w:rsid w:val="00C97AA6"/>
    <w:rsid w:val="00CA007B"/>
    <w:rsid w:val="00CA03D5"/>
    <w:rsid w:val="00CA1FE3"/>
    <w:rsid w:val="00CB30D0"/>
    <w:rsid w:val="00CB4C2C"/>
    <w:rsid w:val="00CB68F4"/>
    <w:rsid w:val="00CC078A"/>
    <w:rsid w:val="00CC154C"/>
    <w:rsid w:val="00CD0CDA"/>
    <w:rsid w:val="00CD11C1"/>
    <w:rsid w:val="00CE0DB0"/>
    <w:rsid w:val="00CE41E8"/>
    <w:rsid w:val="00CF3983"/>
    <w:rsid w:val="00CF6196"/>
    <w:rsid w:val="00D2680E"/>
    <w:rsid w:val="00D26B19"/>
    <w:rsid w:val="00D27A24"/>
    <w:rsid w:val="00D32670"/>
    <w:rsid w:val="00D37836"/>
    <w:rsid w:val="00D45BE9"/>
    <w:rsid w:val="00D62AC5"/>
    <w:rsid w:val="00D7233A"/>
    <w:rsid w:val="00D75C3C"/>
    <w:rsid w:val="00D80B88"/>
    <w:rsid w:val="00D823D4"/>
    <w:rsid w:val="00D85C24"/>
    <w:rsid w:val="00D8629F"/>
    <w:rsid w:val="00D903CD"/>
    <w:rsid w:val="00D9374D"/>
    <w:rsid w:val="00DA2CFE"/>
    <w:rsid w:val="00DB1A59"/>
    <w:rsid w:val="00DB1C53"/>
    <w:rsid w:val="00DB289D"/>
    <w:rsid w:val="00DD0862"/>
    <w:rsid w:val="00DD12E7"/>
    <w:rsid w:val="00DD5FFE"/>
    <w:rsid w:val="00DE4B8C"/>
    <w:rsid w:val="00DE580F"/>
    <w:rsid w:val="00DF33C4"/>
    <w:rsid w:val="00DF5489"/>
    <w:rsid w:val="00E02259"/>
    <w:rsid w:val="00E029FE"/>
    <w:rsid w:val="00E0359C"/>
    <w:rsid w:val="00E05802"/>
    <w:rsid w:val="00E059A7"/>
    <w:rsid w:val="00E11F33"/>
    <w:rsid w:val="00E13435"/>
    <w:rsid w:val="00E162E2"/>
    <w:rsid w:val="00E2310F"/>
    <w:rsid w:val="00E234A8"/>
    <w:rsid w:val="00E24817"/>
    <w:rsid w:val="00E26088"/>
    <w:rsid w:val="00E261C1"/>
    <w:rsid w:val="00E275E6"/>
    <w:rsid w:val="00E41160"/>
    <w:rsid w:val="00E5068C"/>
    <w:rsid w:val="00E52D4A"/>
    <w:rsid w:val="00E56CE7"/>
    <w:rsid w:val="00E64B30"/>
    <w:rsid w:val="00E656DA"/>
    <w:rsid w:val="00E663C1"/>
    <w:rsid w:val="00E66974"/>
    <w:rsid w:val="00E74B2F"/>
    <w:rsid w:val="00E8337A"/>
    <w:rsid w:val="00E84AB1"/>
    <w:rsid w:val="00E84D54"/>
    <w:rsid w:val="00E850C9"/>
    <w:rsid w:val="00E9110C"/>
    <w:rsid w:val="00E928A8"/>
    <w:rsid w:val="00EA1728"/>
    <w:rsid w:val="00EA6947"/>
    <w:rsid w:val="00EB0828"/>
    <w:rsid w:val="00EB7EF9"/>
    <w:rsid w:val="00EC1643"/>
    <w:rsid w:val="00EC1AD6"/>
    <w:rsid w:val="00ED21E1"/>
    <w:rsid w:val="00EE0683"/>
    <w:rsid w:val="00EE06EE"/>
    <w:rsid w:val="00EE5CB4"/>
    <w:rsid w:val="00EE6C8D"/>
    <w:rsid w:val="00EE6F7E"/>
    <w:rsid w:val="00EF0131"/>
    <w:rsid w:val="00EF63FB"/>
    <w:rsid w:val="00EF6BE5"/>
    <w:rsid w:val="00F00F65"/>
    <w:rsid w:val="00F05F61"/>
    <w:rsid w:val="00F065BE"/>
    <w:rsid w:val="00F126FE"/>
    <w:rsid w:val="00F12783"/>
    <w:rsid w:val="00F133EC"/>
    <w:rsid w:val="00F31C7C"/>
    <w:rsid w:val="00F35603"/>
    <w:rsid w:val="00F40A9D"/>
    <w:rsid w:val="00F41726"/>
    <w:rsid w:val="00F41D7E"/>
    <w:rsid w:val="00F467EF"/>
    <w:rsid w:val="00F50CD7"/>
    <w:rsid w:val="00F54320"/>
    <w:rsid w:val="00F73130"/>
    <w:rsid w:val="00F74311"/>
    <w:rsid w:val="00F858DF"/>
    <w:rsid w:val="00F9226D"/>
    <w:rsid w:val="00F92ECC"/>
    <w:rsid w:val="00F96899"/>
    <w:rsid w:val="00FA0665"/>
    <w:rsid w:val="00FA0B6F"/>
    <w:rsid w:val="00FA3ED9"/>
    <w:rsid w:val="00FB1398"/>
    <w:rsid w:val="00FB663A"/>
    <w:rsid w:val="00FC6B12"/>
    <w:rsid w:val="00FC6EFD"/>
    <w:rsid w:val="00FD136E"/>
    <w:rsid w:val="00FD46D7"/>
    <w:rsid w:val="00FE3E4D"/>
    <w:rsid w:val="00FE4227"/>
    <w:rsid w:val="00FF5EE7"/>
    <w:rsid w:val="00FF6E57"/>
    <w:rsid w:val="4B712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2C747DC0"/>
  <w15:docId w15:val="{2E2DC39E-6D77-4D5B-80FB-052107F9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ind w:leftChars="100" w:left="1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03D5"/>
    <w:rPr>
      <w:rFonts w:ascii="ＭＳ 明朝" w:eastAsia="ＭＳ 明朝"/>
      <w:sz w:val="22"/>
    </w:rPr>
  </w:style>
  <w:style w:type="paragraph" w:styleId="3">
    <w:name w:val="heading 3"/>
    <w:basedOn w:val="a"/>
    <w:next w:val="a"/>
    <w:link w:val="30"/>
    <w:uiPriority w:val="9"/>
    <w:semiHidden/>
    <w:unhideWhenUsed/>
    <w:qFormat/>
    <w:rsid w:val="00E84AB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9B76C8"/>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0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84D54"/>
    <w:pPr>
      <w:tabs>
        <w:tab w:val="center" w:pos="4252"/>
        <w:tab w:val="right" w:pos="8504"/>
      </w:tabs>
      <w:snapToGrid w:val="0"/>
    </w:pPr>
  </w:style>
  <w:style w:type="character" w:customStyle="1" w:styleId="a5">
    <w:name w:val="ヘッダー (文字)"/>
    <w:basedOn w:val="a0"/>
    <w:link w:val="a4"/>
    <w:uiPriority w:val="99"/>
    <w:rsid w:val="00E84D54"/>
    <w:rPr>
      <w:rFonts w:ascii="ＭＳ 明朝" w:eastAsia="ＭＳ 明朝"/>
      <w:sz w:val="22"/>
    </w:rPr>
  </w:style>
  <w:style w:type="paragraph" w:styleId="a6">
    <w:name w:val="footer"/>
    <w:basedOn w:val="a"/>
    <w:link w:val="a7"/>
    <w:uiPriority w:val="99"/>
    <w:unhideWhenUsed/>
    <w:rsid w:val="00E84D54"/>
    <w:pPr>
      <w:tabs>
        <w:tab w:val="center" w:pos="4252"/>
        <w:tab w:val="right" w:pos="8504"/>
      </w:tabs>
      <w:snapToGrid w:val="0"/>
    </w:pPr>
  </w:style>
  <w:style w:type="character" w:customStyle="1" w:styleId="a7">
    <w:name w:val="フッター (文字)"/>
    <w:basedOn w:val="a0"/>
    <w:link w:val="a6"/>
    <w:uiPriority w:val="99"/>
    <w:rsid w:val="00E84D54"/>
    <w:rPr>
      <w:rFonts w:ascii="ＭＳ 明朝" w:eastAsia="ＭＳ 明朝"/>
      <w:sz w:val="22"/>
    </w:rPr>
  </w:style>
  <w:style w:type="paragraph" w:styleId="a8">
    <w:name w:val="Balloon Text"/>
    <w:basedOn w:val="a"/>
    <w:link w:val="a9"/>
    <w:uiPriority w:val="99"/>
    <w:semiHidden/>
    <w:unhideWhenUsed/>
    <w:rsid w:val="000609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0964"/>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41FF7"/>
  </w:style>
  <w:style w:type="character" w:customStyle="1" w:styleId="ab">
    <w:name w:val="日付 (文字)"/>
    <w:basedOn w:val="a0"/>
    <w:link w:val="aa"/>
    <w:uiPriority w:val="99"/>
    <w:semiHidden/>
    <w:rsid w:val="00341FF7"/>
    <w:rPr>
      <w:rFonts w:ascii="ＭＳ 明朝" w:eastAsia="ＭＳ 明朝"/>
      <w:sz w:val="22"/>
    </w:rPr>
  </w:style>
  <w:style w:type="character" w:styleId="ac">
    <w:name w:val="Hyperlink"/>
    <w:basedOn w:val="a0"/>
    <w:uiPriority w:val="99"/>
    <w:unhideWhenUsed/>
    <w:rsid w:val="00B633A0"/>
    <w:rPr>
      <w:color w:val="0000FF"/>
      <w:u w:val="single"/>
    </w:rPr>
  </w:style>
  <w:style w:type="paragraph" w:styleId="Web">
    <w:name w:val="Normal (Web)"/>
    <w:basedOn w:val="a"/>
    <w:uiPriority w:val="99"/>
    <w:semiHidden/>
    <w:unhideWhenUsed/>
    <w:rsid w:val="00CC154C"/>
    <w:pPr>
      <w:spacing w:before="100" w:beforeAutospacing="1" w:after="100" w:afterAutospacing="1"/>
      <w:ind w:leftChars="0" w:left="0"/>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6E1142"/>
    <w:pPr>
      <w:ind w:leftChars="400" w:left="840"/>
    </w:pPr>
  </w:style>
  <w:style w:type="paragraph" w:styleId="ae">
    <w:name w:val="No Spacing"/>
    <w:uiPriority w:val="1"/>
    <w:qFormat/>
    <w:rsid w:val="006E1142"/>
    <w:rPr>
      <w:rFonts w:ascii="ＭＳ 明朝" w:eastAsia="ＭＳ 明朝"/>
      <w:sz w:val="22"/>
    </w:rPr>
  </w:style>
  <w:style w:type="character" w:customStyle="1" w:styleId="30">
    <w:name w:val="見出し 3 (文字)"/>
    <w:basedOn w:val="a0"/>
    <w:link w:val="3"/>
    <w:uiPriority w:val="9"/>
    <w:semiHidden/>
    <w:rsid w:val="00E84AB1"/>
    <w:rPr>
      <w:rFonts w:asciiTheme="majorHAnsi" w:eastAsiaTheme="majorEastAsia" w:hAnsiTheme="majorHAnsi" w:cstheme="majorBidi"/>
      <w:sz w:val="22"/>
    </w:rPr>
  </w:style>
  <w:style w:type="character" w:customStyle="1" w:styleId="40">
    <w:name w:val="見出し 4 (文字)"/>
    <w:basedOn w:val="a0"/>
    <w:link w:val="4"/>
    <w:uiPriority w:val="9"/>
    <w:semiHidden/>
    <w:rsid w:val="009B76C8"/>
    <w:rPr>
      <w:rFonts w:ascii="ＭＳ 明朝" w:eastAsia="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222">
      <w:bodyDiv w:val="1"/>
      <w:marLeft w:val="0"/>
      <w:marRight w:val="0"/>
      <w:marTop w:val="0"/>
      <w:marBottom w:val="0"/>
      <w:divBdr>
        <w:top w:val="none" w:sz="0" w:space="0" w:color="auto"/>
        <w:left w:val="none" w:sz="0" w:space="0" w:color="auto"/>
        <w:bottom w:val="none" w:sz="0" w:space="0" w:color="auto"/>
        <w:right w:val="none" w:sz="0" w:space="0" w:color="auto"/>
      </w:divBdr>
    </w:div>
    <w:div w:id="5523679">
      <w:bodyDiv w:val="1"/>
      <w:marLeft w:val="0"/>
      <w:marRight w:val="0"/>
      <w:marTop w:val="0"/>
      <w:marBottom w:val="0"/>
      <w:divBdr>
        <w:top w:val="none" w:sz="0" w:space="0" w:color="auto"/>
        <w:left w:val="none" w:sz="0" w:space="0" w:color="auto"/>
        <w:bottom w:val="none" w:sz="0" w:space="0" w:color="auto"/>
        <w:right w:val="none" w:sz="0" w:space="0" w:color="auto"/>
      </w:divBdr>
      <w:divsChild>
        <w:div w:id="1034429179">
          <w:marLeft w:val="240"/>
          <w:marRight w:val="0"/>
          <w:marTop w:val="0"/>
          <w:marBottom w:val="0"/>
          <w:divBdr>
            <w:top w:val="none" w:sz="0" w:space="0" w:color="auto"/>
            <w:left w:val="none" w:sz="0" w:space="0" w:color="auto"/>
            <w:bottom w:val="none" w:sz="0" w:space="0" w:color="auto"/>
            <w:right w:val="none" w:sz="0" w:space="0" w:color="auto"/>
          </w:divBdr>
        </w:div>
        <w:div w:id="190925782">
          <w:marLeft w:val="240"/>
          <w:marRight w:val="0"/>
          <w:marTop w:val="0"/>
          <w:marBottom w:val="0"/>
          <w:divBdr>
            <w:top w:val="none" w:sz="0" w:space="0" w:color="auto"/>
            <w:left w:val="none" w:sz="0" w:space="0" w:color="auto"/>
            <w:bottom w:val="none" w:sz="0" w:space="0" w:color="auto"/>
            <w:right w:val="none" w:sz="0" w:space="0" w:color="auto"/>
          </w:divBdr>
        </w:div>
      </w:divsChild>
    </w:div>
    <w:div w:id="62409375">
      <w:bodyDiv w:val="1"/>
      <w:marLeft w:val="0"/>
      <w:marRight w:val="0"/>
      <w:marTop w:val="0"/>
      <w:marBottom w:val="0"/>
      <w:divBdr>
        <w:top w:val="none" w:sz="0" w:space="0" w:color="auto"/>
        <w:left w:val="none" w:sz="0" w:space="0" w:color="auto"/>
        <w:bottom w:val="none" w:sz="0" w:space="0" w:color="auto"/>
        <w:right w:val="none" w:sz="0" w:space="0" w:color="auto"/>
      </w:divBdr>
    </w:div>
    <w:div w:id="86385318">
      <w:bodyDiv w:val="1"/>
      <w:marLeft w:val="0"/>
      <w:marRight w:val="0"/>
      <w:marTop w:val="0"/>
      <w:marBottom w:val="0"/>
      <w:divBdr>
        <w:top w:val="none" w:sz="0" w:space="0" w:color="auto"/>
        <w:left w:val="none" w:sz="0" w:space="0" w:color="auto"/>
        <w:bottom w:val="none" w:sz="0" w:space="0" w:color="auto"/>
        <w:right w:val="none" w:sz="0" w:space="0" w:color="auto"/>
      </w:divBdr>
    </w:div>
    <w:div w:id="86968832">
      <w:bodyDiv w:val="1"/>
      <w:marLeft w:val="0"/>
      <w:marRight w:val="0"/>
      <w:marTop w:val="0"/>
      <w:marBottom w:val="0"/>
      <w:divBdr>
        <w:top w:val="none" w:sz="0" w:space="0" w:color="auto"/>
        <w:left w:val="none" w:sz="0" w:space="0" w:color="auto"/>
        <w:bottom w:val="none" w:sz="0" w:space="0" w:color="auto"/>
        <w:right w:val="none" w:sz="0" w:space="0" w:color="auto"/>
      </w:divBdr>
      <w:divsChild>
        <w:div w:id="1531339204">
          <w:marLeft w:val="240"/>
          <w:marRight w:val="0"/>
          <w:marTop w:val="0"/>
          <w:marBottom w:val="0"/>
          <w:divBdr>
            <w:top w:val="none" w:sz="0" w:space="0" w:color="auto"/>
            <w:left w:val="none" w:sz="0" w:space="0" w:color="auto"/>
            <w:bottom w:val="none" w:sz="0" w:space="0" w:color="auto"/>
            <w:right w:val="none" w:sz="0" w:space="0" w:color="auto"/>
          </w:divBdr>
        </w:div>
        <w:div w:id="1255474787">
          <w:marLeft w:val="240"/>
          <w:marRight w:val="0"/>
          <w:marTop w:val="0"/>
          <w:marBottom w:val="0"/>
          <w:divBdr>
            <w:top w:val="none" w:sz="0" w:space="0" w:color="auto"/>
            <w:left w:val="none" w:sz="0" w:space="0" w:color="auto"/>
            <w:bottom w:val="none" w:sz="0" w:space="0" w:color="auto"/>
            <w:right w:val="none" w:sz="0" w:space="0" w:color="auto"/>
          </w:divBdr>
        </w:div>
      </w:divsChild>
    </w:div>
    <w:div w:id="87577122">
      <w:bodyDiv w:val="1"/>
      <w:marLeft w:val="0"/>
      <w:marRight w:val="0"/>
      <w:marTop w:val="0"/>
      <w:marBottom w:val="0"/>
      <w:divBdr>
        <w:top w:val="none" w:sz="0" w:space="0" w:color="auto"/>
        <w:left w:val="none" w:sz="0" w:space="0" w:color="auto"/>
        <w:bottom w:val="none" w:sz="0" w:space="0" w:color="auto"/>
        <w:right w:val="none" w:sz="0" w:space="0" w:color="auto"/>
      </w:divBdr>
    </w:div>
    <w:div w:id="145972532">
      <w:bodyDiv w:val="1"/>
      <w:marLeft w:val="0"/>
      <w:marRight w:val="0"/>
      <w:marTop w:val="0"/>
      <w:marBottom w:val="0"/>
      <w:divBdr>
        <w:top w:val="none" w:sz="0" w:space="0" w:color="auto"/>
        <w:left w:val="none" w:sz="0" w:space="0" w:color="auto"/>
        <w:bottom w:val="none" w:sz="0" w:space="0" w:color="auto"/>
        <w:right w:val="none" w:sz="0" w:space="0" w:color="auto"/>
      </w:divBdr>
      <w:divsChild>
        <w:div w:id="2091270708">
          <w:marLeft w:val="240"/>
          <w:marRight w:val="0"/>
          <w:marTop w:val="0"/>
          <w:marBottom w:val="0"/>
          <w:divBdr>
            <w:top w:val="none" w:sz="0" w:space="0" w:color="auto"/>
            <w:left w:val="none" w:sz="0" w:space="0" w:color="auto"/>
            <w:bottom w:val="none" w:sz="0" w:space="0" w:color="auto"/>
            <w:right w:val="none" w:sz="0" w:space="0" w:color="auto"/>
          </w:divBdr>
        </w:div>
        <w:div w:id="1446343385">
          <w:marLeft w:val="240"/>
          <w:marRight w:val="0"/>
          <w:marTop w:val="0"/>
          <w:marBottom w:val="0"/>
          <w:divBdr>
            <w:top w:val="none" w:sz="0" w:space="0" w:color="auto"/>
            <w:left w:val="none" w:sz="0" w:space="0" w:color="auto"/>
            <w:bottom w:val="none" w:sz="0" w:space="0" w:color="auto"/>
            <w:right w:val="none" w:sz="0" w:space="0" w:color="auto"/>
          </w:divBdr>
        </w:div>
      </w:divsChild>
    </w:div>
    <w:div w:id="222444995">
      <w:bodyDiv w:val="1"/>
      <w:marLeft w:val="0"/>
      <w:marRight w:val="0"/>
      <w:marTop w:val="0"/>
      <w:marBottom w:val="0"/>
      <w:divBdr>
        <w:top w:val="none" w:sz="0" w:space="0" w:color="auto"/>
        <w:left w:val="none" w:sz="0" w:space="0" w:color="auto"/>
        <w:bottom w:val="none" w:sz="0" w:space="0" w:color="auto"/>
        <w:right w:val="none" w:sz="0" w:space="0" w:color="auto"/>
      </w:divBdr>
      <w:divsChild>
        <w:div w:id="57439133">
          <w:marLeft w:val="240"/>
          <w:marRight w:val="0"/>
          <w:marTop w:val="0"/>
          <w:marBottom w:val="0"/>
          <w:divBdr>
            <w:top w:val="none" w:sz="0" w:space="0" w:color="auto"/>
            <w:left w:val="none" w:sz="0" w:space="0" w:color="auto"/>
            <w:bottom w:val="none" w:sz="0" w:space="0" w:color="auto"/>
            <w:right w:val="none" w:sz="0" w:space="0" w:color="auto"/>
          </w:divBdr>
        </w:div>
        <w:div w:id="2079785788">
          <w:marLeft w:val="240"/>
          <w:marRight w:val="0"/>
          <w:marTop w:val="0"/>
          <w:marBottom w:val="0"/>
          <w:divBdr>
            <w:top w:val="none" w:sz="0" w:space="0" w:color="auto"/>
            <w:left w:val="none" w:sz="0" w:space="0" w:color="auto"/>
            <w:bottom w:val="none" w:sz="0" w:space="0" w:color="auto"/>
            <w:right w:val="none" w:sz="0" w:space="0" w:color="auto"/>
          </w:divBdr>
        </w:div>
      </w:divsChild>
    </w:div>
    <w:div w:id="233665985">
      <w:bodyDiv w:val="1"/>
      <w:marLeft w:val="0"/>
      <w:marRight w:val="0"/>
      <w:marTop w:val="0"/>
      <w:marBottom w:val="0"/>
      <w:divBdr>
        <w:top w:val="none" w:sz="0" w:space="0" w:color="auto"/>
        <w:left w:val="none" w:sz="0" w:space="0" w:color="auto"/>
        <w:bottom w:val="none" w:sz="0" w:space="0" w:color="auto"/>
        <w:right w:val="none" w:sz="0" w:space="0" w:color="auto"/>
      </w:divBdr>
    </w:div>
    <w:div w:id="392390620">
      <w:bodyDiv w:val="1"/>
      <w:marLeft w:val="0"/>
      <w:marRight w:val="0"/>
      <w:marTop w:val="0"/>
      <w:marBottom w:val="0"/>
      <w:divBdr>
        <w:top w:val="none" w:sz="0" w:space="0" w:color="auto"/>
        <w:left w:val="none" w:sz="0" w:space="0" w:color="auto"/>
        <w:bottom w:val="none" w:sz="0" w:space="0" w:color="auto"/>
        <w:right w:val="none" w:sz="0" w:space="0" w:color="auto"/>
      </w:divBdr>
      <w:divsChild>
        <w:div w:id="1900899144">
          <w:marLeft w:val="240"/>
          <w:marRight w:val="0"/>
          <w:marTop w:val="0"/>
          <w:marBottom w:val="0"/>
          <w:divBdr>
            <w:top w:val="none" w:sz="0" w:space="0" w:color="auto"/>
            <w:left w:val="none" w:sz="0" w:space="0" w:color="auto"/>
            <w:bottom w:val="none" w:sz="0" w:space="0" w:color="auto"/>
            <w:right w:val="none" w:sz="0" w:space="0" w:color="auto"/>
          </w:divBdr>
        </w:div>
        <w:div w:id="1460688232">
          <w:marLeft w:val="240"/>
          <w:marRight w:val="0"/>
          <w:marTop w:val="0"/>
          <w:marBottom w:val="0"/>
          <w:divBdr>
            <w:top w:val="none" w:sz="0" w:space="0" w:color="auto"/>
            <w:left w:val="none" w:sz="0" w:space="0" w:color="auto"/>
            <w:bottom w:val="none" w:sz="0" w:space="0" w:color="auto"/>
            <w:right w:val="none" w:sz="0" w:space="0" w:color="auto"/>
          </w:divBdr>
        </w:div>
      </w:divsChild>
    </w:div>
    <w:div w:id="408383239">
      <w:bodyDiv w:val="1"/>
      <w:marLeft w:val="0"/>
      <w:marRight w:val="0"/>
      <w:marTop w:val="0"/>
      <w:marBottom w:val="0"/>
      <w:divBdr>
        <w:top w:val="none" w:sz="0" w:space="0" w:color="auto"/>
        <w:left w:val="none" w:sz="0" w:space="0" w:color="auto"/>
        <w:bottom w:val="none" w:sz="0" w:space="0" w:color="auto"/>
        <w:right w:val="none" w:sz="0" w:space="0" w:color="auto"/>
      </w:divBdr>
    </w:div>
    <w:div w:id="425033535">
      <w:bodyDiv w:val="1"/>
      <w:marLeft w:val="0"/>
      <w:marRight w:val="0"/>
      <w:marTop w:val="0"/>
      <w:marBottom w:val="0"/>
      <w:divBdr>
        <w:top w:val="none" w:sz="0" w:space="0" w:color="auto"/>
        <w:left w:val="none" w:sz="0" w:space="0" w:color="auto"/>
        <w:bottom w:val="none" w:sz="0" w:space="0" w:color="auto"/>
        <w:right w:val="none" w:sz="0" w:space="0" w:color="auto"/>
      </w:divBdr>
      <w:divsChild>
        <w:div w:id="2133210080">
          <w:marLeft w:val="0"/>
          <w:marRight w:val="0"/>
          <w:marTop w:val="0"/>
          <w:marBottom w:val="0"/>
          <w:divBdr>
            <w:top w:val="none" w:sz="0" w:space="0" w:color="auto"/>
            <w:left w:val="none" w:sz="0" w:space="0" w:color="auto"/>
            <w:bottom w:val="none" w:sz="0" w:space="0" w:color="auto"/>
            <w:right w:val="none" w:sz="0" w:space="0" w:color="auto"/>
          </w:divBdr>
          <w:divsChild>
            <w:div w:id="1670330152">
              <w:marLeft w:val="0"/>
              <w:marRight w:val="0"/>
              <w:marTop w:val="0"/>
              <w:marBottom w:val="0"/>
              <w:divBdr>
                <w:top w:val="none" w:sz="0" w:space="0" w:color="auto"/>
                <w:left w:val="none" w:sz="0" w:space="0" w:color="auto"/>
                <w:bottom w:val="none" w:sz="0" w:space="0" w:color="auto"/>
                <w:right w:val="none" w:sz="0" w:space="0" w:color="auto"/>
              </w:divBdr>
              <w:divsChild>
                <w:div w:id="14963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8724">
          <w:marLeft w:val="0"/>
          <w:marRight w:val="0"/>
          <w:marTop w:val="0"/>
          <w:marBottom w:val="0"/>
          <w:divBdr>
            <w:top w:val="none" w:sz="0" w:space="0" w:color="auto"/>
            <w:left w:val="none" w:sz="0" w:space="0" w:color="auto"/>
            <w:bottom w:val="none" w:sz="0" w:space="0" w:color="auto"/>
            <w:right w:val="none" w:sz="0" w:space="0" w:color="auto"/>
          </w:divBdr>
          <w:divsChild>
            <w:div w:id="839542768">
              <w:marLeft w:val="0"/>
              <w:marRight w:val="0"/>
              <w:marTop w:val="0"/>
              <w:marBottom w:val="0"/>
              <w:divBdr>
                <w:top w:val="none" w:sz="0" w:space="0" w:color="auto"/>
                <w:left w:val="none" w:sz="0" w:space="0" w:color="auto"/>
                <w:bottom w:val="none" w:sz="0" w:space="0" w:color="auto"/>
                <w:right w:val="none" w:sz="0" w:space="0" w:color="auto"/>
              </w:divBdr>
            </w:div>
          </w:divsChild>
        </w:div>
        <w:div w:id="634917056">
          <w:marLeft w:val="0"/>
          <w:marRight w:val="0"/>
          <w:marTop w:val="0"/>
          <w:marBottom w:val="0"/>
          <w:divBdr>
            <w:top w:val="none" w:sz="0" w:space="0" w:color="auto"/>
            <w:left w:val="none" w:sz="0" w:space="0" w:color="auto"/>
            <w:bottom w:val="none" w:sz="0" w:space="0" w:color="auto"/>
            <w:right w:val="none" w:sz="0" w:space="0" w:color="auto"/>
          </w:divBdr>
          <w:divsChild>
            <w:div w:id="1298535103">
              <w:marLeft w:val="0"/>
              <w:marRight w:val="0"/>
              <w:marTop w:val="0"/>
              <w:marBottom w:val="0"/>
              <w:divBdr>
                <w:top w:val="none" w:sz="0" w:space="0" w:color="auto"/>
                <w:left w:val="none" w:sz="0" w:space="0" w:color="auto"/>
                <w:bottom w:val="none" w:sz="0" w:space="0" w:color="auto"/>
                <w:right w:val="none" w:sz="0" w:space="0" w:color="auto"/>
              </w:divBdr>
              <w:divsChild>
                <w:div w:id="118805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83337">
      <w:bodyDiv w:val="1"/>
      <w:marLeft w:val="0"/>
      <w:marRight w:val="0"/>
      <w:marTop w:val="0"/>
      <w:marBottom w:val="0"/>
      <w:divBdr>
        <w:top w:val="none" w:sz="0" w:space="0" w:color="auto"/>
        <w:left w:val="none" w:sz="0" w:space="0" w:color="auto"/>
        <w:bottom w:val="none" w:sz="0" w:space="0" w:color="auto"/>
        <w:right w:val="none" w:sz="0" w:space="0" w:color="auto"/>
      </w:divBdr>
      <w:divsChild>
        <w:div w:id="305166682">
          <w:marLeft w:val="240"/>
          <w:marRight w:val="0"/>
          <w:marTop w:val="0"/>
          <w:marBottom w:val="0"/>
          <w:divBdr>
            <w:top w:val="none" w:sz="0" w:space="0" w:color="auto"/>
            <w:left w:val="none" w:sz="0" w:space="0" w:color="auto"/>
            <w:bottom w:val="none" w:sz="0" w:space="0" w:color="auto"/>
            <w:right w:val="none" w:sz="0" w:space="0" w:color="auto"/>
          </w:divBdr>
        </w:div>
        <w:div w:id="426968339">
          <w:marLeft w:val="240"/>
          <w:marRight w:val="0"/>
          <w:marTop w:val="0"/>
          <w:marBottom w:val="0"/>
          <w:divBdr>
            <w:top w:val="none" w:sz="0" w:space="0" w:color="auto"/>
            <w:left w:val="none" w:sz="0" w:space="0" w:color="auto"/>
            <w:bottom w:val="none" w:sz="0" w:space="0" w:color="auto"/>
            <w:right w:val="none" w:sz="0" w:space="0" w:color="auto"/>
          </w:divBdr>
        </w:div>
        <w:div w:id="1022047763">
          <w:marLeft w:val="240"/>
          <w:marRight w:val="0"/>
          <w:marTop w:val="0"/>
          <w:marBottom w:val="0"/>
          <w:divBdr>
            <w:top w:val="none" w:sz="0" w:space="0" w:color="auto"/>
            <w:left w:val="none" w:sz="0" w:space="0" w:color="auto"/>
            <w:bottom w:val="none" w:sz="0" w:space="0" w:color="auto"/>
            <w:right w:val="none" w:sz="0" w:space="0" w:color="auto"/>
          </w:divBdr>
        </w:div>
        <w:div w:id="491722141">
          <w:marLeft w:val="240"/>
          <w:marRight w:val="0"/>
          <w:marTop w:val="0"/>
          <w:marBottom w:val="0"/>
          <w:divBdr>
            <w:top w:val="none" w:sz="0" w:space="0" w:color="auto"/>
            <w:left w:val="none" w:sz="0" w:space="0" w:color="auto"/>
            <w:bottom w:val="none" w:sz="0" w:space="0" w:color="auto"/>
            <w:right w:val="none" w:sz="0" w:space="0" w:color="auto"/>
          </w:divBdr>
        </w:div>
        <w:div w:id="1164664489">
          <w:marLeft w:val="240"/>
          <w:marRight w:val="0"/>
          <w:marTop w:val="0"/>
          <w:marBottom w:val="0"/>
          <w:divBdr>
            <w:top w:val="none" w:sz="0" w:space="0" w:color="auto"/>
            <w:left w:val="none" w:sz="0" w:space="0" w:color="auto"/>
            <w:bottom w:val="none" w:sz="0" w:space="0" w:color="auto"/>
            <w:right w:val="none" w:sz="0" w:space="0" w:color="auto"/>
          </w:divBdr>
        </w:div>
      </w:divsChild>
    </w:div>
    <w:div w:id="466823769">
      <w:bodyDiv w:val="1"/>
      <w:marLeft w:val="0"/>
      <w:marRight w:val="0"/>
      <w:marTop w:val="0"/>
      <w:marBottom w:val="0"/>
      <w:divBdr>
        <w:top w:val="none" w:sz="0" w:space="0" w:color="auto"/>
        <w:left w:val="none" w:sz="0" w:space="0" w:color="auto"/>
        <w:bottom w:val="none" w:sz="0" w:space="0" w:color="auto"/>
        <w:right w:val="none" w:sz="0" w:space="0" w:color="auto"/>
      </w:divBdr>
      <w:divsChild>
        <w:div w:id="827480002">
          <w:marLeft w:val="240"/>
          <w:marRight w:val="0"/>
          <w:marTop w:val="0"/>
          <w:marBottom w:val="0"/>
          <w:divBdr>
            <w:top w:val="none" w:sz="0" w:space="0" w:color="auto"/>
            <w:left w:val="none" w:sz="0" w:space="0" w:color="auto"/>
            <w:bottom w:val="none" w:sz="0" w:space="0" w:color="auto"/>
            <w:right w:val="none" w:sz="0" w:space="0" w:color="auto"/>
          </w:divBdr>
        </w:div>
        <w:div w:id="1651906332">
          <w:marLeft w:val="240"/>
          <w:marRight w:val="0"/>
          <w:marTop w:val="0"/>
          <w:marBottom w:val="0"/>
          <w:divBdr>
            <w:top w:val="none" w:sz="0" w:space="0" w:color="auto"/>
            <w:left w:val="none" w:sz="0" w:space="0" w:color="auto"/>
            <w:bottom w:val="none" w:sz="0" w:space="0" w:color="auto"/>
            <w:right w:val="none" w:sz="0" w:space="0" w:color="auto"/>
          </w:divBdr>
        </w:div>
      </w:divsChild>
    </w:div>
    <w:div w:id="476537460">
      <w:bodyDiv w:val="1"/>
      <w:marLeft w:val="0"/>
      <w:marRight w:val="0"/>
      <w:marTop w:val="0"/>
      <w:marBottom w:val="0"/>
      <w:divBdr>
        <w:top w:val="none" w:sz="0" w:space="0" w:color="auto"/>
        <w:left w:val="none" w:sz="0" w:space="0" w:color="auto"/>
        <w:bottom w:val="none" w:sz="0" w:space="0" w:color="auto"/>
        <w:right w:val="none" w:sz="0" w:space="0" w:color="auto"/>
      </w:divBdr>
      <w:divsChild>
        <w:div w:id="1610773608">
          <w:marLeft w:val="240"/>
          <w:marRight w:val="0"/>
          <w:marTop w:val="0"/>
          <w:marBottom w:val="0"/>
          <w:divBdr>
            <w:top w:val="none" w:sz="0" w:space="0" w:color="auto"/>
            <w:left w:val="none" w:sz="0" w:space="0" w:color="auto"/>
            <w:bottom w:val="none" w:sz="0" w:space="0" w:color="auto"/>
            <w:right w:val="none" w:sz="0" w:space="0" w:color="auto"/>
          </w:divBdr>
        </w:div>
        <w:div w:id="1738698560">
          <w:marLeft w:val="240"/>
          <w:marRight w:val="0"/>
          <w:marTop w:val="0"/>
          <w:marBottom w:val="0"/>
          <w:divBdr>
            <w:top w:val="none" w:sz="0" w:space="0" w:color="auto"/>
            <w:left w:val="none" w:sz="0" w:space="0" w:color="auto"/>
            <w:bottom w:val="none" w:sz="0" w:space="0" w:color="auto"/>
            <w:right w:val="none" w:sz="0" w:space="0" w:color="auto"/>
          </w:divBdr>
        </w:div>
      </w:divsChild>
    </w:div>
    <w:div w:id="482743672">
      <w:bodyDiv w:val="1"/>
      <w:marLeft w:val="0"/>
      <w:marRight w:val="0"/>
      <w:marTop w:val="0"/>
      <w:marBottom w:val="0"/>
      <w:divBdr>
        <w:top w:val="none" w:sz="0" w:space="0" w:color="auto"/>
        <w:left w:val="none" w:sz="0" w:space="0" w:color="auto"/>
        <w:bottom w:val="none" w:sz="0" w:space="0" w:color="auto"/>
        <w:right w:val="none" w:sz="0" w:space="0" w:color="auto"/>
      </w:divBdr>
      <w:divsChild>
        <w:div w:id="1663002555">
          <w:marLeft w:val="0"/>
          <w:marRight w:val="0"/>
          <w:marTop w:val="0"/>
          <w:marBottom w:val="60"/>
          <w:divBdr>
            <w:top w:val="none" w:sz="0" w:space="0" w:color="auto"/>
            <w:left w:val="none" w:sz="0" w:space="0" w:color="auto"/>
            <w:bottom w:val="none" w:sz="0" w:space="0" w:color="auto"/>
            <w:right w:val="none" w:sz="0" w:space="0" w:color="auto"/>
          </w:divBdr>
          <w:divsChild>
            <w:div w:id="1118986820">
              <w:marLeft w:val="240"/>
              <w:marRight w:val="0"/>
              <w:marTop w:val="0"/>
              <w:marBottom w:val="60"/>
              <w:divBdr>
                <w:top w:val="none" w:sz="0" w:space="0" w:color="auto"/>
                <w:left w:val="none" w:sz="0" w:space="0" w:color="auto"/>
                <w:bottom w:val="none" w:sz="0" w:space="0" w:color="auto"/>
                <w:right w:val="none" w:sz="0" w:space="0" w:color="auto"/>
              </w:divBdr>
            </w:div>
          </w:divsChild>
        </w:div>
        <w:div w:id="967666114">
          <w:marLeft w:val="0"/>
          <w:marRight w:val="0"/>
          <w:marTop w:val="0"/>
          <w:marBottom w:val="60"/>
          <w:divBdr>
            <w:top w:val="none" w:sz="0" w:space="0" w:color="auto"/>
            <w:left w:val="none" w:sz="0" w:space="0" w:color="auto"/>
            <w:bottom w:val="none" w:sz="0" w:space="0" w:color="auto"/>
            <w:right w:val="none" w:sz="0" w:space="0" w:color="auto"/>
          </w:divBdr>
          <w:divsChild>
            <w:div w:id="606696227">
              <w:marLeft w:val="240"/>
              <w:marRight w:val="0"/>
              <w:marTop w:val="0"/>
              <w:marBottom w:val="60"/>
              <w:divBdr>
                <w:top w:val="none" w:sz="0" w:space="0" w:color="auto"/>
                <w:left w:val="none" w:sz="0" w:space="0" w:color="auto"/>
                <w:bottom w:val="none" w:sz="0" w:space="0" w:color="auto"/>
                <w:right w:val="none" w:sz="0" w:space="0" w:color="auto"/>
              </w:divBdr>
            </w:div>
          </w:divsChild>
        </w:div>
        <w:div w:id="525221220">
          <w:marLeft w:val="0"/>
          <w:marRight w:val="0"/>
          <w:marTop w:val="0"/>
          <w:marBottom w:val="60"/>
          <w:divBdr>
            <w:top w:val="none" w:sz="0" w:space="0" w:color="auto"/>
            <w:left w:val="none" w:sz="0" w:space="0" w:color="auto"/>
            <w:bottom w:val="none" w:sz="0" w:space="0" w:color="auto"/>
            <w:right w:val="none" w:sz="0" w:space="0" w:color="auto"/>
          </w:divBdr>
          <w:divsChild>
            <w:div w:id="1575970193">
              <w:marLeft w:val="240"/>
              <w:marRight w:val="0"/>
              <w:marTop w:val="0"/>
              <w:marBottom w:val="60"/>
              <w:divBdr>
                <w:top w:val="none" w:sz="0" w:space="0" w:color="auto"/>
                <w:left w:val="none" w:sz="0" w:space="0" w:color="auto"/>
                <w:bottom w:val="none" w:sz="0" w:space="0" w:color="auto"/>
                <w:right w:val="none" w:sz="0" w:space="0" w:color="auto"/>
              </w:divBdr>
            </w:div>
          </w:divsChild>
        </w:div>
        <w:div w:id="166137681">
          <w:marLeft w:val="0"/>
          <w:marRight w:val="0"/>
          <w:marTop w:val="0"/>
          <w:marBottom w:val="60"/>
          <w:divBdr>
            <w:top w:val="none" w:sz="0" w:space="0" w:color="auto"/>
            <w:left w:val="none" w:sz="0" w:space="0" w:color="auto"/>
            <w:bottom w:val="none" w:sz="0" w:space="0" w:color="auto"/>
            <w:right w:val="none" w:sz="0" w:space="0" w:color="auto"/>
          </w:divBdr>
          <w:divsChild>
            <w:div w:id="1344281892">
              <w:marLeft w:val="240"/>
              <w:marRight w:val="0"/>
              <w:marTop w:val="0"/>
              <w:marBottom w:val="60"/>
              <w:divBdr>
                <w:top w:val="none" w:sz="0" w:space="0" w:color="auto"/>
                <w:left w:val="none" w:sz="0" w:space="0" w:color="auto"/>
                <w:bottom w:val="none" w:sz="0" w:space="0" w:color="auto"/>
                <w:right w:val="none" w:sz="0" w:space="0" w:color="auto"/>
              </w:divBdr>
            </w:div>
          </w:divsChild>
        </w:div>
      </w:divsChild>
    </w:div>
    <w:div w:id="488903767">
      <w:bodyDiv w:val="1"/>
      <w:marLeft w:val="0"/>
      <w:marRight w:val="0"/>
      <w:marTop w:val="0"/>
      <w:marBottom w:val="0"/>
      <w:divBdr>
        <w:top w:val="none" w:sz="0" w:space="0" w:color="auto"/>
        <w:left w:val="none" w:sz="0" w:space="0" w:color="auto"/>
        <w:bottom w:val="none" w:sz="0" w:space="0" w:color="auto"/>
        <w:right w:val="none" w:sz="0" w:space="0" w:color="auto"/>
      </w:divBdr>
      <w:divsChild>
        <w:div w:id="1295331805">
          <w:marLeft w:val="240"/>
          <w:marRight w:val="0"/>
          <w:marTop w:val="0"/>
          <w:marBottom w:val="0"/>
          <w:divBdr>
            <w:top w:val="none" w:sz="0" w:space="0" w:color="auto"/>
            <w:left w:val="none" w:sz="0" w:space="0" w:color="auto"/>
            <w:bottom w:val="none" w:sz="0" w:space="0" w:color="auto"/>
            <w:right w:val="none" w:sz="0" w:space="0" w:color="auto"/>
          </w:divBdr>
        </w:div>
        <w:div w:id="2012676926">
          <w:marLeft w:val="240"/>
          <w:marRight w:val="0"/>
          <w:marTop w:val="0"/>
          <w:marBottom w:val="0"/>
          <w:divBdr>
            <w:top w:val="none" w:sz="0" w:space="0" w:color="auto"/>
            <w:left w:val="none" w:sz="0" w:space="0" w:color="auto"/>
            <w:bottom w:val="none" w:sz="0" w:space="0" w:color="auto"/>
            <w:right w:val="none" w:sz="0" w:space="0" w:color="auto"/>
          </w:divBdr>
        </w:div>
        <w:div w:id="1806316408">
          <w:marLeft w:val="240"/>
          <w:marRight w:val="0"/>
          <w:marTop w:val="0"/>
          <w:marBottom w:val="0"/>
          <w:divBdr>
            <w:top w:val="none" w:sz="0" w:space="0" w:color="auto"/>
            <w:left w:val="none" w:sz="0" w:space="0" w:color="auto"/>
            <w:bottom w:val="none" w:sz="0" w:space="0" w:color="auto"/>
            <w:right w:val="none" w:sz="0" w:space="0" w:color="auto"/>
          </w:divBdr>
        </w:div>
        <w:div w:id="550389151">
          <w:marLeft w:val="240"/>
          <w:marRight w:val="0"/>
          <w:marTop w:val="0"/>
          <w:marBottom w:val="0"/>
          <w:divBdr>
            <w:top w:val="none" w:sz="0" w:space="0" w:color="auto"/>
            <w:left w:val="none" w:sz="0" w:space="0" w:color="auto"/>
            <w:bottom w:val="none" w:sz="0" w:space="0" w:color="auto"/>
            <w:right w:val="none" w:sz="0" w:space="0" w:color="auto"/>
          </w:divBdr>
        </w:div>
        <w:div w:id="38673827">
          <w:marLeft w:val="240"/>
          <w:marRight w:val="0"/>
          <w:marTop w:val="0"/>
          <w:marBottom w:val="0"/>
          <w:divBdr>
            <w:top w:val="none" w:sz="0" w:space="0" w:color="auto"/>
            <w:left w:val="none" w:sz="0" w:space="0" w:color="auto"/>
            <w:bottom w:val="none" w:sz="0" w:space="0" w:color="auto"/>
            <w:right w:val="none" w:sz="0" w:space="0" w:color="auto"/>
          </w:divBdr>
        </w:div>
        <w:div w:id="184641621">
          <w:marLeft w:val="240"/>
          <w:marRight w:val="0"/>
          <w:marTop w:val="0"/>
          <w:marBottom w:val="0"/>
          <w:divBdr>
            <w:top w:val="none" w:sz="0" w:space="0" w:color="auto"/>
            <w:left w:val="none" w:sz="0" w:space="0" w:color="auto"/>
            <w:bottom w:val="none" w:sz="0" w:space="0" w:color="auto"/>
            <w:right w:val="none" w:sz="0" w:space="0" w:color="auto"/>
          </w:divBdr>
        </w:div>
      </w:divsChild>
    </w:div>
    <w:div w:id="553201397">
      <w:bodyDiv w:val="1"/>
      <w:marLeft w:val="0"/>
      <w:marRight w:val="0"/>
      <w:marTop w:val="0"/>
      <w:marBottom w:val="0"/>
      <w:divBdr>
        <w:top w:val="none" w:sz="0" w:space="0" w:color="auto"/>
        <w:left w:val="none" w:sz="0" w:space="0" w:color="auto"/>
        <w:bottom w:val="none" w:sz="0" w:space="0" w:color="auto"/>
        <w:right w:val="none" w:sz="0" w:space="0" w:color="auto"/>
      </w:divBdr>
    </w:div>
    <w:div w:id="602542043">
      <w:bodyDiv w:val="1"/>
      <w:marLeft w:val="0"/>
      <w:marRight w:val="0"/>
      <w:marTop w:val="0"/>
      <w:marBottom w:val="0"/>
      <w:divBdr>
        <w:top w:val="none" w:sz="0" w:space="0" w:color="auto"/>
        <w:left w:val="none" w:sz="0" w:space="0" w:color="auto"/>
        <w:bottom w:val="none" w:sz="0" w:space="0" w:color="auto"/>
        <w:right w:val="none" w:sz="0" w:space="0" w:color="auto"/>
      </w:divBdr>
    </w:div>
    <w:div w:id="611715197">
      <w:bodyDiv w:val="1"/>
      <w:marLeft w:val="0"/>
      <w:marRight w:val="0"/>
      <w:marTop w:val="0"/>
      <w:marBottom w:val="0"/>
      <w:divBdr>
        <w:top w:val="none" w:sz="0" w:space="0" w:color="auto"/>
        <w:left w:val="none" w:sz="0" w:space="0" w:color="auto"/>
        <w:bottom w:val="none" w:sz="0" w:space="0" w:color="auto"/>
        <w:right w:val="none" w:sz="0" w:space="0" w:color="auto"/>
      </w:divBdr>
    </w:div>
    <w:div w:id="633486231">
      <w:bodyDiv w:val="1"/>
      <w:marLeft w:val="0"/>
      <w:marRight w:val="0"/>
      <w:marTop w:val="0"/>
      <w:marBottom w:val="0"/>
      <w:divBdr>
        <w:top w:val="none" w:sz="0" w:space="0" w:color="auto"/>
        <w:left w:val="none" w:sz="0" w:space="0" w:color="auto"/>
        <w:bottom w:val="none" w:sz="0" w:space="0" w:color="auto"/>
        <w:right w:val="none" w:sz="0" w:space="0" w:color="auto"/>
      </w:divBdr>
    </w:div>
    <w:div w:id="667950457">
      <w:bodyDiv w:val="1"/>
      <w:marLeft w:val="0"/>
      <w:marRight w:val="0"/>
      <w:marTop w:val="0"/>
      <w:marBottom w:val="0"/>
      <w:divBdr>
        <w:top w:val="none" w:sz="0" w:space="0" w:color="auto"/>
        <w:left w:val="none" w:sz="0" w:space="0" w:color="auto"/>
        <w:bottom w:val="none" w:sz="0" w:space="0" w:color="auto"/>
        <w:right w:val="none" w:sz="0" w:space="0" w:color="auto"/>
      </w:divBdr>
      <w:divsChild>
        <w:div w:id="933711384">
          <w:marLeft w:val="240"/>
          <w:marRight w:val="0"/>
          <w:marTop w:val="0"/>
          <w:marBottom w:val="0"/>
          <w:divBdr>
            <w:top w:val="none" w:sz="0" w:space="0" w:color="auto"/>
            <w:left w:val="none" w:sz="0" w:space="0" w:color="auto"/>
            <w:bottom w:val="none" w:sz="0" w:space="0" w:color="auto"/>
            <w:right w:val="none" w:sz="0" w:space="0" w:color="auto"/>
          </w:divBdr>
        </w:div>
        <w:div w:id="352339627">
          <w:marLeft w:val="240"/>
          <w:marRight w:val="0"/>
          <w:marTop w:val="0"/>
          <w:marBottom w:val="0"/>
          <w:divBdr>
            <w:top w:val="none" w:sz="0" w:space="0" w:color="auto"/>
            <w:left w:val="none" w:sz="0" w:space="0" w:color="auto"/>
            <w:bottom w:val="none" w:sz="0" w:space="0" w:color="auto"/>
            <w:right w:val="none" w:sz="0" w:space="0" w:color="auto"/>
          </w:divBdr>
        </w:div>
        <w:div w:id="866799860">
          <w:marLeft w:val="240"/>
          <w:marRight w:val="0"/>
          <w:marTop w:val="0"/>
          <w:marBottom w:val="0"/>
          <w:divBdr>
            <w:top w:val="none" w:sz="0" w:space="0" w:color="auto"/>
            <w:left w:val="none" w:sz="0" w:space="0" w:color="auto"/>
            <w:bottom w:val="none" w:sz="0" w:space="0" w:color="auto"/>
            <w:right w:val="none" w:sz="0" w:space="0" w:color="auto"/>
          </w:divBdr>
        </w:div>
        <w:div w:id="1209534322">
          <w:marLeft w:val="240"/>
          <w:marRight w:val="0"/>
          <w:marTop w:val="0"/>
          <w:marBottom w:val="0"/>
          <w:divBdr>
            <w:top w:val="none" w:sz="0" w:space="0" w:color="auto"/>
            <w:left w:val="none" w:sz="0" w:space="0" w:color="auto"/>
            <w:bottom w:val="none" w:sz="0" w:space="0" w:color="auto"/>
            <w:right w:val="none" w:sz="0" w:space="0" w:color="auto"/>
          </w:divBdr>
        </w:div>
      </w:divsChild>
    </w:div>
    <w:div w:id="770855027">
      <w:bodyDiv w:val="1"/>
      <w:marLeft w:val="0"/>
      <w:marRight w:val="0"/>
      <w:marTop w:val="0"/>
      <w:marBottom w:val="0"/>
      <w:divBdr>
        <w:top w:val="none" w:sz="0" w:space="0" w:color="auto"/>
        <w:left w:val="none" w:sz="0" w:space="0" w:color="auto"/>
        <w:bottom w:val="none" w:sz="0" w:space="0" w:color="auto"/>
        <w:right w:val="none" w:sz="0" w:space="0" w:color="auto"/>
      </w:divBdr>
      <w:divsChild>
        <w:div w:id="515582908">
          <w:marLeft w:val="240"/>
          <w:marRight w:val="0"/>
          <w:marTop w:val="0"/>
          <w:marBottom w:val="0"/>
          <w:divBdr>
            <w:top w:val="none" w:sz="0" w:space="0" w:color="auto"/>
            <w:left w:val="none" w:sz="0" w:space="0" w:color="auto"/>
            <w:bottom w:val="none" w:sz="0" w:space="0" w:color="auto"/>
            <w:right w:val="none" w:sz="0" w:space="0" w:color="auto"/>
          </w:divBdr>
        </w:div>
        <w:div w:id="1845242774">
          <w:marLeft w:val="240"/>
          <w:marRight w:val="0"/>
          <w:marTop w:val="0"/>
          <w:marBottom w:val="0"/>
          <w:divBdr>
            <w:top w:val="none" w:sz="0" w:space="0" w:color="auto"/>
            <w:left w:val="none" w:sz="0" w:space="0" w:color="auto"/>
            <w:bottom w:val="none" w:sz="0" w:space="0" w:color="auto"/>
            <w:right w:val="none" w:sz="0" w:space="0" w:color="auto"/>
          </w:divBdr>
        </w:div>
      </w:divsChild>
    </w:div>
    <w:div w:id="777725207">
      <w:bodyDiv w:val="1"/>
      <w:marLeft w:val="0"/>
      <w:marRight w:val="0"/>
      <w:marTop w:val="0"/>
      <w:marBottom w:val="0"/>
      <w:divBdr>
        <w:top w:val="none" w:sz="0" w:space="0" w:color="auto"/>
        <w:left w:val="none" w:sz="0" w:space="0" w:color="auto"/>
        <w:bottom w:val="none" w:sz="0" w:space="0" w:color="auto"/>
        <w:right w:val="none" w:sz="0" w:space="0" w:color="auto"/>
      </w:divBdr>
    </w:div>
    <w:div w:id="801191326">
      <w:bodyDiv w:val="1"/>
      <w:marLeft w:val="0"/>
      <w:marRight w:val="0"/>
      <w:marTop w:val="0"/>
      <w:marBottom w:val="0"/>
      <w:divBdr>
        <w:top w:val="none" w:sz="0" w:space="0" w:color="auto"/>
        <w:left w:val="none" w:sz="0" w:space="0" w:color="auto"/>
        <w:bottom w:val="none" w:sz="0" w:space="0" w:color="auto"/>
        <w:right w:val="none" w:sz="0" w:space="0" w:color="auto"/>
      </w:divBdr>
      <w:divsChild>
        <w:div w:id="1047878658">
          <w:marLeft w:val="240"/>
          <w:marRight w:val="0"/>
          <w:marTop w:val="0"/>
          <w:marBottom w:val="0"/>
          <w:divBdr>
            <w:top w:val="none" w:sz="0" w:space="0" w:color="auto"/>
            <w:left w:val="none" w:sz="0" w:space="0" w:color="auto"/>
            <w:bottom w:val="none" w:sz="0" w:space="0" w:color="auto"/>
            <w:right w:val="none" w:sz="0" w:space="0" w:color="auto"/>
          </w:divBdr>
        </w:div>
        <w:div w:id="1565526896">
          <w:marLeft w:val="240"/>
          <w:marRight w:val="0"/>
          <w:marTop w:val="0"/>
          <w:marBottom w:val="0"/>
          <w:divBdr>
            <w:top w:val="none" w:sz="0" w:space="0" w:color="auto"/>
            <w:left w:val="none" w:sz="0" w:space="0" w:color="auto"/>
            <w:bottom w:val="none" w:sz="0" w:space="0" w:color="auto"/>
            <w:right w:val="none" w:sz="0" w:space="0" w:color="auto"/>
          </w:divBdr>
        </w:div>
        <w:div w:id="1369599856">
          <w:marLeft w:val="240"/>
          <w:marRight w:val="0"/>
          <w:marTop w:val="0"/>
          <w:marBottom w:val="0"/>
          <w:divBdr>
            <w:top w:val="none" w:sz="0" w:space="0" w:color="auto"/>
            <w:left w:val="none" w:sz="0" w:space="0" w:color="auto"/>
            <w:bottom w:val="none" w:sz="0" w:space="0" w:color="auto"/>
            <w:right w:val="none" w:sz="0" w:space="0" w:color="auto"/>
          </w:divBdr>
        </w:div>
        <w:div w:id="939263088">
          <w:marLeft w:val="240"/>
          <w:marRight w:val="0"/>
          <w:marTop w:val="0"/>
          <w:marBottom w:val="0"/>
          <w:divBdr>
            <w:top w:val="none" w:sz="0" w:space="0" w:color="auto"/>
            <w:left w:val="none" w:sz="0" w:space="0" w:color="auto"/>
            <w:bottom w:val="none" w:sz="0" w:space="0" w:color="auto"/>
            <w:right w:val="none" w:sz="0" w:space="0" w:color="auto"/>
          </w:divBdr>
        </w:div>
        <w:div w:id="1210191412">
          <w:marLeft w:val="240"/>
          <w:marRight w:val="0"/>
          <w:marTop w:val="0"/>
          <w:marBottom w:val="0"/>
          <w:divBdr>
            <w:top w:val="none" w:sz="0" w:space="0" w:color="auto"/>
            <w:left w:val="none" w:sz="0" w:space="0" w:color="auto"/>
            <w:bottom w:val="none" w:sz="0" w:space="0" w:color="auto"/>
            <w:right w:val="none" w:sz="0" w:space="0" w:color="auto"/>
          </w:divBdr>
        </w:div>
        <w:div w:id="1631203152">
          <w:marLeft w:val="240"/>
          <w:marRight w:val="0"/>
          <w:marTop w:val="0"/>
          <w:marBottom w:val="0"/>
          <w:divBdr>
            <w:top w:val="none" w:sz="0" w:space="0" w:color="auto"/>
            <w:left w:val="none" w:sz="0" w:space="0" w:color="auto"/>
            <w:bottom w:val="none" w:sz="0" w:space="0" w:color="auto"/>
            <w:right w:val="none" w:sz="0" w:space="0" w:color="auto"/>
          </w:divBdr>
        </w:div>
        <w:div w:id="949580260">
          <w:marLeft w:val="240"/>
          <w:marRight w:val="0"/>
          <w:marTop w:val="0"/>
          <w:marBottom w:val="0"/>
          <w:divBdr>
            <w:top w:val="none" w:sz="0" w:space="0" w:color="auto"/>
            <w:left w:val="none" w:sz="0" w:space="0" w:color="auto"/>
            <w:bottom w:val="none" w:sz="0" w:space="0" w:color="auto"/>
            <w:right w:val="none" w:sz="0" w:space="0" w:color="auto"/>
          </w:divBdr>
        </w:div>
        <w:div w:id="1921744782">
          <w:marLeft w:val="240"/>
          <w:marRight w:val="0"/>
          <w:marTop w:val="0"/>
          <w:marBottom w:val="0"/>
          <w:divBdr>
            <w:top w:val="none" w:sz="0" w:space="0" w:color="auto"/>
            <w:left w:val="none" w:sz="0" w:space="0" w:color="auto"/>
            <w:bottom w:val="none" w:sz="0" w:space="0" w:color="auto"/>
            <w:right w:val="none" w:sz="0" w:space="0" w:color="auto"/>
          </w:divBdr>
        </w:div>
        <w:div w:id="647831021">
          <w:marLeft w:val="240"/>
          <w:marRight w:val="0"/>
          <w:marTop w:val="0"/>
          <w:marBottom w:val="0"/>
          <w:divBdr>
            <w:top w:val="none" w:sz="0" w:space="0" w:color="auto"/>
            <w:left w:val="none" w:sz="0" w:space="0" w:color="auto"/>
            <w:bottom w:val="none" w:sz="0" w:space="0" w:color="auto"/>
            <w:right w:val="none" w:sz="0" w:space="0" w:color="auto"/>
          </w:divBdr>
        </w:div>
      </w:divsChild>
    </w:div>
    <w:div w:id="824010909">
      <w:bodyDiv w:val="1"/>
      <w:marLeft w:val="0"/>
      <w:marRight w:val="0"/>
      <w:marTop w:val="0"/>
      <w:marBottom w:val="0"/>
      <w:divBdr>
        <w:top w:val="none" w:sz="0" w:space="0" w:color="auto"/>
        <w:left w:val="none" w:sz="0" w:space="0" w:color="auto"/>
        <w:bottom w:val="none" w:sz="0" w:space="0" w:color="auto"/>
        <w:right w:val="none" w:sz="0" w:space="0" w:color="auto"/>
      </w:divBdr>
      <w:divsChild>
        <w:div w:id="825898496">
          <w:marLeft w:val="0"/>
          <w:marRight w:val="0"/>
          <w:marTop w:val="0"/>
          <w:marBottom w:val="0"/>
          <w:divBdr>
            <w:top w:val="none" w:sz="0" w:space="0" w:color="auto"/>
            <w:left w:val="none" w:sz="0" w:space="0" w:color="auto"/>
            <w:bottom w:val="none" w:sz="0" w:space="0" w:color="auto"/>
            <w:right w:val="none" w:sz="0" w:space="0" w:color="auto"/>
          </w:divBdr>
        </w:div>
        <w:div w:id="771626410">
          <w:marLeft w:val="0"/>
          <w:marRight w:val="0"/>
          <w:marTop w:val="0"/>
          <w:marBottom w:val="0"/>
          <w:divBdr>
            <w:top w:val="none" w:sz="0" w:space="0" w:color="auto"/>
            <w:left w:val="none" w:sz="0" w:space="0" w:color="auto"/>
            <w:bottom w:val="none" w:sz="0" w:space="0" w:color="auto"/>
            <w:right w:val="none" w:sz="0" w:space="0" w:color="auto"/>
          </w:divBdr>
        </w:div>
        <w:div w:id="822619777">
          <w:marLeft w:val="0"/>
          <w:marRight w:val="0"/>
          <w:marTop w:val="0"/>
          <w:marBottom w:val="0"/>
          <w:divBdr>
            <w:top w:val="none" w:sz="0" w:space="0" w:color="auto"/>
            <w:left w:val="none" w:sz="0" w:space="0" w:color="auto"/>
            <w:bottom w:val="none" w:sz="0" w:space="0" w:color="auto"/>
            <w:right w:val="none" w:sz="0" w:space="0" w:color="auto"/>
          </w:divBdr>
        </w:div>
        <w:div w:id="716972522">
          <w:marLeft w:val="0"/>
          <w:marRight w:val="0"/>
          <w:marTop w:val="0"/>
          <w:marBottom w:val="0"/>
          <w:divBdr>
            <w:top w:val="none" w:sz="0" w:space="0" w:color="auto"/>
            <w:left w:val="none" w:sz="0" w:space="0" w:color="auto"/>
            <w:bottom w:val="none" w:sz="0" w:space="0" w:color="auto"/>
            <w:right w:val="none" w:sz="0" w:space="0" w:color="auto"/>
          </w:divBdr>
        </w:div>
        <w:div w:id="611208698">
          <w:marLeft w:val="0"/>
          <w:marRight w:val="0"/>
          <w:marTop w:val="0"/>
          <w:marBottom w:val="0"/>
          <w:divBdr>
            <w:top w:val="none" w:sz="0" w:space="0" w:color="auto"/>
            <w:left w:val="none" w:sz="0" w:space="0" w:color="auto"/>
            <w:bottom w:val="none" w:sz="0" w:space="0" w:color="auto"/>
            <w:right w:val="none" w:sz="0" w:space="0" w:color="auto"/>
          </w:divBdr>
        </w:div>
        <w:div w:id="403912171">
          <w:marLeft w:val="0"/>
          <w:marRight w:val="0"/>
          <w:marTop w:val="0"/>
          <w:marBottom w:val="0"/>
          <w:divBdr>
            <w:top w:val="none" w:sz="0" w:space="0" w:color="auto"/>
            <w:left w:val="none" w:sz="0" w:space="0" w:color="auto"/>
            <w:bottom w:val="none" w:sz="0" w:space="0" w:color="auto"/>
            <w:right w:val="none" w:sz="0" w:space="0" w:color="auto"/>
          </w:divBdr>
        </w:div>
        <w:div w:id="358243013">
          <w:marLeft w:val="0"/>
          <w:marRight w:val="0"/>
          <w:marTop w:val="0"/>
          <w:marBottom w:val="0"/>
          <w:divBdr>
            <w:top w:val="none" w:sz="0" w:space="0" w:color="auto"/>
            <w:left w:val="none" w:sz="0" w:space="0" w:color="auto"/>
            <w:bottom w:val="none" w:sz="0" w:space="0" w:color="auto"/>
            <w:right w:val="none" w:sz="0" w:space="0" w:color="auto"/>
          </w:divBdr>
        </w:div>
        <w:div w:id="1347713048">
          <w:marLeft w:val="0"/>
          <w:marRight w:val="0"/>
          <w:marTop w:val="0"/>
          <w:marBottom w:val="0"/>
          <w:divBdr>
            <w:top w:val="none" w:sz="0" w:space="0" w:color="auto"/>
            <w:left w:val="none" w:sz="0" w:space="0" w:color="auto"/>
            <w:bottom w:val="none" w:sz="0" w:space="0" w:color="auto"/>
            <w:right w:val="none" w:sz="0" w:space="0" w:color="auto"/>
          </w:divBdr>
        </w:div>
        <w:div w:id="1813591886">
          <w:marLeft w:val="0"/>
          <w:marRight w:val="0"/>
          <w:marTop w:val="0"/>
          <w:marBottom w:val="0"/>
          <w:divBdr>
            <w:top w:val="none" w:sz="0" w:space="0" w:color="auto"/>
            <w:left w:val="none" w:sz="0" w:space="0" w:color="auto"/>
            <w:bottom w:val="none" w:sz="0" w:space="0" w:color="auto"/>
            <w:right w:val="none" w:sz="0" w:space="0" w:color="auto"/>
          </w:divBdr>
        </w:div>
        <w:div w:id="1041519491">
          <w:marLeft w:val="0"/>
          <w:marRight w:val="0"/>
          <w:marTop w:val="0"/>
          <w:marBottom w:val="0"/>
          <w:divBdr>
            <w:top w:val="none" w:sz="0" w:space="0" w:color="auto"/>
            <w:left w:val="none" w:sz="0" w:space="0" w:color="auto"/>
            <w:bottom w:val="none" w:sz="0" w:space="0" w:color="auto"/>
            <w:right w:val="none" w:sz="0" w:space="0" w:color="auto"/>
          </w:divBdr>
        </w:div>
        <w:div w:id="1994408733">
          <w:marLeft w:val="0"/>
          <w:marRight w:val="0"/>
          <w:marTop w:val="0"/>
          <w:marBottom w:val="0"/>
          <w:divBdr>
            <w:top w:val="none" w:sz="0" w:space="0" w:color="auto"/>
            <w:left w:val="none" w:sz="0" w:space="0" w:color="auto"/>
            <w:bottom w:val="none" w:sz="0" w:space="0" w:color="auto"/>
            <w:right w:val="none" w:sz="0" w:space="0" w:color="auto"/>
          </w:divBdr>
        </w:div>
        <w:div w:id="1258713861">
          <w:marLeft w:val="0"/>
          <w:marRight w:val="0"/>
          <w:marTop w:val="0"/>
          <w:marBottom w:val="0"/>
          <w:divBdr>
            <w:top w:val="none" w:sz="0" w:space="0" w:color="auto"/>
            <w:left w:val="none" w:sz="0" w:space="0" w:color="auto"/>
            <w:bottom w:val="none" w:sz="0" w:space="0" w:color="auto"/>
            <w:right w:val="none" w:sz="0" w:space="0" w:color="auto"/>
          </w:divBdr>
        </w:div>
        <w:div w:id="24523317">
          <w:marLeft w:val="0"/>
          <w:marRight w:val="0"/>
          <w:marTop w:val="0"/>
          <w:marBottom w:val="0"/>
          <w:divBdr>
            <w:top w:val="none" w:sz="0" w:space="0" w:color="auto"/>
            <w:left w:val="none" w:sz="0" w:space="0" w:color="auto"/>
            <w:bottom w:val="none" w:sz="0" w:space="0" w:color="auto"/>
            <w:right w:val="none" w:sz="0" w:space="0" w:color="auto"/>
          </w:divBdr>
        </w:div>
        <w:div w:id="1000623471">
          <w:marLeft w:val="240"/>
          <w:marRight w:val="0"/>
          <w:marTop w:val="0"/>
          <w:marBottom w:val="0"/>
          <w:divBdr>
            <w:top w:val="none" w:sz="0" w:space="0" w:color="auto"/>
            <w:left w:val="none" w:sz="0" w:space="0" w:color="auto"/>
            <w:bottom w:val="none" w:sz="0" w:space="0" w:color="auto"/>
            <w:right w:val="none" w:sz="0" w:space="0" w:color="auto"/>
          </w:divBdr>
        </w:div>
        <w:div w:id="1184055065">
          <w:marLeft w:val="240"/>
          <w:marRight w:val="0"/>
          <w:marTop w:val="0"/>
          <w:marBottom w:val="0"/>
          <w:divBdr>
            <w:top w:val="none" w:sz="0" w:space="0" w:color="auto"/>
            <w:left w:val="none" w:sz="0" w:space="0" w:color="auto"/>
            <w:bottom w:val="none" w:sz="0" w:space="0" w:color="auto"/>
            <w:right w:val="none" w:sz="0" w:space="0" w:color="auto"/>
          </w:divBdr>
        </w:div>
      </w:divsChild>
    </w:div>
    <w:div w:id="836770139">
      <w:bodyDiv w:val="1"/>
      <w:marLeft w:val="0"/>
      <w:marRight w:val="0"/>
      <w:marTop w:val="0"/>
      <w:marBottom w:val="0"/>
      <w:divBdr>
        <w:top w:val="none" w:sz="0" w:space="0" w:color="auto"/>
        <w:left w:val="none" w:sz="0" w:space="0" w:color="auto"/>
        <w:bottom w:val="none" w:sz="0" w:space="0" w:color="auto"/>
        <w:right w:val="none" w:sz="0" w:space="0" w:color="auto"/>
      </w:divBdr>
      <w:divsChild>
        <w:div w:id="1187602478">
          <w:marLeft w:val="240"/>
          <w:marRight w:val="0"/>
          <w:marTop w:val="0"/>
          <w:marBottom w:val="0"/>
          <w:divBdr>
            <w:top w:val="none" w:sz="0" w:space="0" w:color="auto"/>
            <w:left w:val="none" w:sz="0" w:space="0" w:color="auto"/>
            <w:bottom w:val="none" w:sz="0" w:space="0" w:color="auto"/>
            <w:right w:val="none" w:sz="0" w:space="0" w:color="auto"/>
          </w:divBdr>
        </w:div>
        <w:div w:id="1898779097">
          <w:marLeft w:val="240"/>
          <w:marRight w:val="0"/>
          <w:marTop w:val="0"/>
          <w:marBottom w:val="0"/>
          <w:divBdr>
            <w:top w:val="none" w:sz="0" w:space="0" w:color="auto"/>
            <w:left w:val="none" w:sz="0" w:space="0" w:color="auto"/>
            <w:bottom w:val="none" w:sz="0" w:space="0" w:color="auto"/>
            <w:right w:val="none" w:sz="0" w:space="0" w:color="auto"/>
          </w:divBdr>
        </w:div>
      </w:divsChild>
    </w:div>
    <w:div w:id="860703264">
      <w:bodyDiv w:val="1"/>
      <w:marLeft w:val="0"/>
      <w:marRight w:val="0"/>
      <w:marTop w:val="0"/>
      <w:marBottom w:val="0"/>
      <w:divBdr>
        <w:top w:val="none" w:sz="0" w:space="0" w:color="auto"/>
        <w:left w:val="none" w:sz="0" w:space="0" w:color="auto"/>
        <w:bottom w:val="none" w:sz="0" w:space="0" w:color="auto"/>
        <w:right w:val="none" w:sz="0" w:space="0" w:color="auto"/>
      </w:divBdr>
    </w:div>
    <w:div w:id="885414078">
      <w:bodyDiv w:val="1"/>
      <w:marLeft w:val="0"/>
      <w:marRight w:val="0"/>
      <w:marTop w:val="0"/>
      <w:marBottom w:val="0"/>
      <w:divBdr>
        <w:top w:val="none" w:sz="0" w:space="0" w:color="auto"/>
        <w:left w:val="none" w:sz="0" w:space="0" w:color="auto"/>
        <w:bottom w:val="none" w:sz="0" w:space="0" w:color="auto"/>
        <w:right w:val="none" w:sz="0" w:space="0" w:color="auto"/>
      </w:divBdr>
      <w:divsChild>
        <w:div w:id="915477332">
          <w:marLeft w:val="240"/>
          <w:marRight w:val="0"/>
          <w:marTop w:val="0"/>
          <w:marBottom w:val="0"/>
          <w:divBdr>
            <w:top w:val="none" w:sz="0" w:space="0" w:color="auto"/>
            <w:left w:val="none" w:sz="0" w:space="0" w:color="auto"/>
            <w:bottom w:val="none" w:sz="0" w:space="0" w:color="auto"/>
            <w:right w:val="none" w:sz="0" w:space="0" w:color="auto"/>
          </w:divBdr>
        </w:div>
        <w:div w:id="2057662499">
          <w:marLeft w:val="240"/>
          <w:marRight w:val="0"/>
          <w:marTop w:val="0"/>
          <w:marBottom w:val="0"/>
          <w:divBdr>
            <w:top w:val="none" w:sz="0" w:space="0" w:color="auto"/>
            <w:left w:val="none" w:sz="0" w:space="0" w:color="auto"/>
            <w:bottom w:val="none" w:sz="0" w:space="0" w:color="auto"/>
            <w:right w:val="none" w:sz="0" w:space="0" w:color="auto"/>
          </w:divBdr>
        </w:div>
        <w:div w:id="370498877">
          <w:marLeft w:val="240"/>
          <w:marRight w:val="0"/>
          <w:marTop w:val="0"/>
          <w:marBottom w:val="0"/>
          <w:divBdr>
            <w:top w:val="none" w:sz="0" w:space="0" w:color="auto"/>
            <w:left w:val="none" w:sz="0" w:space="0" w:color="auto"/>
            <w:bottom w:val="none" w:sz="0" w:space="0" w:color="auto"/>
            <w:right w:val="none" w:sz="0" w:space="0" w:color="auto"/>
          </w:divBdr>
        </w:div>
        <w:div w:id="572129368">
          <w:marLeft w:val="480"/>
          <w:marRight w:val="0"/>
          <w:marTop w:val="0"/>
          <w:marBottom w:val="0"/>
          <w:divBdr>
            <w:top w:val="none" w:sz="0" w:space="0" w:color="auto"/>
            <w:left w:val="none" w:sz="0" w:space="0" w:color="auto"/>
            <w:bottom w:val="none" w:sz="0" w:space="0" w:color="auto"/>
            <w:right w:val="none" w:sz="0" w:space="0" w:color="auto"/>
          </w:divBdr>
        </w:div>
        <w:div w:id="1025712685">
          <w:marLeft w:val="480"/>
          <w:marRight w:val="0"/>
          <w:marTop w:val="0"/>
          <w:marBottom w:val="0"/>
          <w:divBdr>
            <w:top w:val="none" w:sz="0" w:space="0" w:color="auto"/>
            <w:left w:val="none" w:sz="0" w:space="0" w:color="auto"/>
            <w:bottom w:val="none" w:sz="0" w:space="0" w:color="auto"/>
            <w:right w:val="none" w:sz="0" w:space="0" w:color="auto"/>
          </w:divBdr>
        </w:div>
        <w:div w:id="709186759">
          <w:marLeft w:val="480"/>
          <w:marRight w:val="0"/>
          <w:marTop w:val="0"/>
          <w:marBottom w:val="0"/>
          <w:divBdr>
            <w:top w:val="none" w:sz="0" w:space="0" w:color="auto"/>
            <w:left w:val="none" w:sz="0" w:space="0" w:color="auto"/>
            <w:bottom w:val="none" w:sz="0" w:space="0" w:color="auto"/>
            <w:right w:val="none" w:sz="0" w:space="0" w:color="auto"/>
          </w:divBdr>
        </w:div>
        <w:div w:id="1849783116">
          <w:marLeft w:val="480"/>
          <w:marRight w:val="0"/>
          <w:marTop w:val="0"/>
          <w:marBottom w:val="0"/>
          <w:divBdr>
            <w:top w:val="none" w:sz="0" w:space="0" w:color="auto"/>
            <w:left w:val="none" w:sz="0" w:space="0" w:color="auto"/>
            <w:bottom w:val="none" w:sz="0" w:space="0" w:color="auto"/>
            <w:right w:val="none" w:sz="0" w:space="0" w:color="auto"/>
          </w:divBdr>
        </w:div>
        <w:div w:id="1234315645">
          <w:marLeft w:val="480"/>
          <w:marRight w:val="0"/>
          <w:marTop w:val="0"/>
          <w:marBottom w:val="0"/>
          <w:divBdr>
            <w:top w:val="none" w:sz="0" w:space="0" w:color="auto"/>
            <w:left w:val="none" w:sz="0" w:space="0" w:color="auto"/>
            <w:bottom w:val="none" w:sz="0" w:space="0" w:color="auto"/>
            <w:right w:val="none" w:sz="0" w:space="0" w:color="auto"/>
          </w:divBdr>
        </w:div>
        <w:div w:id="723605092">
          <w:marLeft w:val="480"/>
          <w:marRight w:val="0"/>
          <w:marTop w:val="0"/>
          <w:marBottom w:val="0"/>
          <w:divBdr>
            <w:top w:val="none" w:sz="0" w:space="0" w:color="auto"/>
            <w:left w:val="none" w:sz="0" w:space="0" w:color="auto"/>
            <w:bottom w:val="none" w:sz="0" w:space="0" w:color="auto"/>
            <w:right w:val="none" w:sz="0" w:space="0" w:color="auto"/>
          </w:divBdr>
        </w:div>
        <w:div w:id="1251498892">
          <w:marLeft w:val="240"/>
          <w:marRight w:val="0"/>
          <w:marTop w:val="0"/>
          <w:marBottom w:val="0"/>
          <w:divBdr>
            <w:top w:val="none" w:sz="0" w:space="0" w:color="auto"/>
            <w:left w:val="none" w:sz="0" w:space="0" w:color="auto"/>
            <w:bottom w:val="none" w:sz="0" w:space="0" w:color="auto"/>
            <w:right w:val="none" w:sz="0" w:space="0" w:color="auto"/>
          </w:divBdr>
        </w:div>
      </w:divsChild>
    </w:div>
    <w:div w:id="930047927">
      <w:bodyDiv w:val="1"/>
      <w:marLeft w:val="0"/>
      <w:marRight w:val="0"/>
      <w:marTop w:val="0"/>
      <w:marBottom w:val="0"/>
      <w:divBdr>
        <w:top w:val="none" w:sz="0" w:space="0" w:color="auto"/>
        <w:left w:val="none" w:sz="0" w:space="0" w:color="auto"/>
        <w:bottom w:val="none" w:sz="0" w:space="0" w:color="auto"/>
        <w:right w:val="none" w:sz="0" w:space="0" w:color="auto"/>
      </w:divBdr>
      <w:divsChild>
        <w:div w:id="344747158">
          <w:marLeft w:val="240"/>
          <w:marRight w:val="0"/>
          <w:marTop w:val="0"/>
          <w:marBottom w:val="0"/>
          <w:divBdr>
            <w:top w:val="none" w:sz="0" w:space="0" w:color="auto"/>
            <w:left w:val="none" w:sz="0" w:space="0" w:color="auto"/>
            <w:bottom w:val="none" w:sz="0" w:space="0" w:color="auto"/>
            <w:right w:val="none" w:sz="0" w:space="0" w:color="auto"/>
          </w:divBdr>
        </w:div>
        <w:div w:id="1696806357">
          <w:marLeft w:val="240"/>
          <w:marRight w:val="0"/>
          <w:marTop w:val="0"/>
          <w:marBottom w:val="0"/>
          <w:divBdr>
            <w:top w:val="none" w:sz="0" w:space="0" w:color="auto"/>
            <w:left w:val="none" w:sz="0" w:space="0" w:color="auto"/>
            <w:bottom w:val="none" w:sz="0" w:space="0" w:color="auto"/>
            <w:right w:val="none" w:sz="0" w:space="0" w:color="auto"/>
          </w:divBdr>
        </w:div>
      </w:divsChild>
    </w:div>
    <w:div w:id="940381458">
      <w:bodyDiv w:val="1"/>
      <w:marLeft w:val="0"/>
      <w:marRight w:val="0"/>
      <w:marTop w:val="0"/>
      <w:marBottom w:val="0"/>
      <w:divBdr>
        <w:top w:val="none" w:sz="0" w:space="0" w:color="auto"/>
        <w:left w:val="none" w:sz="0" w:space="0" w:color="auto"/>
        <w:bottom w:val="none" w:sz="0" w:space="0" w:color="auto"/>
        <w:right w:val="none" w:sz="0" w:space="0" w:color="auto"/>
      </w:divBdr>
    </w:div>
    <w:div w:id="1012101405">
      <w:bodyDiv w:val="1"/>
      <w:marLeft w:val="0"/>
      <w:marRight w:val="0"/>
      <w:marTop w:val="0"/>
      <w:marBottom w:val="0"/>
      <w:divBdr>
        <w:top w:val="none" w:sz="0" w:space="0" w:color="auto"/>
        <w:left w:val="none" w:sz="0" w:space="0" w:color="auto"/>
        <w:bottom w:val="none" w:sz="0" w:space="0" w:color="auto"/>
        <w:right w:val="none" w:sz="0" w:space="0" w:color="auto"/>
      </w:divBdr>
    </w:div>
    <w:div w:id="1092747842">
      <w:bodyDiv w:val="1"/>
      <w:marLeft w:val="0"/>
      <w:marRight w:val="0"/>
      <w:marTop w:val="0"/>
      <w:marBottom w:val="0"/>
      <w:divBdr>
        <w:top w:val="none" w:sz="0" w:space="0" w:color="auto"/>
        <w:left w:val="none" w:sz="0" w:space="0" w:color="auto"/>
        <w:bottom w:val="none" w:sz="0" w:space="0" w:color="auto"/>
        <w:right w:val="none" w:sz="0" w:space="0" w:color="auto"/>
      </w:divBdr>
    </w:div>
    <w:div w:id="1119227630">
      <w:bodyDiv w:val="1"/>
      <w:marLeft w:val="0"/>
      <w:marRight w:val="0"/>
      <w:marTop w:val="0"/>
      <w:marBottom w:val="0"/>
      <w:divBdr>
        <w:top w:val="none" w:sz="0" w:space="0" w:color="auto"/>
        <w:left w:val="none" w:sz="0" w:space="0" w:color="auto"/>
        <w:bottom w:val="none" w:sz="0" w:space="0" w:color="auto"/>
        <w:right w:val="none" w:sz="0" w:space="0" w:color="auto"/>
      </w:divBdr>
    </w:div>
    <w:div w:id="1153567336">
      <w:bodyDiv w:val="1"/>
      <w:marLeft w:val="0"/>
      <w:marRight w:val="0"/>
      <w:marTop w:val="0"/>
      <w:marBottom w:val="0"/>
      <w:divBdr>
        <w:top w:val="none" w:sz="0" w:space="0" w:color="auto"/>
        <w:left w:val="none" w:sz="0" w:space="0" w:color="auto"/>
        <w:bottom w:val="none" w:sz="0" w:space="0" w:color="auto"/>
        <w:right w:val="none" w:sz="0" w:space="0" w:color="auto"/>
      </w:divBdr>
      <w:divsChild>
        <w:div w:id="1797066536">
          <w:marLeft w:val="240"/>
          <w:marRight w:val="0"/>
          <w:marTop w:val="0"/>
          <w:marBottom w:val="0"/>
          <w:divBdr>
            <w:top w:val="none" w:sz="0" w:space="0" w:color="auto"/>
            <w:left w:val="none" w:sz="0" w:space="0" w:color="auto"/>
            <w:bottom w:val="none" w:sz="0" w:space="0" w:color="auto"/>
            <w:right w:val="none" w:sz="0" w:space="0" w:color="auto"/>
          </w:divBdr>
        </w:div>
        <w:div w:id="34472011">
          <w:marLeft w:val="240"/>
          <w:marRight w:val="0"/>
          <w:marTop w:val="0"/>
          <w:marBottom w:val="0"/>
          <w:divBdr>
            <w:top w:val="none" w:sz="0" w:space="0" w:color="auto"/>
            <w:left w:val="none" w:sz="0" w:space="0" w:color="auto"/>
            <w:bottom w:val="none" w:sz="0" w:space="0" w:color="auto"/>
            <w:right w:val="none" w:sz="0" w:space="0" w:color="auto"/>
          </w:divBdr>
          <w:divsChild>
            <w:div w:id="184637792">
              <w:marLeft w:val="240"/>
              <w:marRight w:val="0"/>
              <w:marTop w:val="0"/>
              <w:marBottom w:val="0"/>
              <w:divBdr>
                <w:top w:val="none" w:sz="0" w:space="0" w:color="auto"/>
                <w:left w:val="none" w:sz="0" w:space="0" w:color="auto"/>
                <w:bottom w:val="none" w:sz="0" w:space="0" w:color="auto"/>
                <w:right w:val="none" w:sz="0" w:space="0" w:color="auto"/>
              </w:divBdr>
            </w:div>
            <w:div w:id="1740009555">
              <w:marLeft w:val="240"/>
              <w:marRight w:val="0"/>
              <w:marTop w:val="0"/>
              <w:marBottom w:val="0"/>
              <w:divBdr>
                <w:top w:val="none" w:sz="0" w:space="0" w:color="auto"/>
                <w:left w:val="none" w:sz="0" w:space="0" w:color="auto"/>
                <w:bottom w:val="none" w:sz="0" w:space="0" w:color="auto"/>
                <w:right w:val="none" w:sz="0" w:space="0" w:color="auto"/>
              </w:divBdr>
            </w:div>
            <w:div w:id="1292517056">
              <w:marLeft w:val="240"/>
              <w:marRight w:val="0"/>
              <w:marTop w:val="0"/>
              <w:marBottom w:val="0"/>
              <w:divBdr>
                <w:top w:val="none" w:sz="0" w:space="0" w:color="auto"/>
                <w:left w:val="none" w:sz="0" w:space="0" w:color="auto"/>
                <w:bottom w:val="none" w:sz="0" w:space="0" w:color="auto"/>
                <w:right w:val="none" w:sz="0" w:space="0" w:color="auto"/>
              </w:divBdr>
            </w:div>
            <w:div w:id="1744599054">
              <w:marLeft w:val="240"/>
              <w:marRight w:val="0"/>
              <w:marTop w:val="0"/>
              <w:marBottom w:val="0"/>
              <w:divBdr>
                <w:top w:val="none" w:sz="0" w:space="0" w:color="auto"/>
                <w:left w:val="none" w:sz="0" w:space="0" w:color="auto"/>
                <w:bottom w:val="none" w:sz="0" w:space="0" w:color="auto"/>
                <w:right w:val="none" w:sz="0" w:space="0" w:color="auto"/>
              </w:divBdr>
            </w:div>
            <w:div w:id="18700993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9371068">
      <w:bodyDiv w:val="1"/>
      <w:marLeft w:val="0"/>
      <w:marRight w:val="0"/>
      <w:marTop w:val="0"/>
      <w:marBottom w:val="0"/>
      <w:divBdr>
        <w:top w:val="none" w:sz="0" w:space="0" w:color="auto"/>
        <w:left w:val="none" w:sz="0" w:space="0" w:color="auto"/>
        <w:bottom w:val="none" w:sz="0" w:space="0" w:color="auto"/>
        <w:right w:val="none" w:sz="0" w:space="0" w:color="auto"/>
      </w:divBdr>
    </w:div>
    <w:div w:id="1417703858">
      <w:bodyDiv w:val="1"/>
      <w:marLeft w:val="0"/>
      <w:marRight w:val="0"/>
      <w:marTop w:val="0"/>
      <w:marBottom w:val="0"/>
      <w:divBdr>
        <w:top w:val="none" w:sz="0" w:space="0" w:color="auto"/>
        <w:left w:val="none" w:sz="0" w:space="0" w:color="auto"/>
        <w:bottom w:val="none" w:sz="0" w:space="0" w:color="auto"/>
        <w:right w:val="none" w:sz="0" w:space="0" w:color="auto"/>
      </w:divBdr>
    </w:div>
    <w:div w:id="1419011903">
      <w:bodyDiv w:val="1"/>
      <w:marLeft w:val="0"/>
      <w:marRight w:val="0"/>
      <w:marTop w:val="0"/>
      <w:marBottom w:val="0"/>
      <w:divBdr>
        <w:top w:val="none" w:sz="0" w:space="0" w:color="auto"/>
        <w:left w:val="none" w:sz="0" w:space="0" w:color="auto"/>
        <w:bottom w:val="none" w:sz="0" w:space="0" w:color="auto"/>
        <w:right w:val="none" w:sz="0" w:space="0" w:color="auto"/>
      </w:divBdr>
      <w:divsChild>
        <w:div w:id="1279602690">
          <w:marLeft w:val="240"/>
          <w:marRight w:val="0"/>
          <w:marTop w:val="0"/>
          <w:marBottom w:val="0"/>
          <w:divBdr>
            <w:top w:val="none" w:sz="0" w:space="0" w:color="auto"/>
            <w:left w:val="none" w:sz="0" w:space="0" w:color="auto"/>
            <w:bottom w:val="none" w:sz="0" w:space="0" w:color="auto"/>
            <w:right w:val="none" w:sz="0" w:space="0" w:color="auto"/>
          </w:divBdr>
        </w:div>
        <w:div w:id="1203052963">
          <w:marLeft w:val="240"/>
          <w:marRight w:val="0"/>
          <w:marTop w:val="0"/>
          <w:marBottom w:val="0"/>
          <w:divBdr>
            <w:top w:val="none" w:sz="0" w:space="0" w:color="auto"/>
            <w:left w:val="none" w:sz="0" w:space="0" w:color="auto"/>
            <w:bottom w:val="none" w:sz="0" w:space="0" w:color="auto"/>
            <w:right w:val="none" w:sz="0" w:space="0" w:color="auto"/>
          </w:divBdr>
        </w:div>
        <w:div w:id="1820993301">
          <w:marLeft w:val="480"/>
          <w:marRight w:val="0"/>
          <w:marTop w:val="0"/>
          <w:marBottom w:val="0"/>
          <w:divBdr>
            <w:top w:val="none" w:sz="0" w:space="0" w:color="auto"/>
            <w:left w:val="none" w:sz="0" w:space="0" w:color="auto"/>
            <w:bottom w:val="none" w:sz="0" w:space="0" w:color="auto"/>
            <w:right w:val="none" w:sz="0" w:space="0" w:color="auto"/>
          </w:divBdr>
        </w:div>
        <w:div w:id="1573589013">
          <w:marLeft w:val="480"/>
          <w:marRight w:val="0"/>
          <w:marTop w:val="0"/>
          <w:marBottom w:val="0"/>
          <w:divBdr>
            <w:top w:val="none" w:sz="0" w:space="0" w:color="auto"/>
            <w:left w:val="none" w:sz="0" w:space="0" w:color="auto"/>
            <w:bottom w:val="none" w:sz="0" w:space="0" w:color="auto"/>
            <w:right w:val="none" w:sz="0" w:space="0" w:color="auto"/>
          </w:divBdr>
        </w:div>
        <w:div w:id="1869951271">
          <w:marLeft w:val="480"/>
          <w:marRight w:val="0"/>
          <w:marTop w:val="0"/>
          <w:marBottom w:val="0"/>
          <w:divBdr>
            <w:top w:val="none" w:sz="0" w:space="0" w:color="auto"/>
            <w:left w:val="none" w:sz="0" w:space="0" w:color="auto"/>
            <w:bottom w:val="none" w:sz="0" w:space="0" w:color="auto"/>
            <w:right w:val="none" w:sz="0" w:space="0" w:color="auto"/>
          </w:divBdr>
        </w:div>
        <w:div w:id="959383344">
          <w:marLeft w:val="480"/>
          <w:marRight w:val="0"/>
          <w:marTop w:val="0"/>
          <w:marBottom w:val="0"/>
          <w:divBdr>
            <w:top w:val="none" w:sz="0" w:space="0" w:color="auto"/>
            <w:left w:val="none" w:sz="0" w:space="0" w:color="auto"/>
            <w:bottom w:val="none" w:sz="0" w:space="0" w:color="auto"/>
            <w:right w:val="none" w:sz="0" w:space="0" w:color="auto"/>
          </w:divBdr>
        </w:div>
        <w:div w:id="919556275">
          <w:marLeft w:val="240"/>
          <w:marRight w:val="0"/>
          <w:marTop w:val="0"/>
          <w:marBottom w:val="0"/>
          <w:divBdr>
            <w:top w:val="none" w:sz="0" w:space="0" w:color="auto"/>
            <w:left w:val="none" w:sz="0" w:space="0" w:color="auto"/>
            <w:bottom w:val="none" w:sz="0" w:space="0" w:color="auto"/>
            <w:right w:val="none" w:sz="0" w:space="0" w:color="auto"/>
          </w:divBdr>
        </w:div>
        <w:div w:id="102655162">
          <w:marLeft w:val="240"/>
          <w:marRight w:val="0"/>
          <w:marTop w:val="0"/>
          <w:marBottom w:val="0"/>
          <w:divBdr>
            <w:top w:val="none" w:sz="0" w:space="0" w:color="auto"/>
            <w:left w:val="none" w:sz="0" w:space="0" w:color="auto"/>
            <w:bottom w:val="none" w:sz="0" w:space="0" w:color="auto"/>
            <w:right w:val="none" w:sz="0" w:space="0" w:color="auto"/>
          </w:divBdr>
        </w:div>
        <w:div w:id="1782216670">
          <w:marLeft w:val="240"/>
          <w:marRight w:val="0"/>
          <w:marTop w:val="0"/>
          <w:marBottom w:val="0"/>
          <w:divBdr>
            <w:top w:val="none" w:sz="0" w:space="0" w:color="auto"/>
            <w:left w:val="none" w:sz="0" w:space="0" w:color="auto"/>
            <w:bottom w:val="none" w:sz="0" w:space="0" w:color="auto"/>
            <w:right w:val="none" w:sz="0" w:space="0" w:color="auto"/>
          </w:divBdr>
        </w:div>
        <w:div w:id="689724793">
          <w:marLeft w:val="240"/>
          <w:marRight w:val="0"/>
          <w:marTop w:val="0"/>
          <w:marBottom w:val="0"/>
          <w:divBdr>
            <w:top w:val="none" w:sz="0" w:space="0" w:color="auto"/>
            <w:left w:val="none" w:sz="0" w:space="0" w:color="auto"/>
            <w:bottom w:val="none" w:sz="0" w:space="0" w:color="auto"/>
            <w:right w:val="none" w:sz="0" w:space="0" w:color="auto"/>
          </w:divBdr>
        </w:div>
        <w:div w:id="403576216">
          <w:marLeft w:val="240"/>
          <w:marRight w:val="0"/>
          <w:marTop w:val="0"/>
          <w:marBottom w:val="0"/>
          <w:divBdr>
            <w:top w:val="none" w:sz="0" w:space="0" w:color="auto"/>
            <w:left w:val="none" w:sz="0" w:space="0" w:color="auto"/>
            <w:bottom w:val="none" w:sz="0" w:space="0" w:color="auto"/>
            <w:right w:val="none" w:sz="0" w:space="0" w:color="auto"/>
          </w:divBdr>
        </w:div>
        <w:div w:id="2057076278">
          <w:marLeft w:val="240"/>
          <w:marRight w:val="0"/>
          <w:marTop w:val="0"/>
          <w:marBottom w:val="0"/>
          <w:divBdr>
            <w:top w:val="none" w:sz="0" w:space="0" w:color="auto"/>
            <w:left w:val="none" w:sz="0" w:space="0" w:color="auto"/>
            <w:bottom w:val="none" w:sz="0" w:space="0" w:color="auto"/>
            <w:right w:val="none" w:sz="0" w:space="0" w:color="auto"/>
          </w:divBdr>
        </w:div>
        <w:div w:id="416245531">
          <w:marLeft w:val="240"/>
          <w:marRight w:val="0"/>
          <w:marTop w:val="0"/>
          <w:marBottom w:val="0"/>
          <w:divBdr>
            <w:top w:val="none" w:sz="0" w:space="0" w:color="auto"/>
            <w:left w:val="none" w:sz="0" w:space="0" w:color="auto"/>
            <w:bottom w:val="none" w:sz="0" w:space="0" w:color="auto"/>
            <w:right w:val="none" w:sz="0" w:space="0" w:color="auto"/>
          </w:divBdr>
        </w:div>
        <w:div w:id="270865021">
          <w:marLeft w:val="240"/>
          <w:marRight w:val="0"/>
          <w:marTop w:val="0"/>
          <w:marBottom w:val="0"/>
          <w:divBdr>
            <w:top w:val="none" w:sz="0" w:space="0" w:color="auto"/>
            <w:left w:val="none" w:sz="0" w:space="0" w:color="auto"/>
            <w:bottom w:val="none" w:sz="0" w:space="0" w:color="auto"/>
            <w:right w:val="none" w:sz="0" w:space="0" w:color="auto"/>
          </w:divBdr>
        </w:div>
      </w:divsChild>
    </w:div>
    <w:div w:id="1698891083">
      <w:bodyDiv w:val="1"/>
      <w:marLeft w:val="0"/>
      <w:marRight w:val="0"/>
      <w:marTop w:val="0"/>
      <w:marBottom w:val="0"/>
      <w:divBdr>
        <w:top w:val="none" w:sz="0" w:space="0" w:color="auto"/>
        <w:left w:val="none" w:sz="0" w:space="0" w:color="auto"/>
        <w:bottom w:val="none" w:sz="0" w:space="0" w:color="auto"/>
        <w:right w:val="none" w:sz="0" w:space="0" w:color="auto"/>
      </w:divBdr>
      <w:divsChild>
        <w:div w:id="1664384798">
          <w:marLeft w:val="240"/>
          <w:marRight w:val="0"/>
          <w:marTop w:val="0"/>
          <w:marBottom w:val="0"/>
          <w:divBdr>
            <w:top w:val="none" w:sz="0" w:space="0" w:color="auto"/>
            <w:left w:val="none" w:sz="0" w:space="0" w:color="auto"/>
            <w:bottom w:val="none" w:sz="0" w:space="0" w:color="auto"/>
            <w:right w:val="none" w:sz="0" w:space="0" w:color="auto"/>
          </w:divBdr>
        </w:div>
        <w:div w:id="1202473514">
          <w:marLeft w:val="240"/>
          <w:marRight w:val="0"/>
          <w:marTop w:val="0"/>
          <w:marBottom w:val="0"/>
          <w:divBdr>
            <w:top w:val="none" w:sz="0" w:space="0" w:color="auto"/>
            <w:left w:val="none" w:sz="0" w:space="0" w:color="auto"/>
            <w:bottom w:val="none" w:sz="0" w:space="0" w:color="auto"/>
            <w:right w:val="none" w:sz="0" w:space="0" w:color="auto"/>
          </w:divBdr>
        </w:div>
        <w:div w:id="1163547096">
          <w:marLeft w:val="240"/>
          <w:marRight w:val="0"/>
          <w:marTop w:val="0"/>
          <w:marBottom w:val="0"/>
          <w:divBdr>
            <w:top w:val="none" w:sz="0" w:space="0" w:color="auto"/>
            <w:left w:val="none" w:sz="0" w:space="0" w:color="auto"/>
            <w:bottom w:val="none" w:sz="0" w:space="0" w:color="auto"/>
            <w:right w:val="none" w:sz="0" w:space="0" w:color="auto"/>
          </w:divBdr>
        </w:div>
      </w:divsChild>
    </w:div>
    <w:div w:id="1707100033">
      <w:bodyDiv w:val="1"/>
      <w:marLeft w:val="0"/>
      <w:marRight w:val="0"/>
      <w:marTop w:val="0"/>
      <w:marBottom w:val="0"/>
      <w:divBdr>
        <w:top w:val="none" w:sz="0" w:space="0" w:color="auto"/>
        <w:left w:val="none" w:sz="0" w:space="0" w:color="auto"/>
        <w:bottom w:val="none" w:sz="0" w:space="0" w:color="auto"/>
        <w:right w:val="none" w:sz="0" w:space="0" w:color="auto"/>
      </w:divBdr>
    </w:div>
    <w:div w:id="1728186559">
      <w:bodyDiv w:val="1"/>
      <w:marLeft w:val="0"/>
      <w:marRight w:val="0"/>
      <w:marTop w:val="0"/>
      <w:marBottom w:val="0"/>
      <w:divBdr>
        <w:top w:val="none" w:sz="0" w:space="0" w:color="auto"/>
        <w:left w:val="none" w:sz="0" w:space="0" w:color="auto"/>
        <w:bottom w:val="none" w:sz="0" w:space="0" w:color="auto"/>
        <w:right w:val="none" w:sz="0" w:space="0" w:color="auto"/>
      </w:divBdr>
    </w:div>
    <w:div w:id="1731614447">
      <w:bodyDiv w:val="1"/>
      <w:marLeft w:val="0"/>
      <w:marRight w:val="0"/>
      <w:marTop w:val="0"/>
      <w:marBottom w:val="0"/>
      <w:divBdr>
        <w:top w:val="none" w:sz="0" w:space="0" w:color="auto"/>
        <w:left w:val="none" w:sz="0" w:space="0" w:color="auto"/>
        <w:bottom w:val="none" w:sz="0" w:space="0" w:color="auto"/>
        <w:right w:val="none" w:sz="0" w:space="0" w:color="auto"/>
      </w:divBdr>
    </w:div>
    <w:div w:id="1807162466">
      <w:bodyDiv w:val="1"/>
      <w:marLeft w:val="0"/>
      <w:marRight w:val="0"/>
      <w:marTop w:val="0"/>
      <w:marBottom w:val="0"/>
      <w:divBdr>
        <w:top w:val="none" w:sz="0" w:space="0" w:color="auto"/>
        <w:left w:val="none" w:sz="0" w:space="0" w:color="auto"/>
        <w:bottom w:val="none" w:sz="0" w:space="0" w:color="auto"/>
        <w:right w:val="none" w:sz="0" w:space="0" w:color="auto"/>
      </w:divBdr>
      <w:divsChild>
        <w:div w:id="1136336340">
          <w:marLeft w:val="240"/>
          <w:marRight w:val="0"/>
          <w:marTop w:val="0"/>
          <w:marBottom w:val="0"/>
          <w:divBdr>
            <w:top w:val="none" w:sz="0" w:space="0" w:color="auto"/>
            <w:left w:val="none" w:sz="0" w:space="0" w:color="auto"/>
            <w:bottom w:val="none" w:sz="0" w:space="0" w:color="auto"/>
            <w:right w:val="none" w:sz="0" w:space="0" w:color="auto"/>
          </w:divBdr>
        </w:div>
        <w:div w:id="1495098842">
          <w:marLeft w:val="240"/>
          <w:marRight w:val="0"/>
          <w:marTop w:val="0"/>
          <w:marBottom w:val="0"/>
          <w:divBdr>
            <w:top w:val="none" w:sz="0" w:space="0" w:color="auto"/>
            <w:left w:val="none" w:sz="0" w:space="0" w:color="auto"/>
            <w:bottom w:val="none" w:sz="0" w:space="0" w:color="auto"/>
            <w:right w:val="none" w:sz="0" w:space="0" w:color="auto"/>
          </w:divBdr>
        </w:div>
        <w:div w:id="21132342">
          <w:marLeft w:val="240"/>
          <w:marRight w:val="0"/>
          <w:marTop w:val="0"/>
          <w:marBottom w:val="0"/>
          <w:divBdr>
            <w:top w:val="none" w:sz="0" w:space="0" w:color="auto"/>
            <w:left w:val="none" w:sz="0" w:space="0" w:color="auto"/>
            <w:bottom w:val="none" w:sz="0" w:space="0" w:color="auto"/>
            <w:right w:val="none" w:sz="0" w:space="0" w:color="auto"/>
          </w:divBdr>
        </w:div>
      </w:divsChild>
    </w:div>
    <w:div w:id="1811551750">
      <w:bodyDiv w:val="1"/>
      <w:marLeft w:val="0"/>
      <w:marRight w:val="0"/>
      <w:marTop w:val="0"/>
      <w:marBottom w:val="0"/>
      <w:divBdr>
        <w:top w:val="none" w:sz="0" w:space="0" w:color="auto"/>
        <w:left w:val="none" w:sz="0" w:space="0" w:color="auto"/>
        <w:bottom w:val="none" w:sz="0" w:space="0" w:color="auto"/>
        <w:right w:val="none" w:sz="0" w:space="0" w:color="auto"/>
      </w:divBdr>
      <w:divsChild>
        <w:div w:id="1230461157">
          <w:marLeft w:val="240"/>
          <w:marRight w:val="0"/>
          <w:marTop w:val="0"/>
          <w:marBottom w:val="0"/>
          <w:divBdr>
            <w:top w:val="none" w:sz="0" w:space="0" w:color="auto"/>
            <w:left w:val="none" w:sz="0" w:space="0" w:color="auto"/>
            <w:bottom w:val="none" w:sz="0" w:space="0" w:color="auto"/>
            <w:right w:val="none" w:sz="0" w:space="0" w:color="auto"/>
          </w:divBdr>
        </w:div>
        <w:div w:id="1851020674">
          <w:marLeft w:val="240"/>
          <w:marRight w:val="0"/>
          <w:marTop w:val="0"/>
          <w:marBottom w:val="0"/>
          <w:divBdr>
            <w:top w:val="none" w:sz="0" w:space="0" w:color="auto"/>
            <w:left w:val="none" w:sz="0" w:space="0" w:color="auto"/>
            <w:bottom w:val="none" w:sz="0" w:space="0" w:color="auto"/>
            <w:right w:val="none" w:sz="0" w:space="0" w:color="auto"/>
          </w:divBdr>
        </w:div>
        <w:div w:id="2098281772">
          <w:marLeft w:val="240"/>
          <w:marRight w:val="0"/>
          <w:marTop w:val="0"/>
          <w:marBottom w:val="0"/>
          <w:divBdr>
            <w:top w:val="none" w:sz="0" w:space="0" w:color="auto"/>
            <w:left w:val="none" w:sz="0" w:space="0" w:color="auto"/>
            <w:bottom w:val="none" w:sz="0" w:space="0" w:color="auto"/>
            <w:right w:val="none" w:sz="0" w:space="0" w:color="auto"/>
          </w:divBdr>
        </w:div>
      </w:divsChild>
    </w:div>
    <w:div w:id="1834486308">
      <w:bodyDiv w:val="1"/>
      <w:marLeft w:val="0"/>
      <w:marRight w:val="0"/>
      <w:marTop w:val="0"/>
      <w:marBottom w:val="0"/>
      <w:divBdr>
        <w:top w:val="none" w:sz="0" w:space="0" w:color="auto"/>
        <w:left w:val="none" w:sz="0" w:space="0" w:color="auto"/>
        <w:bottom w:val="none" w:sz="0" w:space="0" w:color="auto"/>
        <w:right w:val="none" w:sz="0" w:space="0" w:color="auto"/>
      </w:divBdr>
    </w:div>
    <w:div w:id="1866137912">
      <w:bodyDiv w:val="1"/>
      <w:marLeft w:val="0"/>
      <w:marRight w:val="0"/>
      <w:marTop w:val="0"/>
      <w:marBottom w:val="0"/>
      <w:divBdr>
        <w:top w:val="none" w:sz="0" w:space="0" w:color="auto"/>
        <w:left w:val="none" w:sz="0" w:space="0" w:color="auto"/>
        <w:bottom w:val="none" w:sz="0" w:space="0" w:color="auto"/>
        <w:right w:val="none" w:sz="0" w:space="0" w:color="auto"/>
      </w:divBdr>
    </w:div>
    <w:div w:id="1905330052">
      <w:bodyDiv w:val="1"/>
      <w:marLeft w:val="0"/>
      <w:marRight w:val="0"/>
      <w:marTop w:val="0"/>
      <w:marBottom w:val="0"/>
      <w:divBdr>
        <w:top w:val="none" w:sz="0" w:space="0" w:color="auto"/>
        <w:left w:val="none" w:sz="0" w:space="0" w:color="auto"/>
        <w:bottom w:val="none" w:sz="0" w:space="0" w:color="auto"/>
        <w:right w:val="none" w:sz="0" w:space="0" w:color="auto"/>
      </w:divBdr>
    </w:div>
    <w:div w:id="1945988864">
      <w:bodyDiv w:val="1"/>
      <w:marLeft w:val="0"/>
      <w:marRight w:val="0"/>
      <w:marTop w:val="0"/>
      <w:marBottom w:val="0"/>
      <w:divBdr>
        <w:top w:val="none" w:sz="0" w:space="0" w:color="auto"/>
        <w:left w:val="none" w:sz="0" w:space="0" w:color="auto"/>
        <w:bottom w:val="none" w:sz="0" w:space="0" w:color="auto"/>
        <w:right w:val="none" w:sz="0" w:space="0" w:color="auto"/>
      </w:divBdr>
    </w:div>
    <w:div w:id="2000303428">
      <w:bodyDiv w:val="1"/>
      <w:marLeft w:val="0"/>
      <w:marRight w:val="0"/>
      <w:marTop w:val="0"/>
      <w:marBottom w:val="0"/>
      <w:divBdr>
        <w:top w:val="none" w:sz="0" w:space="0" w:color="auto"/>
        <w:left w:val="none" w:sz="0" w:space="0" w:color="auto"/>
        <w:bottom w:val="none" w:sz="0" w:space="0" w:color="auto"/>
        <w:right w:val="none" w:sz="0" w:space="0" w:color="auto"/>
      </w:divBdr>
      <w:divsChild>
        <w:div w:id="1173033689">
          <w:marLeft w:val="0"/>
          <w:marRight w:val="0"/>
          <w:marTop w:val="0"/>
          <w:marBottom w:val="0"/>
          <w:divBdr>
            <w:top w:val="none" w:sz="0" w:space="0" w:color="auto"/>
            <w:left w:val="none" w:sz="0" w:space="0" w:color="auto"/>
            <w:bottom w:val="none" w:sz="0" w:space="0" w:color="auto"/>
            <w:right w:val="none" w:sz="0" w:space="0" w:color="auto"/>
          </w:divBdr>
        </w:div>
        <w:div w:id="1607074762">
          <w:marLeft w:val="240"/>
          <w:marRight w:val="0"/>
          <w:marTop w:val="150"/>
          <w:marBottom w:val="0"/>
          <w:divBdr>
            <w:top w:val="none" w:sz="0" w:space="0" w:color="auto"/>
            <w:left w:val="none" w:sz="0" w:space="0" w:color="auto"/>
            <w:bottom w:val="none" w:sz="0" w:space="0" w:color="auto"/>
            <w:right w:val="none" w:sz="0" w:space="0" w:color="auto"/>
          </w:divBdr>
          <w:divsChild>
            <w:div w:id="77440098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16036589">
      <w:bodyDiv w:val="1"/>
      <w:marLeft w:val="0"/>
      <w:marRight w:val="0"/>
      <w:marTop w:val="0"/>
      <w:marBottom w:val="0"/>
      <w:divBdr>
        <w:top w:val="none" w:sz="0" w:space="0" w:color="auto"/>
        <w:left w:val="none" w:sz="0" w:space="0" w:color="auto"/>
        <w:bottom w:val="none" w:sz="0" w:space="0" w:color="auto"/>
        <w:right w:val="none" w:sz="0" w:space="0" w:color="auto"/>
      </w:divBdr>
    </w:div>
    <w:div w:id="2023431598">
      <w:bodyDiv w:val="1"/>
      <w:marLeft w:val="0"/>
      <w:marRight w:val="0"/>
      <w:marTop w:val="0"/>
      <w:marBottom w:val="0"/>
      <w:divBdr>
        <w:top w:val="none" w:sz="0" w:space="0" w:color="auto"/>
        <w:left w:val="none" w:sz="0" w:space="0" w:color="auto"/>
        <w:bottom w:val="none" w:sz="0" w:space="0" w:color="auto"/>
        <w:right w:val="none" w:sz="0" w:space="0" w:color="auto"/>
      </w:divBdr>
      <w:divsChild>
        <w:div w:id="1384133521">
          <w:marLeft w:val="240"/>
          <w:marRight w:val="0"/>
          <w:marTop w:val="0"/>
          <w:marBottom w:val="0"/>
          <w:divBdr>
            <w:top w:val="none" w:sz="0" w:space="0" w:color="auto"/>
            <w:left w:val="none" w:sz="0" w:space="0" w:color="auto"/>
            <w:bottom w:val="none" w:sz="0" w:space="0" w:color="auto"/>
            <w:right w:val="none" w:sz="0" w:space="0" w:color="auto"/>
          </w:divBdr>
        </w:div>
        <w:div w:id="1403992684">
          <w:marLeft w:val="240"/>
          <w:marRight w:val="0"/>
          <w:marTop w:val="0"/>
          <w:marBottom w:val="0"/>
          <w:divBdr>
            <w:top w:val="none" w:sz="0" w:space="0" w:color="auto"/>
            <w:left w:val="none" w:sz="0" w:space="0" w:color="auto"/>
            <w:bottom w:val="none" w:sz="0" w:space="0" w:color="auto"/>
            <w:right w:val="none" w:sz="0" w:space="0" w:color="auto"/>
          </w:divBdr>
        </w:div>
        <w:div w:id="1205097377">
          <w:marLeft w:val="240"/>
          <w:marRight w:val="0"/>
          <w:marTop w:val="0"/>
          <w:marBottom w:val="0"/>
          <w:divBdr>
            <w:top w:val="none" w:sz="0" w:space="0" w:color="auto"/>
            <w:left w:val="none" w:sz="0" w:space="0" w:color="auto"/>
            <w:bottom w:val="none" w:sz="0" w:space="0" w:color="auto"/>
            <w:right w:val="none" w:sz="0" w:space="0" w:color="auto"/>
          </w:divBdr>
        </w:div>
      </w:divsChild>
    </w:div>
    <w:div w:id="2036230184">
      <w:bodyDiv w:val="1"/>
      <w:marLeft w:val="0"/>
      <w:marRight w:val="0"/>
      <w:marTop w:val="0"/>
      <w:marBottom w:val="0"/>
      <w:divBdr>
        <w:top w:val="none" w:sz="0" w:space="0" w:color="auto"/>
        <w:left w:val="none" w:sz="0" w:space="0" w:color="auto"/>
        <w:bottom w:val="none" w:sz="0" w:space="0" w:color="auto"/>
        <w:right w:val="none" w:sz="0" w:space="0" w:color="auto"/>
      </w:divBdr>
    </w:div>
    <w:div w:id="2043818318">
      <w:bodyDiv w:val="1"/>
      <w:marLeft w:val="0"/>
      <w:marRight w:val="0"/>
      <w:marTop w:val="0"/>
      <w:marBottom w:val="0"/>
      <w:divBdr>
        <w:top w:val="none" w:sz="0" w:space="0" w:color="auto"/>
        <w:left w:val="none" w:sz="0" w:space="0" w:color="auto"/>
        <w:bottom w:val="none" w:sz="0" w:space="0" w:color="auto"/>
        <w:right w:val="none" w:sz="0" w:space="0" w:color="auto"/>
      </w:divBdr>
    </w:div>
    <w:div w:id="21315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5B4A6-5ABD-465F-9A44-880CC7B8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1439</Words>
  <Characters>8207</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陽子</dc:creator>
  <cp:keywords/>
  <dc:description/>
  <cp:lastModifiedBy>野上 真由美</cp:lastModifiedBy>
  <cp:revision>2</cp:revision>
  <cp:lastPrinted>2021-08-25T06:18:00Z</cp:lastPrinted>
  <dcterms:created xsi:type="dcterms:W3CDTF">2021-09-01T23:51:00Z</dcterms:created>
  <dcterms:modified xsi:type="dcterms:W3CDTF">2021-09-01T23:51:00Z</dcterms:modified>
</cp:coreProperties>
</file>